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479B26" w14:textId="5372AFD0" w:rsidR="000C70B1" w:rsidRPr="00225C2B" w:rsidRDefault="00E9075F" w:rsidP="008F1B17">
      <w:pPr>
        <w:rPr>
          <w:color w:val="FFFFFF"/>
        </w:rPr>
      </w:pPr>
      <w:r w:rsidRPr="00E9075F">
        <w:rPr>
          <w:noProof/>
          <w:color w:val="FFFFFF"/>
          <w:lang w:eastAsia="pl-PL"/>
        </w:rPr>
        <mc:AlternateContent>
          <mc:Choice Requires="wps">
            <w:drawing>
              <wp:anchor distT="0" distB="0" distL="114300" distR="114300" simplePos="0" relativeHeight="251665920" behindDoc="0" locked="0" layoutInCell="1" allowOverlap="1" wp14:anchorId="71CFB0AD" wp14:editId="19611ACA">
                <wp:simplePos x="0" y="0"/>
                <wp:positionH relativeFrom="column">
                  <wp:posOffset>3272155</wp:posOffset>
                </wp:positionH>
                <wp:positionV relativeFrom="paragraph">
                  <wp:posOffset>-299720</wp:posOffset>
                </wp:positionV>
                <wp:extent cx="2552700" cy="790575"/>
                <wp:effectExtent l="0" t="0" r="19050" b="28575"/>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790575"/>
                        </a:xfrm>
                        <a:prstGeom prst="rect">
                          <a:avLst/>
                        </a:prstGeom>
                        <a:solidFill>
                          <a:srgbClr val="FFFFFF"/>
                        </a:solidFill>
                        <a:ln w="9525">
                          <a:solidFill>
                            <a:srgbClr val="000000"/>
                          </a:solidFill>
                          <a:miter lim="800000"/>
                          <a:headEnd/>
                          <a:tailEnd/>
                        </a:ln>
                      </wps:spPr>
                      <wps:txbx>
                        <w:txbxContent>
                          <w:p w14:paraId="5AB52615" w14:textId="0A9ECC0F" w:rsidR="00462866" w:rsidRPr="00E9075F" w:rsidRDefault="00462866" w:rsidP="00462866">
                            <w:pPr>
                              <w:rPr>
                                <w:i/>
                              </w:rPr>
                            </w:pPr>
                            <w:r>
                              <w:rPr>
                                <w:i/>
                              </w:rPr>
                              <w:t xml:space="preserve">Załącznik Nr 1 </w:t>
                            </w:r>
                            <w:r w:rsidR="00E9075F" w:rsidRPr="00E9075F">
                              <w:rPr>
                                <w:i/>
                              </w:rPr>
                              <w:t xml:space="preserve"> </w:t>
                            </w:r>
                            <w:r>
                              <w:rPr>
                                <w:i/>
                              </w:rPr>
                              <w:t xml:space="preserve">do uchwały </w:t>
                            </w:r>
                          </w:p>
                          <w:p w14:paraId="7282E13F" w14:textId="6C253624" w:rsidR="00E9075F" w:rsidRPr="00E9075F" w:rsidRDefault="00E9075F" w:rsidP="00E9075F">
                            <w:pPr>
                              <w:rPr>
                                <w:i/>
                              </w:rPr>
                            </w:pPr>
                            <w:r w:rsidRPr="00E9075F">
                              <w:rPr>
                                <w:i/>
                              </w:rPr>
                              <w:t>Nr XLVIII/2017</w:t>
                            </w:r>
                            <w:r w:rsidR="00462866">
                              <w:rPr>
                                <w:i/>
                              </w:rPr>
                              <w:t xml:space="preserve"> Rady Miejskiej </w:t>
                            </w:r>
                            <w:r>
                              <w:rPr>
                                <w:i/>
                              </w:rPr>
                              <w:t xml:space="preserve">Trzemeszna z dnia </w:t>
                            </w:r>
                            <w:r w:rsidRPr="00E9075F">
                              <w:rPr>
                                <w:i/>
                              </w:rPr>
                              <w:t xml:space="preserve">28.06.2017r. </w:t>
                            </w:r>
                          </w:p>
                          <w:p w14:paraId="669973AA" w14:textId="4F318971" w:rsidR="00E9075F" w:rsidRDefault="00E907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257.65pt;margin-top:-23.6pt;width:201pt;height:62.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">
                <v:textbox>
                  <w:txbxContent>
                    <w:p w14:paraId="5AB52615" w14:textId="0A9ECC0F" w:rsidR="00462866" w:rsidRPr="00E9075F" w:rsidRDefault="00462866" w:rsidP="00462866">
                      <w:pPr>
                        <w:rPr>
                          <w:i/>
                        </w:rPr>
                      </w:pPr>
                      <w:r>
                        <w:rPr>
                          <w:i/>
                        </w:rPr>
                        <w:t xml:space="preserve">Załącznik Nr 1 </w:t>
                      </w:r>
                      <w:r w:rsidR="00E9075F" w:rsidRPr="00E9075F">
                        <w:rPr>
                          <w:i/>
                        </w:rPr>
                        <w:t xml:space="preserve"> </w:t>
                      </w:r>
                      <w:r>
                        <w:rPr>
                          <w:i/>
                        </w:rPr>
                        <w:t xml:space="preserve">do uchwały </w:t>
                      </w:r>
                    </w:p>
                    <w:p w14:paraId="7282E13F" w14:textId="6C253624" w:rsidR="00E9075F" w:rsidRPr="00E9075F" w:rsidRDefault="00E9075F" w:rsidP="00E9075F">
                      <w:pPr>
                        <w:rPr>
                          <w:i/>
                        </w:rPr>
                      </w:pPr>
                      <w:r w:rsidRPr="00E9075F">
                        <w:rPr>
                          <w:i/>
                        </w:rPr>
                        <w:t>Nr XLVIII/2017</w:t>
                      </w:r>
                      <w:r w:rsidR="00462866">
                        <w:rPr>
                          <w:i/>
                        </w:rPr>
                        <w:t xml:space="preserve"> Rady Miejskiej </w:t>
                      </w:r>
                      <w:r>
                        <w:rPr>
                          <w:i/>
                        </w:rPr>
                        <w:t xml:space="preserve">Trzemeszna z dnia </w:t>
                      </w:r>
                      <w:r w:rsidRPr="00E9075F">
                        <w:rPr>
                          <w:i/>
                        </w:rPr>
                        <w:t xml:space="preserve">28.06.2017r. </w:t>
                      </w:r>
                    </w:p>
                    <w:p w14:paraId="669973AA" w14:textId="4F318971" w:rsidR="00E9075F" w:rsidRDefault="00E9075F"/>
                  </w:txbxContent>
                </v:textbox>
              </v:shape>
            </w:pict>
          </mc:Fallback>
        </mc:AlternateContent>
      </w:r>
      <w:r w:rsidR="008F1B17">
        <w:rPr>
          <w:noProof/>
          <w:color w:val="FFFFFF"/>
          <w:lang w:eastAsia="pl-PL"/>
        </w:rPr>
        <w:drawing>
          <wp:anchor distT="0" distB="0" distL="114300" distR="114300" simplePos="0" relativeHeight="251663872" behindDoc="1" locked="0" layoutInCell="1" allowOverlap="1" wp14:anchorId="7DAC7E8F" wp14:editId="46910FA5">
            <wp:simplePos x="0" y="0"/>
            <wp:positionH relativeFrom="column">
              <wp:posOffset>-880745</wp:posOffset>
            </wp:positionH>
            <wp:positionV relativeFrom="paragraph">
              <wp:posOffset>-880745</wp:posOffset>
            </wp:positionV>
            <wp:extent cx="7528334" cy="10648950"/>
            <wp:effectExtent l="0" t="0" r="0" b="0"/>
            <wp:wrapNone/>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rona tytułowa - Trzemeszno.jpg"/>
                    <pic:cNvPicPr/>
                  </pic:nvPicPr>
                  <pic:blipFill>
                    <a:blip r:embed="rId10" cstate="print">
                      <a:extLst>
                        <a:ext uri="{28A0092B-C50C-407E-A947-70E740481C1C}">
                          <a14:useLocalDpi xmlns:a14="http://schemas.microsoft.com/office/drawing/2010/main"/>
                        </a:ext>
                      </a:extLst>
                    </a:blip>
                    <a:stretch>
                      <a:fillRect/>
                    </a:stretch>
                  </pic:blipFill>
                  <pic:spPr>
                    <a:xfrm>
                      <a:off x="0" y="0"/>
                      <a:ext cx="7529403" cy="10650462"/>
                    </a:xfrm>
                    <a:prstGeom prst="rect">
                      <a:avLst/>
                    </a:prstGeom>
                  </pic:spPr>
                </pic:pic>
              </a:graphicData>
            </a:graphic>
            <wp14:sizeRelH relativeFrom="margin">
              <wp14:pctWidth>0</wp14:pctWidth>
            </wp14:sizeRelH>
            <wp14:sizeRelV relativeFrom="margin">
              <wp14:pctHeight>0</wp14:pctHeight>
            </wp14:sizeRelV>
          </wp:anchor>
        </w:drawing>
      </w:r>
    </w:p>
    <w:p w14:paraId="5F17C18B" w14:textId="77777777" w:rsidR="00DF5DCA" w:rsidRDefault="00DF5DCA" w:rsidP="000B5409"/>
    <w:p w14:paraId="2D68C8F0" w14:textId="77777777" w:rsidR="00CF236F" w:rsidRPr="00AA6713" w:rsidRDefault="00A42840" w:rsidP="00AA6713">
      <w:pPr>
        <w:pStyle w:val="spistreci"/>
      </w:pPr>
      <w:r w:rsidRPr="00AA6713">
        <w:lastRenderedPageBreak/>
        <w:t>Spis t</w:t>
      </w:r>
      <w:bookmarkStart w:id="0" w:name="_GoBack"/>
      <w:bookmarkEnd w:id="0"/>
      <w:r w:rsidRPr="00AA6713">
        <w:t>reści</w:t>
      </w:r>
    </w:p>
    <w:p w14:paraId="0E875408" w14:textId="1C89E713" w:rsidR="00B364C0" w:rsidRDefault="00151ADB" w:rsidP="00B364C0">
      <w:pPr>
        <w:pStyle w:val="Spistreci1"/>
        <w:rPr>
          <w:rFonts w:asciiTheme="minorHAnsi" w:eastAsiaTheme="minorEastAsia" w:hAnsiTheme="minorHAnsi" w:cstheme="minorBidi"/>
          <w:sz w:val="22"/>
          <w:lang w:eastAsia="pl-PL"/>
        </w:rPr>
      </w:pPr>
      <w:r>
        <w:fldChar w:fldCharType="begin"/>
      </w:r>
      <w:r>
        <w:instrText xml:space="preserve"> TOC \h \z \t "1. Rozdział;1;1.1. Podrozdział;2;1.1.1. Podrozdział2;2" </w:instrText>
      </w:r>
      <w:r>
        <w:fldChar w:fldCharType="separate"/>
      </w:r>
      <w:hyperlink w:anchor="_Toc482797604" w:history="1">
        <w:r w:rsidR="00B364C0" w:rsidRPr="007B74D3">
          <w:rPr>
            <w:rStyle w:val="Hipercze"/>
          </w:rPr>
          <w:t>Wstęp</w:t>
        </w:r>
        <w:r w:rsidR="00B364C0">
          <w:rPr>
            <w:webHidden/>
          </w:rPr>
          <w:tab/>
        </w:r>
        <w:r w:rsidR="00B364C0">
          <w:rPr>
            <w:webHidden/>
          </w:rPr>
          <w:fldChar w:fldCharType="begin"/>
        </w:r>
        <w:r w:rsidR="00B364C0">
          <w:rPr>
            <w:webHidden/>
          </w:rPr>
          <w:instrText xml:space="preserve"> PAGEREF _Toc482797604 \h </w:instrText>
        </w:r>
        <w:r w:rsidR="00B364C0">
          <w:rPr>
            <w:webHidden/>
          </w:rPr>
        </w:r>
        <w:r w:rsidR="00B364C0">
          <w:rPr>
            <w:webHidden/>
          </w:rPr>
          <w:fldChar w:fldCharType="separate"/>
        </w:r>
        <w:r w:rsidR="005F6179">
          <w:rPr>
            <w:webHidden/>
          </w:rPr>
          <w:t>4</w:t>
        </w:r>
        <w:r w:rsidR="00B364C0">
          <w:rPr>
            <w:webHidden/>
          </w:rPr>
          <w:fldChar w:fldCharType="end"/>
        </w:r>
      </w:hyperlink>
    </w:p>
    <w:p w14:paraId="78AF70F9" w14:textId="21BD017E" w:rsidR="00B364C0" w:rsidRDefault="008D7256" w:rsidP="00B364C0">
      <w:pPr>
        <w:pStyle w:val="Spistreci1"/>
        <w:rPr>
          <w:rFonts w:asciiTheme="minorHAnsi" w:eastAsiaTheme="minorEastAsia" w:hAnsiTheme="minorHAnsi" w:cstheme="minorBidi"/>
          <w:sz w:val="22"/>
          <w:lang w:eastAsia="pl-PL"/>
        </w:rPr>
      </w:pPr>
      <w:hyperlink w:anchor="_Toc482797605" w:history="1">
        <w:r w:rsidR="00B364C0" w:rsidRPr="007B74D3">
          <w:rPr>
            <w:rStyle w:val="Hipercze"/>
          </w:rPr>
          <w:t>1.</w:t>
        </w:r>
        <w:r w:rsidR="00B364C0">
          <w:rPr>
            <w:rFonts w:asciiTheme="minorHAnsi" w:eastAsiaTheme="minorEastAsia" w:hAnsiTheme="minorHAnsi" w:cstheme="minorBidi"/>
            <w:sz w:val="22"/>
            <w:lang w:eastAsia="pl-PL"/>
          </w:rPr>
          <w:tab/>
        </w:r>
        <w:r w:rsidR="00B364C0" w:rsidRPr="007B74D3">
          <w:rPr>
            <w:rStyle w:val="Hipercze"/>
          </w:rPr>
          <w:t>Nawiązania do dokumentów strategicznych i planistycznych Gminy Trzemeszno</w:t>
        </w:r>
        <w:r w:rsidR="00B364C0">
          <w:rPr>
            <w:webHidden/>
          </w:rPr>
          <w:tab/>
        </w:r>
        <w:r w:rsidR="00B364C0">
          <w:rPr>
            <w:webHidden/>
          </w:rPr>
          <w:fldChar w:fldCharType="begin"/>
        </w:r>
        <w:r w:rsidR="00B364C0">
          <w:rPr>
            <w:webHidden/>
          </w:rPr>
          <w:instrText xml:space="preserve"> PAGEREF _Toc482797605 \h </w:instrText>
        </w:r>
        <w:r w:rsidR="00B364C0">
          <w:rPr>
            <w:webHidden/>
          </w:rPr>
        </w:r>
        <w:r w:rsidR="00B364C0">
          <w:rPr>
            <w:webHidden/>
          </w:rPr>
          <w:fldChar w:fldCharType="separate"/>
        </w:r>
        <w:r w:rsidR="005F6179">
          <w:rPr>
            <w:webHidden/>
          </w:rPr>
          <w:t>5</w:t>
        </w:r>
        <w:r w:rsidR="00B364C0">
          <w:rPr>
            <w:webHidden/>
          </w:rPr>
          <w:fldChar w:fldCharType="end"/>
        </w:r>
      </w:hyperlink>
    </w:p>
    <w:p w14:paraId="7D8DF7E4" w14:textId="6D90BEBF" w:rsidR="00B364C0" w:rsidRDefault="008D7256">
      <w:pPr>
        <w:pStyle w:val="Spistreci2"/>
        <w:rPr>
          <w:rFonts w:asciiTheme="minorHAnsi" w:eastAsiaTheme="minorEastAsia" w:hAnsiTheme="minorHAnsi" w:cstheme="minorBidi"/>
          <w:lang w:eastAsia="pl-PL"/>
        </w:rPr>
      </w:pPr>
      <w:hyperlink w:anchor="_Toc482797606" w:history="1">
        <w:r w:rsidR="00B364C0" w:rsidRPr="007B74D3">
          <w:rPr>
            <w:rStyle w:val="Hipercze"/>
          </w:rPr>
          <w:t>1.1</w:t>
        </w:r>
        <w:r w:rsidR="00B364C0">
          <w:rPr>
            <w:rFonts w:asciiTheme="minorHAnsi" w:eastAsiaTheme="minorEastAsia" w:hAnsiTheme="minorHAnsi" w:cstheme="minorBidi"/>
            <w:lang w:eastAsia="pl-PL"/>
          </w:rPr>
          <w:tab/>
        </w:r>
        <w:r w:rsidR="00B364C0" w:rsidRPr="007B74D3">
          <w:rPr>
            <w:rStyle w:val="Hipercze"/>
          </w:rPr>
          <w:t>Studium uwarunkowań i kierunków zagospodarowania przestrzennego miasta i gminy Trzemeszno</w:t>
        </w:r>
        <w:r w:rsidR="00B364C0">
          <w:rPr>
            <w:webHidden/>
          </w:rPr>
          <w:tab/>
        </w:r>
        <w:r w:rsidR="00B364C0">
          <w:rPr>
            <w:webHidden/>
          </w:rPr>
          <w:fldChar w:fldCharType="begin"/>
        </w:r>
        <w:r w:rsidR="00B364C0">
          <w:rPr>
            <w:webHidden/>
          </w:rPr>
          <w:instrText xml:space="preserve"> PAGEREF _Toc482797606 \h </w:instrText>
        </w:r>
        <w:r w:rsidR="00B364C0">
          <w:rPr>
            <w:webHidden/>
          </w:rPr>
        </w:r>
        <w:r w:rsidR="00B364C0">
          <w:rPr>
            <w:webHidden/>
          </w:rPr>
          <w:fldChar w:fldCharType="separate"/>
        </w:r>
        <w:r w:rsidR="005F6179">
          <w:rPr>
            <w:webHidden/>
          </w:rPr>
          <w:t>5</w:t>
        </w:r>
        <w:r w:rsidR="00B364C0">
          <w:rPr>
            <w:webHidden/>
          </w:rPr>
          <w:fldChar w:fldCharType="end"/>
        </w:r>
      </w:hyperlink>
    </w:p>
    <w:p w14:paraId="4A6BD459" w14:textId="4760964C" w:rsidR="00B364C0" w:rsidRDefault="008D7256">
      <w:pPr>
        <w:pStyle w:val="Spistreci2"/>
        <w:rPr>
          <w:rFonts w:asciiTheme="minorHAnsi" w:eastAsiaTheme="minorEastAsia" w:hAnsiTheme="minorHAnsi" w:cstheme="minorBidi"/>
          <w:lang w:eastAsia="pl-PL"/>
        </w:rPr>
      </w:pPr>
      <w:hyperlink w:anchor="_Toc482797607" w:history="1">
        <w:r w:rsidR="00B364C0" w:rsidRPr="007B74D3">
          <w:rPr>
            <w:rStyle w:val="Hipercze"/>
          </w:rPr>
          <w:t>1.2</w:t>
        </w:r>
        <w:r w:rsidR="00B364C0">
          <w:rPr>
            <w:rFonts w:asciiTheme="minorHAnsi" w:eastAsiaTheme="minorEastAsia" w:hAnsiTheme="minorHAnsi" w:cstheme="minorBidi"/>
            <w:lang w:eastAsia="pl-PL"/>
          </w:rPr>
          <w:tab/>
        </w:r>
        <w:r w:rsidR="00B364C0" w:rsidRPr="007B74D3">
          <w:rPr>
            <w:rStyle w:val="Hipercze"/>
          </w:rPr>
          <w:t>Strategia rozwiązywania problemów społecznych Miasta i Gminy Trzemeszno na lata 2017-2026</w:t>
        </w:r>
        <w:r w:rsidR="00B364C0">
          <w:rPr>
            <w:webHidden/>
          </w:rPr>
          <w:tab/>
        </w:r>
        <w:r w:rsidR="00B364C0">
          <w:rPr>
            <w:webHidden/>
          </w:rPr>
          <w:fldChar w:fldCharType="begin"/>
        </w:r>
        <w:r w:rsidR="00B364C0">
          <w:rPr>
            <w:webHidden/>
          </w:rPr>
          <w:instrText xml:space="preserve"> PAGEREF _Toc482797607 \h </w:instrText>
        </w:r>
        <w:r w:rsidR="00B364C0">
          <w:rPr>
            <w:webHidden/>
          </w:rPr>
        </w:r>
        <w:r w:rsidR="00B364C0">
          <w:rPr>
            <w:webHidden/>
          </w:rPr>
          <w:fldChar w:fldCharType="separate"/>
        </w:r>
        <w:r w:rsidR="005F6179">
          <w:rPr>
            <w:webHidden/>
          </w:rPr>
          <w:t>5</w:t>
        </w:r>
        <w:r w:rsidR="00B364C0">
          <w:rPr>
            <w:webHidden/>
          </w:rPr>
          <w:fldChar w:fldCharType="end"/>
        </w:r>
      </w:hyperlink>
    </w:p>
    <w:p w14:paraId="25BE312D" w14:textId="512909F4" w:rsidR="00B364C0" w:rsidRDefault="008D7256" w:rsidP="00B364C0">
      <w:pPr>
        <w:pStyle w:val="Spistreci1"/>
        <w:rPr>
          <w:rFonts w:asciiTheme="minorHAnsi" w:eastAsiaTheme="minorEastAsia" w:hAnsiTheme="minorHAnsi" w:cstheme="minorBidi"/>
          <w:sz w:val="22"/>
          <w:lang w:eastAsia="pl-PL"/>
        </w:rPr>
      </w:pPr>
      <w:hyperlink w:anchor="_Toc482797608" w:history="1">
        <w:r w:rsidR="00B364C0" w:rsidRPr="007B74D3">
          <w:rPr>
            <w:rStyle w:val="Hipercze"/>
          </w:rPr>
          <w:t>2.</w:t>
        </w:r>
        <w:r w:rsidR="00B364C0">
          <w:rPr>
            <w:rFonts w:asciiTheme="minorHAnsi" w:eastAsiaTheme="minorEastAsia" w:hAnsiTheme="minorHAnsi" w:cstheme="minorBidi"/>
            <w:sz w:val="22"/>
            <w:lang w:eastAsia="pl-PL"/>
          </w:rPr>
          <w:tab/>
        </w:r>
        <w:r w:rsidR="00B364C0" w:rsidRPr="007B74D3">
          <w:rPr>
            <w:rStyle w:val="Hipercze"/>
          </w:rPr>
          <w:t>Diagnoza czynników i zjawisk kryzysowych</w:t>
        </w:r>
        <w:r w:rsidR="00B364C0">
          <w:rPr>
            <w:webHidden/>
          </w:rPr>
          <w:tab/>
        </w:r>
        <w:r w:rsidR="00B364C0">
          <w:rPr>
            <w:webHidden/>
          </w:rPr>
          <w:fldChar w:fldCharType="begin"/>
        </w:r>
        <w:r w:rsidR="00B364C0">
          <w:rPr>
            <w:webHidden/>
          </w:rPr>
          <w:instrText xml:space="preserve"> PAGEREF _Toc482797608 \h </w:instrText>
        </w:r>
        <w:r w:rsidR="00B364C0">
          <w:rPr>
            <w:webHidden/>
          </w:rPr>
        </w:r>
        <w:r w:rsidR="00B364C0">
          <w:rPr>
            <w:webHidden/>
          </w:rPr>
          <w:fldChar w:fldCharType="separate"/>
        </w:r>
        <w:r w:rsidR="005F6179">
          <w:rPr>
            <w:webHidden/>
          </w:rPr>
          <w:t>7</w:t>
        </w:r>
        <w:r w:rsidR="00B364C0">
          <w:rPr>
            <w:webHidden/>
          </w:rPr>
          <w:fldChar w:fldCharType="end"/>
        </w:r>
      </w:hyperlink>
    </w:p>
    <w:p w14:paraId="0C7152D5" w14:textId="114689D8" w:rsidR="00B364C0" w:rsidRDefault="008D7256">
      <w:pPr>
        <w:pStyle w:val="Spistreci2"/>
        <w:rPr>
          <w:rFonts w:asciiTheme="minorHAnsi" w:eastAsiaTheme="minorEastAsia" w:hAnsiTheme="minorHAnsi" w:cstheme="minorBidi"/>
          <w:lang w:eastAsia="pl-PL"/>
        </w:rPr>
      </w:pPr>
      <w:hyperlink w:anchor="_Toc482797609" w:history="1">
        <w:r w:rsidR="00B364C0" w:rsidRPr="007B74D3">
          <w:rPr>
            <w:rStyle w:val="Hipercze"/>
          </w:rPr>
          <w:t>2.1</w:t>
        </w:r>
        <w:r w:rsidR="00B364C0">
          <w:rPr>
            <w:rFonts w:asciiTheme="minorHAnsi" w:eastAsiaTheme="minorEastAsia" w:hAnsiTheme="minorHAnsi" w:cstheme="minorBidi"/>
            <w:lang w:eastAsia="pl-PL"/>
          </w:rPr>
          <w:tab/>
        </w:r>
        <w:r w:rsidR="00B364C0" w:rsidRPr="007B74D3">
          <w:rPr>
            <w:rStyle w:val="Hipercze"/>
          </w:rPr>
          <w:t>Metodologia</w:t>
        </w:r>
        <w:r w:rsidR="00B364C0">
          <w:rPr>
            <w:webHidden/>
          </w:rPr>
          <w:tab/>
        </w:r>
        <w:r w:rsidR="00B364C0">
          <w:rPr>
            <w:webHidden/>
          </w:rPr>
          <w:fldChar w:fldCharType="begin"/>
        </w:r>
        <w:r w:rsidR="00B364C0">
          <w:rPr>
            <w:webHidden/>
          </w:rPr>
          <w:instrText xml:space="preserve"> PAGEREF _Toc482797609 \h </w:instrText>
        </w:r>
        <w:r w:rsidR="00B364C0">
          <w:rPr>
            <w:webHidden/>
          </w:rPr>
        </w:r>
        <w:r w:rsidR="00B364C0">
          <w:rPr>
            <w:webHidden/>
          </w:rPr>
          <w:fldChar w:fldCharType="separate"/>
        </w:r>
        <w:r w:rsidR="005F6179">
          <w:rPr>
            <w:webHidden/>
          </w:rPr>
          <w:t>7</w:t>
        </w:r>
        <w:r w:rsidR="00B364C0">
          <w:rPr>
            <w:webHidden/>
          </w:rPr>
          <w:fldChar w:fldCharType="end"/>
        </w:r>
      </w:hyperlink>
    </w:p>
    <w:p w14:paraId="728373CB" w14:textId="08855218" w:rsidR="00B364C0" w:rsidRDefault="008D7256">
      <w:pPr>
        <w:pStyle w:val="Spistreci2"/>
        <w:rPr>
          <w:rFonts w:asciiTheme="minorHAnsi" w:eastAsiaTheme="minorEastAsia" w:hAnsiTheme="minorHAnsi" w:cstheme="minorBidi"/>
          <w:lang w:eastAsia="pl-PL"/>
        </w:rPr>
      </w:pPr>
      <w:hyperlink w:anchor="_Toc482797610" w:history="1">
        <w:r w:rsidR="00B364C0" w:rsidRPr="007B74D3">
          <w:rPr>
            <w:rStyle w:val="Hipercze"/>
          </w:rPr>
          <w:t>2.2</w:t>
        </w:r>
        <w:r w:rsidR="00B364C0">
          <w:rPr>
            <w:rFonts w:asciiTheme="minorHAnsi" w:eastAsiaTheme="minorEastAsia" w:hAnsiTheme="minorHAnsi" w:cstheme="minorBidi"/>
            <w:lang w:eastAsia="pl-PL"/>
          </w:rPr>
          <w:tab/>
        </w:r>
        <w:r w:rsidR="00B364C0" w:rsidRPr="007B74D3">
          <w:rPr>
            <w:rStyle w:val="Hipercze"/>
          </w:rPr>
          <w:t>Podstawowe informacje o gminie</w:t>
        </w:r>
        <w:r w:rsidR="00B364C0">
          <w:rPr>
            <w:webHidden/>
          </w:rPr>
          <w:tab/>
        </w:r>
        <w:r w:rsidR="00B364C0">
          <w:rPr>
            <w:webHidden/>
          </w:rPr>
          <w:fldChar w:fldCharType="begin"/>
        </w:r>
        <w:r w:rsidR="00B364C0">
          <w:rPr>
            <w:webHidden/>
          </w:rPr>
          <w:instrText xml:space="preserve"> PAGEREF _Toc482797610 \h </w:instrText>
        </w:r>
        <w:r w:rsidR="00B364C0">
          <w:rPr>
            <w:webHidden/>
          </w:rPr>
        </w:r>
        <w:r w:rsidR="00B364C0">
          <w:rPr>
            <w:webHidden/>
          </w:rPr>
          <w:fldChar w:fldCharType="separate"/>
        </w:r>
        <w:r w:rsidR="005F6179">
          <w:rPr>
            <w:webHidden/>
          </w:rPr>
          <w:t>11</w:t>
        </w:r>
        <w:r w:rsidR="00B364C0">
          <w:rPr>
            <w:webHidden/>
          </w:rPr>
          <w:fldChar w:fldCharType="end"/>
        </w:r>
      </w:hyperlink>
    </w:p>
    <w:p w14:paraId="37FE185A" w14:textId="2873A2D8" w:rsidR="00B364C0" w:rsidRDefault="008D7256">
      <w:pPr>
        <w:pStyle w:val="Spistreci2"/>
        <w:rPr>
          <w:rFonts w:asciiTheme="minorHAnsi" w:eastAsiaTheme="minorEastAsia" w:hAnsiTheme="minorHAnsi" w:cstheme="minorBidi"/>
          <w:lang w:eastAsia="pl-PL"/>
        </w:rPr>
      </w:pPr>
      <w:hyperlink w:anchor="_Toc482797611" w:history="1">
        <w:r w:rsidR="00B364C0" w:rsidRPr="007B74D3">
          <w:rPr>
            <w:rStyle w:val="Hipercze"/>
          </w:rPr>
          <w:t>2.3</w:t>
        </w:r>
        <w:r w:rsidR="00B364C0">
          <w:rPr>
            <w:rFonts w:asciiTheme="minorHAnsi" w:eastAsiaTheme="minorEastAsia" w:hAnsiTheme="minorHAnsi" w:cstheme="minorBidi"/>
            <w:lang w:eastAsia="pl-PL"/>
          </w:rPr>
          <w:tab/>
        </w:r>
        <w:r w:rsidR="00B364C0" w:rsidRPr="007B74D3">
          <w:rPr>
            <w:rStyle w:val="Hipercze"/>
          </w:rPr>
          <w:t>Sfera społeczna</w:t>
        </w:r>
        <w:r w:rsidR="00B364C0">
          <w:rPr>
            <w:webHidden/>
          </w:rPr>
          <w:tab/>
        </w:r>
        <w:r w:rsidR="00B364C0">
          <w:rPr>
            <w:webHidden/>
          </w:rPr>
          <w:fldChar w:fldCharType="begin"/>
        </w:r>
        <w:r w:rsidR="00B364C0">
          <w:rPr>
            <w:webHidden/>
          </w:rPr>
          <w:instrText xml:space="preserve"> PAGEREF _Toc482797611 \h </w:instrText>
        </w:r>
        <w:r w:rsidR="00B364C0">
          <w:rPr>
            <w:webHidden/>
          </w:rPr>
        </w:r>
        <w:r w:rsidR="00B364C0">
          <w:rPr>
            <w:webHidden/>
          </w:rPr>
          <w:fldChar w:fldCharType="separate"/>
        </w:r>
        <w:r w:rsidR="005F6179">
          <w:rPr>
            <w:webHidden/>
          </w:rPr>
          <w:t>11</w:t>
        </w:r>
        <w:r w:rsidR="00B364C0">
          <w:rPr>
            <w:webHidden/>
          </w:rPr>
          <w:fldChar w:fldCharType="end"/>
        </w:r>
      </w:hyperlink>
    </w:p>
    <w:p w14:paraId="29F8F3DD" w14:textId="2F6B3BAF" w:rsidR="00B364C0" w:rsidRDefault="008D7256" w:rsidP="00B364C0">
      <w:pPr>
        <w:pStyle w:val="Spistreci3"/>
        <w:rPr>
          <w:rFonts w:asciiTheme="minorHAnsi" w:eastAsiaTheme="minorEastAsia" w:hAnsiTheme="minorHAnsi" w:cstheme="minorBidi"/>
        </w:rPr>
      </w:pPr>
      <w:hyperlink w:anchor="_Toc482797612" w:history="1">
        <w:r w:rsidR="00B364C0" w:rsidRPr="007B74D3">
          <w:rPr>
            <w:rStyle w:val="Hipercze"/>
          </w:rPr>
          <w:t>2.3.1</w:t>
        </w:r>
        <w:r w:rsidR="00B364C0">
          <w:rPr>
            <w:rFonts w:asciiTheme="minorHAnsi" w:eastAsiaTheme="minorEastAsia" w:hAnsiTheme="minorHAnsi" w:cstheme="minorBidi"/>
          </w:rPr>
          <w:tab/>
        </w:r>
        <w:r w:rsidR="00B364C0" w:rsidRPr="007B74D3">
          <w:rPr>
            <w:rStyle w:val="Hipercze"/>
          </w:rPr>
          <w:t>Negatywne trendy demograficzne</w:t>
        </w:r>
        <w:r w:rsidR="00B364C0">
          <w:rPr>
            <w:webHidden/>
          </w:rPr>
          <w:tab/>
        </w:r>
        <w:r w:rsidR="00B364C0">
          <w:rPr>
            <w:webHidden/>
          </w:rPr>
          <w:fldChar w:fldCharType="begin"/>
        </w:r>
        <w:r w:rsidR="00B364C0">
          <w:rPr>
            <w:webHidden/>
          </w:rPr>
          <w:instrText xml:space="preserve"> PAGEREF _Toc482797612 \h </w:instrText>
        </w:r>
        <w:r w:rsidR="00B364C0">
          <w:rPr>
            <w:webHidden/>
          </w:rPr>
        </w:r>
        <w:r w:rsidR="00B364C0">
          <w:rPr>
            <w:webHidden/>
          </w:rPr>
          <w:fldChar w:fldCharType="separate"/>
        </w:r>
        <w:r w:rsidR="005F6179">
          <w:rPr>
            <w:webHidden/>
          </w:rPr>
          <w:t>13</w:t>
        </w:r>
        <w:r w:rsidR="00B364C0">
          <w:rPr>
            <w:webHidden/>
          </w:rPr>
          <w:fldChar w:fldCharType="end"/>
        </w:r>
      </w:hyperlink>
    </w:p>
    <w:p w14:paraId="4EB01D7B" w14:textId="2E4E8049" w:rsidR="00B364C0" w:rsidRDefault="008D7256" w:rsidP="00B364C0">
      <w:pPr>
        <w:pStyle w:val="Spistreci3"/>
        <w:rPr>
          <w:rFonts w:asciiTheme="minorHAnsi" w:eastAsiaTheme="minorEastAsia" w:hAnsiTheme="minorHAnsi" w:cstheme="minorBidi"/>
        </w:rPr>
      </w:pPr>
      <w:hyperlink w:anchor="_Toc482797613" w:history="1">
        <w:r w:rsidR="00B364C0" w:rsidRPr="007B74D3">
          <w:rPr>
            <w:rStyle w:val="Hipercze"/>
          </w:rPr>
          <w:t>2.3.2</w:t>
        </w:r>
        <w:r w:rsidR="00B364C0">
          <w:rPr>
            <w:rFonts w:asciiTheme="minorHAnsi" w:eastAsiaTheme="minorEastAsia" w:hAnsiTheme="minorHAnsi" w:cstheme="minorBidi"/>
          </w:rPr>
          <w:tab/>
        </w:r>
        <w:r w:rsidR="00B364C0" w:rsidRPr="007B74D3">
          <w:rPr>
            <w:rStyle w:val="Hipercze"/>
          </w:rPr>
          <w:t>Ubóstwo</w:t>
        </w:r>
        <w:r w:rsidR="00B364C0">
          <w:rPr>
            <w:webHidden/>
          </w:rPr>
          <w:tab/>
        </w:r>
        <w:r w:rsidR="00B364C0">
          <w:rPr>
            <w:webHidden/>
          </w:rPr>
          <w:fldChar w:fldCharType="begin"/>
        </w:r>
        <w:r w:rsidR="00B364C0">
          <w:rPr>
            <w:webHidden/>
          </w:rPr>
          <w:instrText xml:space="preserve"> PAGEREF _Toc482797613 \h </w:instrText>
        </w:r>
        <w:r w:rsidR="00B364C0">
          <w:rPr>
            <w:webHidden/>
          </w:rPr>
        </w:r>
        <w:r w:rsidR="00B364C0">
          <w:rPr>
            <w:webHidden/>
          </w:rPr>
          <w:fldChar w:fldCharType="separate"/>
        </w:r>
        <w:r w:rsidR="005F6179">
          <w:rPr>
            <w:webHidden/>
          </w:rPr>
          <w:t>14</w:t>
        </w:r>
        <w:r w:rsidR="00B364C0">
          <w:rPr>
            <w:webHidden/>
          </w:rPr>
          <w:fldChar w:fldCharType="end"/>
        </w:r>
      </w:hyperlink>
    </w:p>
    <w:p w14:paraId="5567DA5D" w14:textId="4B05BB48" w:rsidR="00B364C0" w:rsidRDefault="008D7256" w:rsidP="00B364C0">
      <w:pPr>
        <w:pStyle w:val="Spistreci3"/>
        <w:rPr>
          <w:rFonts w:asciiTheme="minorHAnsi" w:eastAsiaTheme="minorEastAsia" w:hAnsiTheme="minorHAnsi" w:cstheme="minorBidi"/>
        </w:rPr>
      </w:pPr>
      <w:hyperlink w:anchor="_Toc482797614" w:history="1">
        <w:r w:rsidR="00B364C0" w:rsidRPr="007B74D3">
          <w:rPr>
            <w:rStyle w:val="Hipercze"/>
          </w:rPr>
          <w:t>2.3.3</w:t>
        </w:r>
        <w:r w:rsidR="00B364C0">
          <w:rPr>
            <w:rFonts w:asciiTheme="minorHAnsi" w:eastAsiaTheme="minorEastAsia" w:hAnsiTheme="minorHAnsi" w:cstheme="minorBidi"/>
          </w:rPr>
          <w:tab/>
        </w:r>
        <w:r w:rsidR="00B364C0" w:rsidRPr="007B74D3">
          <w:rPr>
            <w:rStyle w:val="Hipercze"/>
          </w:rPr>
          <w:t>Bezrobocie</w:t>
        </w:r>
        <w:r w:rsidR="00B364C0">
          <w:rPr>
            <w:webHidden/>
          </w:rPr>
          <w:tab/>
        </w:r>
        <w:r w:rsidR="00B364C0">
          <w:rPr>
            <w:webHidden/>
          </w:rPr>
          <w:fldChar w:fldCharType="begin"/>
        </w:r>
        <w:r w:rsidR="00B364C0">
          <w:rPr>
            <w:webHidden/>
          </w:rPr>
          <w:instrText xml:space="preserve"> PAGEREF _Toc482797614 \h </w:instrText>
        </w:r>
        <w:r w:rsidR="00B364C0">
          <w:rPr>
            <w:webHidden/>
          </w:rPr>
        </w:r>
        <w:r w:rsidR="00B364C0">
          <w:rPr>
            <w:webHidden/>
          </w:rPr>
          <w:fldChar w:fldCharType="separate"/>
        </w:r>
        <w:r w:rsidR="005F6179">
          <w:rPr>
            <w:webHidden/>
          </w:rPr>
          <w:t>18</w:t>
        </w:r>
        <w:r w:rsidR="00B364C0">
          <w:rPr>
            <w:webHidden/>
          </w:rPr>
          <w:fldChar w:fldCharType="end"/>
        </w:r>
      </w:hyperlink>
    </w:p>
    <w:p w14:paraId="0C310418" w14:textId="1F52F23D" w:rsidR="00B364C0" w:rsidRDefault="008D7256" w:rsidP="00B364C0">
      <w:pPr>
        <w:pStyle w:val="Spistreci3"/>
        <w:rPr>
          <w:rFonts w:asciiTheme="minorHAnsi" w:eastAsiaTheme="minorEastAsia" w:hAnsiTheme="minorHAnsi" w:cstheme="minorBidi"/>
        </w:rPr>
      </w:pPr>
      <w:hyperlink w:anchor="_Toc482797615" w:history="1">
        <w:r w:rsidR="00B364C0" w:rsidRPr="007B74D3">
          <w:rPr>
            <w:rStyle w:val="Hipercze"/>
          </w:rPr>
          <w:t>2.3.4</w:t>
        </w:r>
        <w:r w:rsidR="00B364C0">
          <w:rPr>
            <w:rFonts w:asciiTheme="minorHAnsi" w:eastAsiaTheme="minorEastAsia" w:hAnsiTheme="minorHAnsi" w:cstheme="minorBidi"/>
          </w:rPr>
          <w:tab/>
        </w:r>
        <w:r w:rsidR="00B364C0" w:rsidRPr="007B74D3">
          <w:rPr>
            <w:rStyle w:val="Hipercze"/>
          </w:rPr>
          <w:t>Przestępczość</w:t>
        </w:r>
        <w:r w:rsidR="00B364C0">
          <w:rPr>
            <w:webHidden/>
          </w:rPr>
          <w:tab/>
        </w:r>
        <w:r w:rsidR="00B364C0">
          <w:rPr>
            <w:webHidden/>
          </w:rPr>
          <w:fldChar w:fldCharType="begin"/>
        </w:r>
        <w:r w:rsidR="00B364C0">
          <w:rPr>
            <w:webHidden/>
          </w:rPr>
          <w:instrText xml:space="preserve"> PAGEREF _Toc482797615 \h </w:instrText>
        </w:r>
        <w:r w:rsidR="00B364C0">
          <w:rPr>
            <w:webHidden/>
          </w:rPr>
        </w:r>
        <w:r w:rsidR="00B364C0">
          <w:rPr>
            <w:webHidden/>
          </w:rPr>
          <w:fldChar w:fldCharType="separate"/>
        </w:r>
        <w:r w:rsidR="005F6179">
          <w:rPr>
            <w:webHidden/>
          </w:rPr>
          <w:t>21</w:t>
        </w:r>
        <w:r w:rsidR="00B364C0">
          <w:rPr>
            <w:webHidden/>
          </w:rPr>
          <w:fldChar w:fldCharType="end"/>
        </w:r>
      </w:hyperlink>
    </w:p>
    <w:p w14:paraId="4F76CC2F" w14:textId="14C804DF" w:rsidR="00B364C0" w:rsidRDefault="008D7256" w:rsidP="00B364C0">
      <w:pPr>
        <w:pStyle w:val="Spistreci3"/>
        <w:rPr>
          <w:rFonts w:asciiTheme="minorHAnsi" w:eastAsiaTheme="minorEastAsia" w:hAnsiTheme="minorHAnsi" w:cstheme="minorBidi"/>
        </w:rPr>
      </w:pPr>
      <w:hyperlink w:anchor="_Toc482797616" w:history="1">
        <w:r w:rsidR="00B364C0" w:rsidRPr="007B74D3">
          <w:rPr>
            <w:rStyle w:val="Hipercze"/>
          </w:rPr>
          <w:t>2.3.5</w:t>
        </w:r>
        <w:r w:rsidR="00B364C0">
          <w:rPr>
            <w:rFonts w:asciiTheme="minorHAnsi" w:eastAsiaTheme="minorEastAsia" w:hAnsiTheme="minorHAnsi" w:cstheme="minorBidi"/>
          </w:rPr>
          <w:tab/>
        </w:r>
        <w:r w:rsidR="00B364C0" w:rsidRPr="007B74D3">
          <w:rPr>
            <w:rStyle w:val="Hipercze"/>
          </w:rPr>
          <w:t>Sumaryczny wskaźnik degradacji</w:t>
        </w:r>
        <w:r w:rsidR="00B364C0">
          <w:rPr>
            <w:webHidden/>
          </w:rPr>
          <w:tab/>
        </w:r>
        <w:r w:rsidR="00B364C0">
          <w:rPr>
            <w:webHidden/>
          </w:rPr>
          <w:fldChar w:fldCharType="begin"/>
        </w:r>
        <w:r w:rsidR="00B364C0">
          <w:rPr>
            <w:webHidden/>
          </w:rPr>
          <w:instrText xml:space="preserve"> PAGEREF _Toc482797616 \h </w:instrText>
        </w:r>
        <w:r w:rsidR="00B364C0">
          <w:rPr>
            <w:webHidden/>
          </w:rPr>
        </w:r>
        <w:r w:rsidR="00B364C0">
          <w:rPr>
            <w:webHidden/>
          </w:rPr>
          <w:fldChar w:fldCharType="separate"/>
        </w:r>
        <w:r w:rsidR="005F6179">
          <w:rPr>
            <w:webHidden/>
          </w:rPr>
          <w:t>23</w:t>
        </w:r>
        <w:r w:rsidR="00B364C0">
          <w:rPr>
            <w:webHidden/>
          </w:rPr>
          <w:fldChar w:fldCharType="end"/>
        </w:r>
      </w:hyperlink>
    </w:p>
    <w:p w14:paraId="1B83FB25" w14:textId="4A901FE0" w:rsidR="00B364C0" w:rsidRDefault="008D7256">
      <w:pPr>
        <w:pStyle w:val="Spistreci2"/>
        <w:rPr>
          <w:rFonts w:asciiTheme="minorHAnsi" w:eastAsiaTheme="minorEastAsia" w:hAnsiTheme="minorHAnsi" w:cstheme="minorBidi"/>
          <w:lang w:eastAsia="pl-PL"/>
        </w:rPr>
      </w:pPr>
      <w:hyperlink w:anchor="_Toc482797617" w:history="1">
        <w:r w:rsidR="00B364C0" w:rsidRPr="007B74D3">
          <w:rPr>
            <w:rStyle w:val="Hipercze"/>
          </w:rPr>
          <w:t>2.4</w:t>
        </w:r>
        <w:r w:rsidR="00B364C0">
          <w:rPr>
            <w:rFonts w:asciiTheme="minorHAnsi" w:eastAsiaTheme="minorEastAsia" w:hAnsiTheme="minorHAnsi" w:cstheme="minorBidi"/>
            <w:lang w:eastAsia="pl-PL"/>
          </w:rPr>
          <w:tab/>
        </w:r>
        <w:r w:rsidR="00B364C0" w:rsidRPr="007B74D3">
          <w:rPr>
            <w:rStyle w:val="Hipercze"/>
          </w:rPr>
          <w:t>Sfera gospodarcza</w:t>
        </w:r>
        <w:r w:rsidR="00B364C0">
          <w:rPr>
            <w:webHidden/>
          </w:rPr>
          <w:tab/>
        </w:r>
        <w:r w:rsidR="00B364C0">
          <w:rPr>
            <w:webHidden/>
          </w:rPr>
          <w:fldChar w:fldCharType="begin"/>
        </w:r>
        <w:r w:rsidR="00B364C0">
          <w:rPr>
            <w:webHidden/>
          </w:rPr>
          <w:instrText xml:space="preserve"> PAGEREF _Toc482797617 \h </w:instrText>
        </w:r>
        <w:r w:rsidR="00B364C0">
          <w:rPr>
            <w:webHidden/>
          </w:rPr>
        </w:r>
        <w:r w:rsidR="00B364C0">
          <w:rPr>
            <w:webHidden/>
          </w:rPr>
          <w:fldChar w:fldCharType="separate"/>
        </w:r>
        <w:r w:rsidR="005F6179">
          <w:rPr>
            <w:webHidden/>
          </w:rPr>
          <w:t>24</w:t>
        </w:r>
        <w:r w:rsidR="00B364C0">
          <w:rPr>
            <w:webHidden/>
          </w:rPr>
          <w:fldChar w:fldCharType="end"/>
        </w:r>
      </w:hyperlink>
    </w:p>
    <w:p w14:paraId="31468CA4" w14:textId="738E7240" w:rsidR="00B364C0" w:rsidRDefault="008D7256">
      <w:pPr>
        <w:pStyle w:val="Spistreci2"/>
        <w:rPr>
          <w:rFonts w:asciiTheme="minorHAnsi" w:eastAsiaTheme="minorEastAsia" w:hAnsiTheme="minorHAnsi" w:cstheme="minorBidi"/>
          <w:lang w:eastAsia="pl-PL"/>
        </w:rPr>
      </w:pPr>
      <w:hyperlink w:anchor="_Toc482797618" w:history="1">
        <w:r w:rsidR="00B364C0" w:rsidRPr="007B74D3">
          <w:rPr>
            <w:rStyle w:val="Hipercze"/>
          </w:rPr>
          <w:t>2.5</w:t>
        </w:r>
        <w:r w:rsidR="00B364C0">
          <w:rPr>
            <w:rFonts w:asciiTheme="minorHAnsi" w:eastAsiaTheme="minorEastAsia" w:hAnsiTheme="minorHAnsi" w:cstheme="minorBidi"/>
            <w:lang w:eastAsia="pl-PL"/>
          </w:rPr>
          <w:tab/>
        </w:r>
        <w:r w:rsidR="00B364C0" w:rsidRPr="007B74D3">
          <w:rPr>
            <w:rStyle w:val="Hipercze"/>
          </w:rPr>
          <w:t>Sfera techniczna</w:t>
        </w:r>
        <w:r w:rsidR="00B364C0">
          <w:rPr>
            <w:webHidden/>
          </w:rPr>
          <w:tab/>
        </w:r>
        <w:r w:rsidR="00B364C0">
          <w:rPr>
            <w:webHidden/>
          </w:rPr>
          <w:fldChar w:fldCharType="begin"/>
        </w:r>
        <w:r w:rsidR="00B364C0">
          <w:rPr>
            <w:webHidden/>
          </w:rPr>
          <w:instrText xml:space="preserve"> PAGEREF _Toc482797618 \h </w:instrText>
        </w:r>
        <w:r w:rsidR="00B364C0">
          <w:rPr>
            <w:webHidden/>
          </w:rPr>
        </w:r>
        <w:r w:rsidR="00B364C0">
          <w:rPr>
            <w:webHidden/>
          </w:rPr>
          <w:fldChar w:fldCharType="separate"/>
        </w:r>
        <w:r w:rsidR="005F6179">
          <w:rPr>
            <w:webHidden/>
          </w:rPr>
          <w:t>26</w:t>
        </w:r>
        <w:r w:rsidR="00B364C0">
          <w:rPr>
            <w:webHidden/>
          </w:rPr>
          <w:fldChar w:fldCharType="end"/>
        </w:r>
      </w:hyperlink>
    </w:p>
    <w:p w14:paraId="7A8E2D04" w14:textId="3F06992A" w:rsidR="00B364C0" w:rsidRDefault="008D7256">
      <w:pPr>
        <w:pStyle w:val="Spistreci2"/>
        <w:rPr>
          <w:rFonts w:asciiTheme="minorHAnsi" w:eastAsiaTheme="minorEastAsia" w:hAnsiTheme="minorHAnsi" w:cstheme="minorBidi"/>
          <w:lang w:eastAsia="pl-PL"/>
        </w:rPr>
      </w:pPr>
      <w:hyperlink w:anchor="_Toc482797619" w:history="1">
        <w:r w:rsidR="00B364C0" w:rsidRPr="007B74D3">
          <w:rPr>
            <w:rStyle w:val="Hipercze"/>
          </w:rPr>
          <w:t>2.6</w:t>
        </w:r>
        <w:r w:rsidR="00B364C0">
          <w:rPr>
            <w:rFonts w:asciiTheme="minorHAnsi" w:eastAsiaTheme="minorEastAsia" w:hAnsiTheme="minorHAnsi" w:cstheme="minorBidi"/>
            <w:lang w:eastAsia="pl-PL"/>
          </w:rPr>
          <w:tab/>
        </w:r>
        <w:r w:rsidR="00B364C0" w:rsidRPr="007B74D3">
          <w:rPr>
            <w:rStyle w:val="Hipercze"/>
          </w:rPr>
          <w:t>Sfera środowiskowa</w:t>
        </w:r>
        <w:r w:rsidR="00B364C0">
          <w:rPr>
            <w:webHidden/>
          </w:rPr>
          <w:tab/>
        </w:r>
        <w:r w:rsidR="00B364C0">
          <w:rPr>
            <w:webHidden/>
          </w:rPr>
          <w:fldChar w:fldCharType="begin"/>
        </w:r>
        <w:r w:rsidR="00B364C0">
          <w:rPr>
            <w:webHidden/>
          </w:rPr>
          <w:instrText xml:space="preserve"> PAGEREF _Toc482797619 \h </w:instrText>
        </w:r>
        <w:r w:rsidR="00B364C0">
          <w:rPr>
            <w:webHidden/>
          </w:rPr>
        </w:r>
        <w:r w:rsidR="00B364C0">
          <w:rPr>
            <w:webHidden/>
          </w:rPr>
          <w:fldChar w:fldCharType="separate"/>
        </w:r>
        <w:r w:rsidR="005F6179">
          <w:rPr>
            <w:webHidden/>
          </w:rPr>
          <w:t>30</w:t>
        </w:r>
        <w:r w:rsidR="00B364C0">
          <w:rPr>
            <w:webHidden/>
          </w:rPr>
          <w:fldChar w:fldCharType="end"/>
        </w:r>
      </w:hyperlink>
    </w:p>
    <w:p w14:paraId="3B61F08F" w14:textId="4AE83FC7" w:rsidR="00B364C0" w:rsidRDefault="008D7256">
      <w:pPr>
        <w:pStyle w:val="Spistreci2"/>
        <w:rPr>
          <w:rFonts w:asciiTheme="minorHAnsi" w:eastAsiaTheme="minorEastAsia" w:hAnsiTheme="minorHAnsi" w:cstheme="minorBidi"/>
          <w:lang w:eastAsia="pl-PL"/>
        </w:rPr>
      </w:pPr>
      <w:hyperlink w:anchor="_Toc482797620" w:history="1">
        <w:r w:rsidR="00B364C0" w:rsidRPr="007B74D3">
          <w:rPr>
            <w:rStyle w:val="Hipercze"/>
          </w:rPr>
          <w:t>2.7</w:t>
        </w:r>
        <w:r w:rsidR="00B364C0">
          <w:rPr>
            <w:rFonts w:asciiTheme="minorHAnsi" w:eastAsiaTheme="minorEastAsia" w:hAnsiTheme="minorHAnsi" w:cstheme="minorBidi"/>
            <w:lang w:eastAsia="pl-PL"/>
          </w:rPr>
          <w:tab/>
        </w:r>
        <w:r w:rsidR="00B364C0" w:rsidRPr="007B74D3">
          <w:rPr>
            <w:rStyle w:val="Hipercze"/>
          </w:rPr>
          <w:t>Sfera przestrzenno-funkcjonalna</w:t>
        </w:r>
        <w:r w:rsidR="00B364C0">
          <w:rPr>
            <w:webHidden/>
          </w:rPr>
          <w:tab/>
        </w:r>
        <w:r w:rsidR="00B364C0">
          <w:rPr>
            <w:webHidden/>
          </w:rPr>
          <w:fldChar w:fldCharType="begin"/>
        </w:r>
        <w:r w:rsidR="00B364C0">
          <w:rPr>
            <w:webHidden/>
          </w:rPr>
          <w:instrText xml:space="preserve"> PAGEREF _Toc482797620 \h </w:instrText>
        </w:r>
        <w:r w:rsidR="00B364C0">
          <w:rPr>
            <w:webHidden/>
          </w:rPr>
        </w:r>
        <w:r w:rsidR="00B364C0">
          <w:rPr>
            <w:webHidden/>
          </w:rPr>
          <w:fldChar w:fldCharType="separate"/>
        </w:r>
        <w:r w:rsidR="005F6179">
          <w:rPr>
            <w:webHidden/>
          </w:rPr>
          <w:t>32</w:t>
        </w:r>
        <w:r w:rsidR="00B364C0">
          <w:rPr>
            <w:webHidden/>
          </w:rPr>
          <w:fldChar w:fldCharType="end"/>
        </w:r>
      </w:hyperlink>
    </w:p>
    <w:p w14:paraId="37566C66" w14:textId="19F37AA0" w:rsidR="00B364C0" w:rsidRDefault="008D7256" w:rsidP="00B364C0">
      <w:pPr>
        <w:pStyle w:val="Spistreci3"/>
        <w:rPr>
          <w:rFonts w:asciiTheme="minorHAnsi" w:eastAsiaTheme="minorEastAsia" w:hAnsiTheme="minorHAnsi" w:cstheme="minorBidi"/>
        </w:rPr>
      </w:pPr>
      <w:hyperlink w:anchor="_Toc482797621" w:history="1">
        <w:r w:rsidR="00B364C0" w:rsidRPr="007B74D3">
          <w:rPr>
            <w:rStyle w:val="Hipercze"/>
          </w:rPr>
          <w:t>2.7.1</w:t>
        </w:r>
        <w:r w:rsidR="00B364C0">
          <w:rPr>
            <w:rFonts w:asciiTheme="minorHAnsi" w:eastAsiaTheme="minorEastAsia" w:hAnsiTheme="minorHAnsi" w:cstheme="minorBidi"/>
          </w:rPr>
          <w:tab/>
        </w:r>
        <w:r w:rsidR="00B364C0" w:rsidRPr="007B74D3">
          <w:rPr>
            <w:rStyle w:val="Hipercze"/>
          </w:rPr>
          <w:t>Infrastruktura techniczna</w:t>
        </w:r>
        <w:r w:rsidR="00B364C0">
          <w:rPr>
            <w:webHidden/>
          </w:rPr>
          <w:tab/>
        </w:r>
        <w:r w:rsidR="00B364C0">
          <w:rPr>
            <w:webHidden/>
          </w:rPr>
          <w:fldChar w:fldCharType="begin"/>
        </w:r>
        <w:r w:rsidR="00B364C0">
          <w:rPr>
            <w:webHidden/>
          </w:rPr>
          <w:instrText xml:space="preserve"> PAGEREF _Toc482797621 \h </w:instrText>
        </w:r>
        <w:r w:rsidR="00B364C0">
          <w:rPr>
            <w:webHidden/>
          </w:rPr>
        </w:r>
        <w:r w:rsidR="00B364C0">
          <w:rPr>
            <w:webHidden/>
          </w:rPr>
          <w:fldChar w:fldCharType="separate"/>
        </w:r>
        <w:r w:rsidR="005F6179">
          <w:rPr>
            <w:webHidden/>
          </w:rPr>
          <w:t>32</w:t>
        </w:r>
        <w:r w:rsidR="00B364C0">
          <w:rPr>
            <w:webHidden/>
          </w:rPr>
          <w:fldChar w:fldCharType="end"/>
        </w:r>
      </w:hyperlink>
    </w:p>
    <w:p w14:paraId="098965B7" w14:textId="12C2ED34" w:rsidR="00B364C0" w:rsidRDefault="008D7256" w:rsidP="00B364C0">
      <w:pPr>
        <w:pStyle w:val="Spistreci3"/>
        <w:rPr>
          <w:rFonts w:asciiTheme="minorHAnsi" w:eastAsiaTheme="minorEastAsia" w:hAnsiTheme="minorHAnsi" w:cstheme="minorBidi"/>
        </w:rPr>
      </w:pPr>
      <w:hyperlink w:anchor="_Toc482797622" w:history="1">
        <w:r w:rsidR="00B364C0" w:rsidRPr="007B74D3">
          <w:rPr>
            <w:rStyle w:val="Hipercze"/>
          </w:rPr>
          <w:t>2.7.2</w:t>
        </w:r>
        <w:r w:rsidR="00B364C0">
          <w:rPr>
            <w:rFonts w:asciiTheme="minorHAnsi" w:eastAsiaTheme="minorEastAsia" w:hAnsiTheme="minorHAnsi" w:cstheme="minorBidi"/>
          </w:rPr>
          <w:tab/>
        </w:r>
        <w:r w:rsidR="00B364C0" w:rsidRPr="007B74D3">
          <w:rPr>
            <w:rStyle w:val="Hipercze"/>
          </w:rPr>
          <w:t>Infrastruktura sportowo-rekreacyjna</w:t>
        </w:r>
        <w:r w:rsidR="00B364C0">
          <w:rPr>
            <w:webHidden/>
          </w:rPr>
          <w:tab/>
        </w:r>
        <w:r w:rsidR="00B364C0">
          <w:rPr>
            <w:webHidden/>
          </w:rPr>
          <w:fldChar w:fldCharType="begin"/>
        </w:r>
        <w:r w:rsidR="00B364C0">
          <w:rPr>
            <w:webHidden/>
          </w:rPr>
          <w:instrText xml:space="preserve"> PAGEREF _Toc482797622 \h </w:instrText>
        </w:r>
        <w:r w:rsidR="00B364C0">
          <w:rPr>
            <w:webHidden/>
          </w:rPr>
        </w:r>
        <w:r w:rsidR="00B364C0">
          <w:rPr>
            <w:webHidden/>
          </w:rPr>
          <w:fldChar w:fldCharType="separate"/>
        </w:r>
        <w:r w:rsidR="005F6179">
          <w:rPr>
            <w:webHidden/>
          </w:rPr>
          <w:t>33</w:t>
        </w:r>
        <w:r w:rsidR="00B364C0">
          <w:rPr>
            <w:webHidden/>
          </w:rPr>
          <w:fldChar w:fldCharType="end"/>
        </w:r>
      </w:hyperlink>
    </w:p>
    <w:p w14:paraId="770FDD17" w14:textId="7481F497" w:rsidR="00B364C0" w:rsidRDefault="008D7256" w:rsidP="00B364C0">
      <w:pPr>
        <w:pStyle w:val="Spistreci3"/>
        <w:rPr>
          <w:rFonts w:asciiTheme="minorHAnsi" w:eastAsiaTheme="minorEastAsia" w:hAnsiTheme="minorHAnsi" w:cstheme="minorBidi"/>
        </w:rPr>
      </w:pPr>
      <w:hyperlink w:anchor="_Toc482797623" w:history="1">
        <w:r w:rsidR="00B364C0" w:rsidRPr="007B74D3">
          <w:rPr>
            <w:rStyle w:val="Hipercze"/>
          </w:rPr>
          <w:t>2.7.3</w:t>
        </w:r>
        <w:r w:rsidR="00B364C0">
          <w:rPr>
            <w:rFonts w:asciiTheme="minorHAnsi" w:eastAsiaTheme="minorEastAsia" w:hAnsiTheme="minorHAnsi" w:cstheme="minorBidi"/>
          </w:rPr>
          <w:tab/>
        </w:r>
        <w:r w:rsidR="00B364C0" w:rsidRPr="007B74D3">
          <w:rPr>
            <w:rStyle w:val="Hipercze"/>
          </w:rPr>
          <w:t>Infrastruktura społeczna</w:t>
        </w:r>
        <w:r w:rsidR="00B364C0">
          <w:rPr>
            <w:webHidden/>
          </w:rPr>
          <w:tab/>
        </w:r>
        <w:r w:rsidR="00B364C0">
          <w:rPr>
            <w:webHidden/>
          </w:rPr>
          <w:fldChar w:fldCharType="begin"/>
        </w:r>
        <w:r w:rsidR="00B364C0">
          <w:rPr>
            <w:webHidden/>
          </w:rPr>
          <w:instrText xml:space="preserve"> PAGEREF _Toc482797623 \h </w:instrText>
        </w:r>
        <w:r w:rsidR="00B364C0">
          <w:rPr>
            <w:webHidden/>
          </w:rPr>
        </w:r>
        <w:r w:rsidR="00B364C0">
          <w:rPr>
            <w:webHidden/>
          </w:rPr>
          <w:fldChar w:fldCharType="separate"/>
        </w:r>
        <w:r w:rsidR="005F6179">
          <w:rPr>
            <w:webHidden/>
          </w:rPr>
          <w:t>35</w:t>
        </w:r>
        <w:r w:rsidR="00B364C0">
          <w:rPr>
            <w:webHidden/>
          </w:rPr>
          <w:fldChar w:fldCharType="end"/>
        </w:r>
      </w:hyperlink>
    </w:p>
    <w:p w14:paraId="36A1C3BA" w14:textId="391016D1" w:rsidR="00B364C0" w:rsidRDefault="008D7256">
      <w:pPr>
        <w:pStyle w:val="Spistreci2"/>
        <w:rPr>
          <w:rFonts w:asciiTheme="minorHAnsi" w:eastAsiaTheme="minorEastAsia" w:hAnsiTheme="minorHAnsi" w:cstheme="minorBidi"/>
          <w:lang w:eastAsia="pl-PL"/>
        </w:rPr>
      </w:pPr>
      <w:hyperlink w:anchor="_Toc482797624" w:history="1">
        <w:r w:rsidR="00B364C0" w:rsidRPr="007B74D3">
          <w:rPr>
            <w:rStyle w:val="Hipercze"/>
          </w:rPr>
          <w:t>2.8</w:t>
        </w:r>
        <w:r w:rsidR="00B364C0">
          <w:rPr>
            <w:rFonts w:asciiTheme="minorHAnsi" w:eastAsiaTheme="minorEastAsia" w:hAnsiTheme="minorHAnsi" w:cstheme="minorBidi"/>
            <w:lang w:eastAsia="pl-PL"/>
          </w:rPr>
          <w:tab/>
        </w:r>
        <w:r w:rsidR="00B364C0" w:rsidRPr="007B74D3">
          <w:rPr>
            <w:rStyle w:val="Hipercze"/>
          </w:rPr>
          <w:t>Granice obszaru zdegradowanego</w:t>
        </w:r>
        <w:r w:rsidR="00B364C0">
          <w:rPr>
            <w:webHidden/>
          </w:rPr>
          <w:tab/>
        </w:r>
        <w:r w:rsidR="00B364C0">
          <w:rPr>
            <w:webHidden/>
          </w:rPr>
          <w:fldChar w:fldCharType="begin"/>
        </w:r>
        <w:r w:rsidR="00B364C0">
          <w:rPr>
            <w:webHidden/>
          </w:rPr>
          <w:instrText xml:space="preserve"> PAGEREF _Toc482797624 \h </w:instrText>
        </w:r>
        <w:r w:rsidR="00B364C0">
          <w:rPr>
            <w:webHidden/>
          </w:rPr>
        </w:r>
        <w:r w:rsidR="00B364C0">
          <w:rPr>
            <w:webHidden/>
          </w:rPr>
          <w:fldChar w:fldCharType="separate"/>
        </w:r>
        <w:r w:rsidR="005F6179">
          <w:rPr>
            <w:webHidden/>
          </w:rPr>
          <w:t>36</w:t>
        </w:r>
        <w:r w:rsidR="00B364C0">
          <w:rPr>
            <w:webHidden/>
          </w:rPr>
          <w:fldChar w:fldCharType="end"/>
        </w:r>
      </w:hyperlink>
    </w:p>
    <w:p w14:paraId="76DE8086" w14:textId="1ED648A1" w:rsidR="00B364C0" w:rsidRDefault="008D7256" w:rsidP="00B364C0">
      <w:pPr>
        <w:pStyle w:val="Spistreci1"/>
        <w:rPr>
          <w:rFonts w:asciiTheme="minorHAnsi" w:eastAsiaTheme="minorEastAsia" w:hAnsiTheme="minorHAnsi" w:cstheme="minorBidi"/>
          <w:sz w:val="22"/>
          <w:lang w:eastAsia="pl-PL"/>
        </w:rPr>
      </w:pPr>
      <w:hyperlink w:anchor="_Toc482797625" w:history="1">
        <w:r w:rsidR="00B364C0" w:rsidRPr="007B74D3">
          <w:rPr>
            <w:rStyle w:val="Hipercze"/>
          </w:rPr>
          <w:t>3.</w:t>
        </w:r>
        <w:r w:rsidR="00B364C0">
          <w:rPr>
            <w:rFonts w:asciiTheme="minorHAnsi" w:eastAsiaTheme="minorEastAsia" w:hAnsiTheme="minorHAnsi" w:cstheme="minorBidi"/>
            <w:sz w:val="22"/>
            <w:lang w:eastAsia="pl-PL"/>
          </w:rPr>
          <w:tab/>
        </w:r>
        <w:r w:rsidR="00B364C0" w:rsidRPr="007B74D3">
          <w:rPr>
            <w:rStyle w:val="Hipercze"/>
          </w:rPr>
          <w:t>Obszar rewitalizacji</w:t>
        </w:r>
        <w:r w:rsidR="00B364C0">
          <w:rPr>
            <w:webHidden/>
          </w:rPr>
          <w:tab/>
        </w:r>
        <w:r w:rsidR="00B364C0">
          <w:rPr>
            <w:webHidden/>
          </w:rPr>
          <w:fldChar w:fldCharType="begin"/>
        </w:r>
        <w:r w:rsidR="00B364C0">
          <w:rPr>
            <w:webHidden/>
          </w:rPr>
          <w:instrText xml:space="preserve"> PAGEREF _Toc482797625 \h </w:instrText>
        </w:r>
        <w:r w:rsidR="00B364C0">
          <w:rPr>
            <w:webHidden/>
          </w:rPr>
        </w:r>
        <w:r w:rsidR="00B364C0">
          <w:rPr>
            <w:webHidden/>
          </w:rPr>
          <w:fldChar w:fldCharType="separate"/>
        </w:r>
        <w:r w:rsidR="005F6179">
          <w:rPr>
            <w:webHidden/>
          </w:rPr>
          <w:t>38</w:t>
        </w:r>
        <w:r w:rsidR="00B364C0">
          <w:rPr>
            <w:webHidden/>
          </w:rPr>
          <w:fldChar w:fldCharType="end"/>
        </w:r>
      </w:hyperlink>
    </w:p>
    <w:p w14:paraId="50F5793C" w14:textId="1389BF08" w:rsidR="00B364C0" w:rsidRDefault="008D7256">
      <w:pPr>
        <w:pStyle w:val="Spistreci2"/>
        <w:rPr>
          <w:rFonts w:asciiTheme="minorHAnsi" w:eastAsiaTheme="minorEastAsia" w:hAnsiTheme="minorHAnsi" w:cstheme="minorBidi"/>
          <w:lang w:eastAsia="pl-PL"/>
        </w:rPr>
      </w:pPr>
      <w:hyperlink w:anchor="_Toc482797626" w:history="1">
        <w:r w:rsidR="00B364C0" w:rsidRPr="007B74D3">
          <w:rPr>
            <w:rStyle w:val="Hipercze"/>
          </w:rPr>
          <w:t>3.1</w:t>
        </w:r>
        <w:r w:rsidR="00B364C0">
          <w:rPr>
            <w:rFonts w:asciiTheme="minorHAnsi" w:eastAsiaTheme="minorEastAsia" w:hAnsiTheme="minorHAnsi" w:cstheme="minorBidi"/>
            <w:lang w:eastAsia="pl-PL"/>
          </w:rPr>
          <w:tab/>
        </w:r>
        <w:r w:rsidR="00B364C0" w:rsidRPr="007B74D3">
          <w:rPr>
            <w:rStyle w:val="Hipercze"/>
          </w:rPr>
          <w:t>Zasięg przestrzenny obszaru rewitalizacji</w:t>
        </w:r>
        <w:r w:rsidR="00B364C0">
          <w:rPr>
            <w:webHidden/>
          </w:rPr>
          <w:tab/>
        </w:r>
        <w:r w:rsidR="00B364C0">
          <w:rPr>
            <w:webHidden/>
          </w:rPr>
          <w:fldChar w:fldCharType="begin"/>
        </w:r>
        <w:r w:rsidR="00B364C0">
          <w:rPr>
            <w:webHidden/>
          </w:rPr>
          <w:instrText xml:space="preserve"> PAGEREF _Toc482797626 \h </w:instrText>
        </w:r>
        <w:r w:rsidR="00B364C0">
          <w:rPr>
            <w:webHidden/>
          </w:rPr>
        </w:r>
        <w:r w:rsidR="00B364C0">
          <w:rPr>
            <w:webHidden/>
          </w:rPr>
          <w:fldChar w:fldCharType="separate"/>
        </w:r>
        <w:r w:rsidR="005F6179">
          <w:rPr>
            <w:webHidden/>
          </w:rPr>
          <w:t>38</w:t>
        </w:r>
        <w:r w:rsidR="00B364C0">
          <w:rPr>
            <w:webHidden/>
          </w:rPr>
          <w:fldChar w:fldCharType="end"/>
        </w:r>
      </w:hyperlink>
    </w:p>
    <w:p w14:paraId="7438C3A4" w14:textId="0922AA07" w:rsidR="00B364C0" w:rsidRDefault="008D7256">
      <w:pPr>
        <w:pStyle w:val="Spistreci2"/>
        <w:rPr>
          <w:rFonts w:asciiTheme="minorHAnsi" w:eastAsiaTheme="minorEastAsia" w:hAnsiTheme="minorHAnsi" w:cstheme="minorBidi"/>
          <w:lang w:eastAsia="pl-PL"/>
        </w:rPr>
      </w:pPr>
      <w:hyperlink w:anchor="_Toc482797627" w:history="1">
        <w:r w:rsidR="00B364C0" w:rsidRPr="007B74D3">
          <w:rPr>
            <w:rStyle w:val="Hipercze"/>
          </w:rPr>
          <w:t>3.2</w:t>
        </w:r>
        <w:r w:rsidR="00B364C0">
          <w:rPr>
            <w:rFonts w:asciiTheme="minorHAnsi" w:eastAsiaTheme="minorEastAsia" w:hAnsiTheme="minorHAnsi" w:cstheme="minorBidi"/>
            <w:lang w:eastAsia="pl-PL"/>
          </w:rPr>
          <w:tab/>
        </w:r>
        <w:r w:rsidR="00B364C0" w:rsidRPr="007B74D3">
          <w:rPr>
            <w:rStyle w:val="Hipercze"/>
          </w:rPr>
          <w:t>Pogłębiona analiza obszaru rewitalizacji</w:t>
        </w:r>
        <w:r w:rsidR="00B364C0">
          <w:rPr>
            <w:webHidden/>
          </w:rPr>
          <w:tab/>
        </w:r>
        <w:r w:rsidR="00B364C0">
          <w:rPr>
            <w:webHidden/>
          </w:rPr>
          <w:fldChar w:fldCharType="begin"/>
        </w:r>
        <w:r w:rsidR="00B364C0">
          <w:rPr>
            <w:webHidden/>
          </w:rPr>
          <w:instrText xml:space="preserve"> PAGEREF _Toc482797627 \h </w:instrText>
        </w:r>
        <w:r w:rsidR="00B364C0">
          <w:rPr>
            <w:webHidden/>
          </w:rPr>
        </w:r>
        <w:r w:rsidR="00B364C0">
          <w:rPr>
            <w:webHidden/>
          </w:rPr>
          <w:fldChar w:fldCharType="separate"/>
        </w:r>
        <w:r w:rsidR="005F6179">
          <w:rPr>
            <w:webHidden/>
          </w:rPr>
          <w:t>39</w:t>
        </w:r>
        <w:r w:rsidR="00B364C0">
          <w:rPr>
            <w:webHidden/>
          </w:rPr>
          <w:fldChar w:fldCharType="end"/>
        </w:r>
      </w:hyperlink>
    </w:p>
    <w:p w14:paraId="40B66A68" w14:textId="13DE24A3" w:rsidR="00B364C0" w:rsidRDefault="008D7256">
      <w:pPr>
        <w:pStyle w:val="Spistreci2"/>
        <w:rPr>
          <w:rFonts w:asciiTheme="minorHAnsi" w:eastAsiaTheme="minorEastAsia" w:hAnsiTheme="minorHAnsi" w:cstheme="minorBidi"/>
          <w:lang w:eastAsia="pl-PL"/>
        </w:rPr>
      </w:pPr>
      <w:hyperlink w:anchor="_Toc482797628" w:history="1">
        <w:r w:rsidR="00B364C0" w:rsidRPr="007B74D3">
          <w:rPr>
            <w:rStyle w:val="Hipercze"/>
          </w:rPr>
          <w:t>3.3</w:t>
        </w:r>
        <w:r w:rsidR="00B364C0">
          <w:rPr>
            <w:rFonts w:asciiTheme="minorHAnsi" w:eastAsiaTheme="minorEastAsia" w:hAnsiTheme="minorHAnsi" w:cstheme="minorBidi"/>
            <w:lang w:eastAsia="pl-PL"/>
          </w:rPr>
          <w:tab/>
        </w:r>
        <w:r w:rsidR="00B364C0" w:rsidRPr="007B74D3">
          <w:rPr>
            <w:rStyle w:val="Hipercze"/>
          </w:rPr>
          <w:t>Skala i charakter potrzeb rewitalizacyjnych</w:t>
        </w:r>
        <w:r w:rsidR="00B364C0">
          <w:rPr>
            <w:webHidden/>
          </w:rPr>
          <w:tab/>
        </w:r>
        <w:r w:rsidR="00B364C0">
          <w:rPr>
            <w:webHidden/>
          </w:rPr>
          <w:fldChar w:fldCharType="begin"/>
        </w:r>
        <w:r w:rsidR="00B364C0">
          <w:rPr>
            <w:webHidden/>
          </w:rPr>
          <w:instrText xml:space="preserve"> PAGEREF _Toc482797628 \h </w:instrText>
        </w:r>
        <w:r w:rsidR="00B364C0">
          <w:rPr>
            <w:webHidden/>
          </w:rPr>
        </w:r>
        <w:r w:rsidR="00B364C0">
          <w:rPr>
            <w:webHidden/>
          </w:rPr>
          <w:fldChar w:fldCharType="separate"/>
        </w:r>
        <w:r w:rsidR="005F6179">
          <w:rPr>
            <w:webHidden/>
          </w:rPr>
          <w:t>49</w:t>
        </w:r>
        <w:r w:rsidR="00B364C0">
          <w:rPr>
            <w:webHidden/>
          </w:rPr>
          <w:fldChar w:fldCharType="end"/>
        </w:r>
      </w:hyperlink>
    </w:p>
    <w:p w14:paraId="311CED20" w14:textId="72144871" w:rsidR="00B364C0" w:rsidRDefault="008D7256" w:rsidP="00995277">
      <w:pPr>
        <w:pStyle w:val="Spistreci1"/>
        <w:ind w:left="425" w:right="284" w:hanging="425"/>
        <w:rPr>
          <w:rFonts w:asciiTheme="minorHAnsi" w:eastAsiaTheme="minorEastAsia" w:hAnsiTheme="minorHAnsi" w:cstheme="minorBidi"/>
          <w:sz w:val="22"/>
          <w:lang w:eastAsia="pl-PL"/>
        </w:rPr>
      </w:pPr>
      <w:hyperlink w:anchor="_Toc482797629" w:history="1">
        <w:r w:rsidR="00B364C0" w:rsidRPr="007B74D3">
          <w:rPr>
            <w:rStyle w:val="Hipercze"/>
          </w:rPr>
          <w:t>4.</w:t>
        </w:r>
        <w:r w:rsidR="00B364C0">
          <w:rPr>
            <w:rFonts w:asciiTheme="minorHAnsi" w:eastAsiaTheme="minorEastAsia" w:hAnsiTheme="minorHAnsi" w:cstheme="minorBidi"/>
            <w:sz w:val="22"/>
            <w:lang w:eastAsia="pl-PL"/>
          </w:rPr>
          <w:tab/>
        </w:r>
        <w:r w:rsidR="00B364C0" w:rsidRPr="007B74D3">
          <w:rPr>
            <w:rStyle w:val="Hipercze"/>
          </w:rPr>
          <w:t>Wizja obszaru rewitalizacji po przeprowadzeniu rewitalizacji i cele procesu rewitalizacji</w:t>
        </w:r>
        <w:r w:rsidR="00B364C0">
          <w:rPr>
            <w:webHidden/>
          </w:rPr>
          <w:tab/>
        </w:r>
        <w:r w:rsidR="00B364C0">
          <w:rPr>
            <w:webHidden/>
          </w:rPr>
          <w:fldChar w:fldCharType="begin"/>
        </w:r>
        <w:r w:rsidR="00B364C0">
          <w:rPr>
            <w:webHidden/>
          </w:rPr>
          <w:instrText xml:space="preserve"> PAGEREF _Toc482797629 \h </w:instrText>
        </w:r>
        <w:r w:rsidR="00B364C0">
          <w:rPr>
            <w:webHidden/>
          </w:rPr>
        </w:r>
        <w:r w:rsidR="00B364C0">
          <w:rPr>
            <w:webHidden/>
          </w:rPr>
          <w:fldChar w:fldCharType="separate"/>
        </w:r>
        <w:r w:rsidR="005F6179">
          <w:rPr>
            <w:webHidden/>
          </w:rPr>
          <w:t>51</w:t>
        </w:r>
        <w:r w:rsidR="00B364C0">
          <w:rPr>
            <w:webHidden/>
          </w:rPr>
          <w:fldChar w:fldCharType="end"/>
        </w:r>
      </w:hyperlink>
    </w:p>
    <w:p w14:paraId="3DC1BA32" w14:textId="282ED9AD" w:rsidR="00B364C0" w:rsidRDefault="008D7256" w:rsidP="00B364C0">
      <w:pPr>
        <w:pStyle w:val="Spistreci1"/>
        <w:rPr>
          <w:rFonts w:asciiTheme="minorHAnsi" w:eastAsiaTheme="minorEastAsia" w:hAnsiTheme="minorHAnsi" w:cstheme="minorBidi"/>
          <w:sz w:val="22"/>
          <w:lang w:eastAsia="pl-PL"/>
        </w:rPr>
      </w:pPr>
      <w:hyperlink w:anchor="_Toc482797630" w:history="1">
        <w:r w:rsidR="00B364C0" w:rsidRPr="007B74D3">
          <w:rPr>
            <w:rStyle w:val="Hipercze"/>
          </w:rPr>
          <w:t>5.</w:t>
        </w:r>
        <w:r w:rsidR="00B364C0">
          <w:rPr>
            <w:rFonts w:asciiTheme="minorHAnsi" w:eastAsiaTheme="minorEastAsia" w:hAnsiTheme="minorHAnsi" w:cstheme="minorBidi"/>
            <w:sz w:val="22"/>
            <w:lang w:eastAsia="pl-PL"/>
          </w:rPr>
          <w:tab/>
        </w:r>
        <w:r w:rsidR="00B364C0" w:rsidRPr="007B74D3">
          <w:rPr>
            <w:rStyle w:val="Hipercze"/>
          </w:rPr>
          <w:t>Katalog przedsięwzięć rewitalizacyjnych</w:t>
        </w:r>
        <w:r w:rsidR="00B364C0">
          <w:rPr>
            <w:webHidden/>
          </w:rPr>
          <w:tab/>
        </w:r>
        <w:r w:rsidR="00B364C0">
          <w:rPr>
            <w:webHidden/>
          </w:rPr>
          <w:fldChar w:fldCharType="begin"/>
        </w:r>
        <w:r w:rsidR="00B364C0">
          <w:rPr>
            <w:webHidden/>
          </w:rPr>
          <w:instrText xml:space="preserve"> PAGEREF _Toc482797630 \h </w:instrText>
        </w:r>
        <w:r w:rsidR="00B364C0">
          <w:rPr>
            <w:webHidden/>
          </w:rPr>
        </w:r>
        <w:r w:rsidR="00B364C0">
          <w:rPr>
            <w:webHidden/>
          </w:rPr>
          <w:fldChar w:fldCharType="separate"/>
        </w:r>
        <w:r w:rsidR="005F6179">
          <w:rPr>
            <w:webHidden/>
          </w:rPr>
          <w:t>54</w:t>
        </w:r>
        <w:r w:rsidR="00B364C0">
          <w:rPr>
            <w:webHidden/>
          </w:rPr>
          <w:fldChar w:fldCharType="end"/>
        </w:r>
      </w:hyperlink>
    </w:p>
    <w:p w14:paraId="4C10D446" w14:textId="424E2FBE" w:rsidR="00B364C0" w:rsidRDefault="008D7256">
      <w:pPr>
        <w:pStyle w:val="Spistreci2"/>
        <w:rPr>
          <w:rFonts w:asciiTheme="minorHAnsi" w:eastAsiaTheme="minorEastAsia" w:hAnsiTheme="minorHAnsi" w:cstheme="minorBidi"/>
          <w:lang w:eastAsia="pl-PL"/>
        </w:rPr>
      </w:pPr>
      <w:hyperlink w:anchor="_Toc482797631" w:history="1">
        <w:r w:rsidR="00B364C0" w:rsidRPr="007B74D3">
          <w:rPr>
            <w:rStyle w:val="Hipercze"/>
          </w:rPr>
          <w:t>5.1</w:t>
        </w:r>
        <w:r w:rsidR="00B364C0">
          <w:rPr>
            <w:rFonts w:asciiTheme="minorHAnsi" w:eastAsiaTheme="minorEastAsia" w:hAnsiTheme="minorHAnsi" w:cstheme="minorBidi"/>
            <w:lang w:eastAsia="pl-PL"/>
          </w:rPr>
          <w:tab/>
        </w:r>
        <w:r w:rsidR="00B364C0" w:rsidRPr="007B74D3">
          <w:rPr>
            <w:rStyle w:val="Hipercze"/>
          </w:rPr>
          <w:t>Podstawowe przedsięwzięcia rewitalizacyjne</w:t>
        </w:r>
        <w:r w:rsidR="00B364C0">
          <w:rPr>
            <w:webHidden/>
          </w:rPr>
          <w:tab/>
        </w:r>
        <w:r w:rsidR="00B364C0">
          <w:rPr>
            <w:webHidden/>
          </w:rPr>
          <w:fldChar w:fldCharType="begin"/>
        </w:r>
        <w:r w:rsidR="00B364C0">
          <w:rPr>
            <w:webHidden/>
          </w:rPr>
          <w:instrText xml:space="preserve"> PAGEREF _Toc482797631 \h </w:instrText>
        </w:r>
        <w:r w:rsidR="00B364C0">
          <w:rPr>
            <w:webHidden/>
          </w:rPr>
        </w:r>
        <w:r w:rsidR="00B364C0">
          <w:rPr>
            <w:webHidden/>
          </w:rPr>
          <w:fldChar w:fldCharType="separate"/>
        </w:r>
        <w:r w:rsidR="005F6179">
          <w:rPr>
            <w:webHidden/>
          </w:rPr>
          <w:t>55</w:t>
        </w:r>
        <w:r w:rsidR="00B364C0">
          <w:rPr>
            <w:webHidden/>
          </w:rPr>
          <w:fldChar w:fldCharType="end"/>
        </w:r>
      </w:hyperlink>
    </w:p>
    <w:p w14:paraId="3CAC5F8A" w14:textId="71E61E50" w:rsidR="00B364C0" w:rsidRDefault="008D7256">
      <w:pPr>
        <w:pStyle w:val="Spistreci2"/>
        <w:rPr>
          <w:rFonts w:asciiTheme="minorHAnsi" w:eastAsiaTheme="minorEastAsia" w:hAnsiTheme="minorHAnsi" w:cstheme="minorBidi"/>
          <w:lang w:eastAsia="pl-PL"/>
        </w:rPr>
      </w:pPr>
      <w:hyperlink w:anchor="_Toc482797632" w:history="1">
        <w:r w:rsidR="00B364C0" w:rsidRPr="007B74D3">
          <w:rPr>
            <w:rStyle w:val="Hipercze"/>
          </w:rPr>
          <w:t>5.2</w:t>
        </w:r>
        <w:r w:rsidR="00B364C0">
          <w:rPr>
            <w:rFonts w:asciiTheme="minorHAnsi" w:eastAsiaTheme="minorEastAsia" w:hAnsiTheme="minorHAnsi" w:cstheme="minorBidi"/>
            <w:lang w:eastAsia="pl-PL"/>
          </w:rPr>
          <w:tab/>
        </w:r>
        <w:r w:rsidR="00B364C0" w:rsidRPr="007B74D3">
          <w:rPr>
            <w:rStyle w:val="Hipercze"/>
          </w:rPr>
          <w:t>Pozostałe przedsięwzięcia rewitalizacyjne</w:t>
        </w:r>
        <w:r w:rsidR="00B364C0">
          <w:rPr>
            <w:webHidden/>
          </w:rPr>
          <w:tab/>
        </w:r>
        <w:r w:rsidR="00B364C0">
          <w:rPr>
            <w:webHidden/>
          </w:rPr>
          <w:fldChar w:fldCharType="begin"/>
        </w:r>
        <w:r w:rsidR="00B364C0">
          <w:rPr>
            <w:webHidden/>
          </w:rPr>
          <w:instrText xml:space="preserve"> PAGEREF _Toc482797632 \h </w:instrText>
        </w:r>
        <w:r w:rsidR="00B364C0">
          <w:rPr>
            <w:webHidden/>
          </w:rPr>
        </w:r>
        <w:r w:rsidR="00B364C0">
          <w:rPr>
            <w:webHidden/>
          </w:rPr>
          <w:fldChar w:fldCharType="separate"/>
        </w:r>
        <w:r w:rsidR="005F6179">
          <w:rPr>
            <w:webHidden/>
          </w:rPr>
          <w:t>60</w:t>
        </w:r>
        <w:r w:rsidR="00B364C0">
          <w:rPr>
            <w:webHidden/>
          </w:rPr>
          <w:fldChar w:fldCharType="end"/>
        </w:r>
      </w:hyperlink>
    </w:p>
    <w:p w14:paraId="3BDA105E" w14:textId="58F1C30A" w:rsidR="00B364C0" w:rsidRDefault="008D7256" w:rsidP="00B364C0">
      <w:pPr>
        <w:pStyle w:val="Spistreci1"/>
        <w:rPr>
          <w:rFonts w:asciiTheme="minorHAnsi" w:eastAsiaTheme="minorEastAsia" w:hAnsiTheme="minorHAnsi" w:cstheme="minorBidi"/>
          <w:sz w:val="22"/>
          <w:lang w:eastAsia="pl-PL"/>
        </w:rPr>
      </w:pPr>
      <w:hyperlink w:anchor="_Toc482797633" w:history="1">
        <w:r w:rsidR="00B364C0" w:rsidRPr="007B74D3">
          <w:rPr>
            <w:rStyle w:val="Hipercze"/>
          </w:rPr>
          <w:t>6.</w:t>
        </w:r>
        <w:r w:rsidR="00B364C0">
          <w:rPr>
            <w:rFonts w:asciiTheme="minorHAnsi" w:eastAsiaTheme="minorEastAsia" w:hAnsiTheme="minorHAnsi" w:cstheme="minorBidi"/>
            <w:sz w:val="22"/>
            <w:lang w:eastAsia="pl-PL"/>
          </w:rPr>
          <w:tab/>
        </w:r>
        <w:r w:rsidR="00B364C0" w:rsidRPr="007B74D3">
          <w:rPr>
            <w:rStyle w:val="Hipercze"/>
          </w:rPr>
          <w:t>Mechanizmy zapewnienia komplementarności</w:t>
        </w:r>
        <w:r w:rsidR="00B364C0">
          <w:rPr>
            <w:webHidden/>
          </w:rPr>
          <w:tab/>
        </w:r>
        <w:r w:rsidR="00B364C0">
          <w:rPr>
            <w:webHidden/>
          </w:rPr>
          <w:fldChar w:fldCharType="begin"/>
        </w:r>
        <w:r w:rsidR="00B364C0">
          <w:rPr>
            <w:webHidden/>
          </w:rPr>
          <w:instrText xml:space="preserve"> PAGEREF _Toc482797633 \h </w:instrText>
        </w:r>
        <w:r w:rsidR="00B364C0">
          <w:rPr>
            <w:webHidden/>
          </w:rPr>
        </w:r>
        <w:r w:rsidR="00B364C0">
          <w:rPr>
            <w:webHidden/>
          </w:rPr>
          <w:fldChar w:fldCharType="separate"/>
        </w:r>
        <w:r w:rsidR="005F6179">
          <w:rPr>
            <w:webHidden/>
          </w:rPr>
          <w:t>67</w:t>
        </w:r>
        <w:r w:rsidR="00B364C0">
          <w:rPr>
            <w:webHidden/>
          </w:rPr>
          <w:fldChar w:fldCharType="end"/>
        </w:r>
      </w:hyperlink>
    </w:p>
    <w:p w14:paraId="37B2BAD1" w14:textId="5F600E9F" w:rsidR="00B364C0" w:rsidRDefault="008D7256">
      <w:pPr>
        <w:pStyle w:val="Spistreci2"/>
        <w:rPr>
          <w:rFonts w:asciiTheme="minorHAnsi" w:eastAsiaTheme="minorEastAsia" w:hAnsiTheme="minorHAnsi" w:cstheme="minorBidi"/>
          <w:lang w:eastAsia="pl-PL"/>
        </w:rPr>
      </w:pPr>
      <w:hyperlink w:anchor="_Toc482797634" w:history="1">
        <w:r w:rsidR="00B364C0" w:rsidRPr="007B74D3">
          <w:rPr>
            <w:rStyle w:val="Hipercze"/>
          </w:rPr>
          <w:t>6.1</w:t>
        </w:r>
        <w:r w:rsidR="00B364C0">
          <w:rPr>
            <w:rFonts w:asciiTheme="minorHAnsi" w:eastAsiaTheme="minorEastAsia" w:hAnsiTheme="minorHAnsi" w:cstheme="minorBidi"/>
            <w:lang w:eastAsia="pl-PL"/>
          </w:rPr>
          <w:tab/>
        </w:r>
        <w:r w:rsidR="00B364C0" w:rsidRPr="007B74D3">
          <w:rPr>
            <w:rStyle w:val="Hipercze"/>
          </w:rPr>
          <w:t>Komplementarność problemowa</w:t>
        </w:r>
        <w:r w:rsidR="00B364C0">
          <w:rPr>
            <w:webHidden/>
          </w:rPr>
          <w:tab/>
        </w:r>
        <w:r w:rsidR="00B364C0">
          <w:rPr>
            <w:webHidden/>
          </w:rPr>
          <w:fldChar w:fldCharType="begin"/>
        </w:r>
        <w:r w:rsidR="00B364C0">
          <w:rPr>
            <w:webHidden/>
          </w:rPr>
          <w:instrText xml:space="preserve"> PAGEREF _Toc482797634 \h </w:instrText>
        </w:r>
        <w:r w:rsidR="00B364C0">
          <w:rPr>
            <w:webHidden/>
          </w:rPr>
        </w:r>
        <w:r w:rsidR="00B364C0">
          <w:rPr>
            <w:webHidden/>
          </w:rPr>
          <w:fldChar w:fldCharType="separate"/>
        </w:r>
        <w:r w:rsidR="005F6179">
          <w:rPr>
            <w:webHidden/>
          </w:rPr>
          <w:t>67</w:t>
        </w:r>
        <w:r w:rsidR="00B364C0">
          <w:rPr>
            <w:webHidden/>
          </w:rPr>
          <w:fldChar w:fldCharType="end"/>
        </w:r>
      </w:hyperlink>
    </w:p>
    <w:p w14:paraId="5EB5C781" w14:textId="289514BB" w:rsidR="00B364C0" w:rsidRDefault="008D7256">
      <w:pPr>
        <w:pStyle w:val="Spistreci2"/>
        <w:rPr>
          <w:rFonts w:asciiTheme="minorHAnsi" w:eastAsiaTheme="minorEastAsia" w:hAnsiTheme="minorHAnsi" w:cstheme="minorBidi"/>
          <w:lang w:eastAsia="pl-PL"/>
        </w:rPr>
      </w:pPr>
      <w:hyperlink w:anchor="_Toc482797635" w:history="1">
        <w:r w:rsidR="00B364C0" w:rsidRPr="007B74D3">
          <w:rPr>
            <w:rStyle w:val="Hipercze"/>
          </w:rPr>
          <w:t>6.2</w:t>
        </w:r>
        <w:r w:rsidR="00B364C0">
          <w:rPr>
            <w:rFonts w:asciiTheme="minorHAnsi" w:eastAsiaTheme="minorEastAsia" w:hAnsiTheme="minorHAnsi" w:cstheme="minorBidi"/>
            <w:lang w:eastAsia="pl-PL"/>
          </w:rPr>
          <w:tab/>
        </w:r>
        <w:r w:rsidR="00B364C0" w:rsidRPr="007B74D3">
          <w:rPr>
            <w:rStyle w:val="Hipercze"/>
          </w:rPr>
          <w:t>Komplementarność przestrzenna</w:t>
        </w:r>
        <w:r w:rsidR="00B364C0">
          <w:rPr>
            <w:webHidden/>
          </w:rPr>
          <w:tab/>
        </w:r>
        <w:r w:rsidR="00B364C0">
          <w:rPr>
            <w:webHidden/>
          </w:rPr>
          <w:fldChar w:fldCharType="begin"/>
        </w:r>
        <w:r w:rsidR="00B364C0">
          <w:rPr>
            <w:webHidden/>
          </w:rPr>
          <w:instrText xml:space="preserve"> PAGEREF _Toc482797635 \h </w:instrText>
        </w:r>
        <w:r w:rsidR="00B364C0">
          <w:rPr>
            <w:webHidden/>
          </w:rPr>
        </w:r>
        <w:r w:rsidR="00B364C0">
          <w:rPr>
            <w:webHidden/>
          </w:rPr>
          <w:fldChar w:fldCharType="separate"/>
        </w:r>
        <w:r w:rsidR="005F6179">
          <w:rPr>
            <w:webHidden/>
          </w:rPr>
          <w:t>68</w:t>
        </w:r>
        <w:r w:rsidR="00B364C0">
          <w:rPr>
            <w:webHidden/>
          </w:rPr>
          <w:fldChar w:fldCharType="end"/>
        </w:r>
      </w:hyperlink>
    </w:p>
    <w:p w14:paraId="7EB3890F" w14:textId="5FAF90FA" w:rsidR="00B364C0" w:rsidRDefault="008D7256">
      <w:pPr>
        <w:pStyle w:val="Spistreci2"/>
        <w:rPr>
          <w:rFonts w:asciiTheme="minorHAnsi" w:eastAsiaTheme="minorEastAsia" w:hAnsiTheme="minorHAnsi" w:cstheme="minorBidi"/>
          <w:lang w:eastAsia="pl-PL"/>
        </w:rPr>
      </w:pPr>
      <w:hyperlink w:anchor="_Toc482797636" w:history="1">
        <w:r w:rsidR="00B364C0" w:rsidRPr="007B74D3">
          <w:rPr>
            <w:rStyle w:val="Hipercze"/>
          </w:rPr>
          <w:t>6.3</w:t>
        </w:r>
        <w:r w:rsidR="00B364C0">
          <w:rPr>
            <w:rFonts w:asciiTheme="minorHAnsi" w:eastAsiaTheme="minorEastAsia" w:hAnsiTheme="minorHAnsi" w:cstheme="minorBidi"/>
            <w:lang w:eastAsia="pl-PL"/>
          </w:rPr>
          <w:tab/>
        </w:r>
        <w:r w:rsidR="00B364C0" w:rsidRPr="007B74D3">
          <w:rPr>
            <w:rStyle w:val="Hipercze"/>
          </w:rPr>
          <w:t>Komplementarność międzyokresowa</w:t>
        </w:r>
        <w:r w:rsidR="00B364C0">
          <w:rPr>
            <w:webHidden/>
          </w:rPr>
          <w:tab/>
        </w:r>
        <w:r w:rsidR="00B364C0">
          <w:rPr>
            <w:webHidden/>
          </w:rPr>
          <w:fldChar w:fldCharType="begin"/>
        </w:r>
        <w:r w:rsidR="00B364C0">
          <w:rPr>
            <w:webHidden/>
          </w:rPr>
          <w:instrText xml:space="preserve"> PAGEREF _Toc482797636 \h </w:instrText>
        </w:r>
        <w:r w:rsidR="00B364C0">
          <w:rPr>
            <w:webHidden/>
          </w:rPr>
        </w:r>
        <w:r w:rsidR="00B364C0">
          <w:rPr>
            <w:webHidden/>
          </w:rPr>
          <w:fldChar w:fldCharType="separate"/>
        </w:r>
        <w:r w:rsidR="005F6179">
          <w:rPr>
            <w:webHidden/>
          </w:rPr>
          <w:t>69</w:t>
        </w:r>
        <w:r w:rsidR="00B364C0">
          <w:rPr>
            <w:webHidden/>
          </w:rPr>
          <w:fldChar w:fldCharType="end"/>
        </w:r>
      </w:hyperlink>
    </w:p>
    <w:p w14:paraId="489E058D" w14:textId="270A104E" w:rsidR="00B364C0" w:rsidRDefault="008D7256">
      <w:pPr>
        <w:pStyle w:val="Spistreci2"/>
        <w:rPr>
          <w:rFonts w:asciiTheme="minorHAnsi" w:eastAsiaTheme="minorEastAsia" w:hAnsiTheme="minorHAnsi" w:cstheme="minorBidi"/>
          <w:lang w:eastAsia="pl-PL"/>
        </w:rPr>
      </w:pPr>
      <w:hyperlink w:anchor="_Toc482797637" w:history="1">
        <w:r w:rsidR="00B364C0" w:rsidRPr="007B74D3">
          <w:rPr>
            <w:rStyle w:val="Hipercze"/>
          </w:rPr>
          <w:t>6.4</w:t>
        </w:r>
        <w:r w:rsidR="00B364C0">
          <w:rPr>
            <w:rFonts w:asciiTheme="minorHAnsi" w:eastAsiaTheme="minorEastAsia" w:hAnsiTheme="minorHAnsi" w:cstheme="minorBidi"/>
            <w:lang w:eastAsia="pl-PL"/>
          </w:rPr>
          <w:tab/>
        </w:r>
        <w:r w:rsidR="00B364C0" w:rsidRPr="007B74D3">
          <w:rPr>
            <w:rStyle w:val="Hipercze"/>
          </w:rPr>
          <w:t>Komplementarność źródeł finansowania i indykatywne ramy finansowe</w:t>
        </w:r>
        <w:r w:rsidR="00B364C0">
          <w:rPr>
            <w:webHidden/>
          </w:rPr>
          <w:tab/>
        </w:r>
        <w:r w:rsidR="00B364C0">
          <w:rPr>
            <w:webHidden/>
          </w:rPr>
          <w:fldChar w:fldCharType="begin"/>
        </w:r>
        <w:r w:rsidR="00B364C0">
          <w:rPr>
            <w:webHidden/>
          </w:rPr>
          <w:instrText xml:space="preserve"> PAGEREF _Toc482797637 \h </w:instrText>
        </w:r>
        <w:r w:rsidR="00B364C0">
          <w:rPr>
            <w:webHidden/>
          </w:rPr>
        </w:r>
        <w:r w:rsidR="00B364C0">
          <w:rPr>
            <w:webHidden/>
          </w:rPr>
          <w:fldChar w:fldCharType="separate"/>
        </w:r>
        <w:r w:rsidR="005F6179">
          <w:rPr>
            <w:webHidden/>
          </w:rPr>
          <w:t>69</w:t>
        </w:r>
        <w:r w:rsidR="00B364C0">
          <w:rPr>
            <w:webHidden/>
          </w:rPr>
          <w:fldChar w:fldCharType="end"/>
        </w:r>
      </w:hyperlink>
    </w:p>
    <w:p w14:paraId="7147CADC" w14:textId="1761F960" w:rsidR="00B364C0" w:rsidRDefault="008D7256">
      <w:pPr>
        <w:pStyle w:val="Spistreci2"/>
        <w:rPr>
          <w:rFonts w:asciiTheme="minorHAnsi" w:eastAsiaTheme="minorEastAsia" w:hAnsiTheme="minorHAnsi" w:cstheme="minorBidi"/>
          <w:lang w:eastAsia="pl-PL"/>
        </w:rPr>
      </w:pPr>
      <w:hyperlink w:anchor="_Toc482797638" w:history="1">
        <w:r w:rsidR="00B364C0" w:rsidRPr="007B74D3">
          <w:rPr>
            <w:rStyle w:val="Hipercze"/>
          </w:rPr>
          <w:t>6.5</w:t>
        </w:r>
        <w:r w:rsidR="00B364C0">
          <w:rPr>
            <w:rFonts w:asciiTheme="minorHAnsi" w:eastAsiaTheme="minorEastAsia" w:hAnsiTheme="minorHAnsi" w:cstheme="minorBidi"/>
            <w:lang w:eastAsia="pl-PL"/>
          </w:rPr>
          <w:tab/>
        </w:r>
        <w:r w:rsidR="00B364C0" w:rsidRPr="007B74D3">
          <w:rPr>
            <w:rStyle w:val="Hipercze"/>
          </w:rPr>
          <w:t>Komplementarność proceduralno-instytucjonalna</w:t>
        </w:r>
        <w:r w:rsidR="00B364C0">
          <w:rPr>
            <w:webHidden/>
          </w:rPr>
          <w:tab/>
        </w:r>
        <w:r w:rsidR="00B364C0">
          <w:rPr>
            <w:webHidden/>
          </w:rPr>
          <w:fldChar w:fldCharType="begin"/>
        </w:r>
        <w:r w:rsidR="00B364C0">
          <w:rPr>
            <w:webHidden/>
          </w:rPr>
          <w:instrText xml:space="preserve"> PAGEREF _Toc482797638 \h </w:instrText>
        </w:r>
        <w:r w:rsidR="00B364C0">
          <w:rPr>
            <w:webHidden/>
          </w:rPr>
        </w:r>
        <w:r w:rsidR="00B364C0">
          <w:rPr>
            <w:webHidden/>
          </w:rPr>
          <w:fldChar w:fldCharType="separate"/>
        </w:r>
        <w:r w:rsidR="005F6179">
          <w:rPr>
            <w:webHidden/>
          </w:rPr>
          <w:t>70</w:t>
        </w:r>
        <w:r w:rsidR="00B364C0">
          <w:rPr>
            <w:webHidden/>
          </w:rPr>
          <w:fldChar w:fldCharType="end"/>
        </w:r>
      </w:hyperlink>
    </w:p>
    <w:p w14:paraId="6A3E558D" w14:textId="70C30FB1" w:rsidR="00B364C0" w:rsidRDefault="008D7256" w:rsidP="00B364C0">
      <w:pPr>
        <w:pStyle w:val="Spistreci1"/>
        <w:rPr>
          <w:rFonts w:asciiTheme="minorHAnsi" w:eastAsiaTheme="minorEastAsia" w:hAnsiTheme="minorHAnsi" w:cstheme="minorBidi"/>
          <w:sz w:val="22"/>
          <w:lang w:eastAsia="pl-PL"/>
        </w:rPr>
      </w:pPr>
      <w:hyperlink w:anchor="_Toc482797639" w:history="1">
        <w:r w:rsidR="00B364C0" w:rsidRPr="007B74D3">
          <w:rPr>
            <w:rStyle w:val="Hipercze"/>
          </w:rPr>
          <w:t>7.</w:t>
        </w:r>
        <w:r w:rsidR="00B364C0">
          <w:rPr>
            <w:rFonts w:asciiTheme="minorHAnsi" w:eastAsiaTheme="minorEastAsia" w:hAnsiTheme="minorHAnsi" w:cstheme="minorBidi"/>
            <w:sz w:val="22"/>
            <w:lang w:eastAsia="pl-PL"/>
          </w:rPr>
          <w:tab/>
        </w:r>
        <w:r w:rsidR="00B364C0" w:rsidRPr="007B74D3">
          <w:rPr>
            <w:rStyle w:val="Hipercze"/>
          </w:rPr>
          <w:t>Realizacja zasady partnerstwa i partycypacja</w:t>
        </w:r>
        <w:r w:rsidR="00B364C0">
          <w:rPr>
            <w:webHidden/>
          </w:rPr>
          <w:tab/>
        </w:r>
        <w:r w:rsidR="00B364C0">
          <w:rPr>
            <w:webHidden/>
          </w:rPr>
          <w:fldChar w:fldCharType="begin"/>
        </w:r>
        <w:r w:rsidR="00B364C0">
          <w:rPr>
            <w:webHidden/>
          </w:rPr>
          <w:instrText xml:space="preserve"> PAGEREF _Toc482797639 \h </w:instrText>
        </w:r>
        <w:r w:rsidR="00B364C0">
          <w:rPr>
            <w:webHidden/>
          </w:rPr>
        </w:r>
        <w:r w:rsidR="00B364C0">
          <w:rPr>
            <w:webHidden/>
          </w:rPr>
          <w:fldChar w:fldCharType="separate"/>
        </w:r>
        <w:r w:rsidR="005F6179">
          <w:rPr>
            <w:webHidden/>
          </w:rPr>
          <w:t>71</w:t>
        </w:r>
        <w:r w:rsidR="00B364C0">
          <w:rPr>
            <w:webHidden/>
          </w:rPr>
          <w:fldChar w:fldCharType="end"/>
        </w:r>
      </w:hyperlink>
    </w:p>
    <w:p w14:paraId="7464F755" w14:textId="1226A0C9" w:rsidR="00B364C0" w:rsidRDefault="008D7256">
      <w:pPr>
        <w:pStyle w:val="Spistreci2"/>
        <w:rPr>
          <w:rFonts w:asciiTheme="minorHAnsi" w:eastAsiaTheme="minorEastAsia" w:hAnsiTheme="minorHAnsi" w:cstheme="minorBidi"/>
          <w:lang w:eastAsia="pl-PL"/>
        </w:rPr>
      </w:pPr>
      <w:hyperlink w:anchor="_Toc482797640" w:history="1">
        <w:r w:rsidR="00B364C0" w:rsidRPr="007B74D3">
          <w:rPr>
            <w:rStyle w:val="Hipercze"/>
          </w:rPr>
          <w:t>7.1</w:t>
        </w:r>
        <w:r w:rsidR="00B364C0">
          <w:rPr>
            <w:rFonts w:asciiTheme="minorHAnsi" w:eastAsiaTheme="minorEastAsia" w:hAnsiTheme="minorHAnsi" w:cstheme="minorBidi"/>
            <w:lang w:eastAsia="pl-PL"/>
          </w:rPr>
          <w:tab/>
        </w:r>
        <w:r w:rsidR="00B364C0" w:rsidRPr="007B74D3">
          <w:rPr>
            <w:rStyle w:val="Hipercze"/>
          </w:rPr>
          <w:t>Etap diagnozowania</w:t>
        </w:r>
        <w:r w:rsidR="00B364C0">
          <w:rPr>
            <w:webHidden/>
          </w:rPr>
          <w:tab/>
        </w:r>
        <w:r w:rsidR="00B364C0">
          <w:rPr>
            <w:webHidden/>
          </w:rPr>
          <w:fldChar w:fldCharType="begin"/>
        </w:r>
        <w:r w:rsidR="00B364C0">
          <w:rPr>
            <w:webHidden/>
          </w:rPr>
          <w:instrText xml:space="preserve"> PAGEREF _Toc482797640 \h </w:instrText>
        </w:r>
        <w:r w:rsidR="00B364C0">
          <w:rPr>
            <w:webHidden/>
          </w:rPr>
        </w:r>
        <w:r w:rsidR="00B364C0">
          <w:rPr>
            <w:webHidden/>
          </w:rPr>
          <w:fldChar w:fldCharType="separate"/>
        </w:r>
        <w:r w:rsidR="005F6179">
          <w:rPr>
            <w:webHidden/>
          </w:rPr>
          <w:t>71</w:t>
        </w:r>
        <w:r w:rsidR="00B364C0">
          <w:rPr>
            <w:webHidden/>
          </w:rPr>
          <w:fldChar w:fldCharType="end"/>
        </w:r>
      </w:hyperlink>
    </w:p>
    <w:p w14:paraId="60717468" w14:textId="7BFCC4E5" w:rsidR="00B364C0" w:rsidRDefault="008D7256">
      <w:pPr>
        <w:pStyle w:val="Spistreci2"/>
        <w:rPr>
          <w:rFonts w:asciiTheme="minorHAnsi" w:eastAsiaTheme="minorEastAsia" w:hAnsiTheme="minorHAnsi" w:cstheme="minorBidi"/>
          <w:lang w:eastAsia="pl-PL"/>
        </w:rPr>
      </w:pPr>
      <w:hyperlink w:anchor="_Toc482797641" w:history="1">
        <w:r w:rsidR="00B364C0" w:rsidRPr="007B74D3">
          <w:rPr>
            <w:rStyle w:val="Hipercze"/>
          </w:rPr>
          <w:t>7.2</w:t>
        </w:r>
        <w:r w:rsidR="00B364C0">
          <w:rPr>
            <w:rFonts w:asciiTheme="minorHAnsi" w:eastAsiaTheme="minorEastAsia" w:hAnsiTheme="minorHAnsi" w:cstheme="minorBidi"/>
            <w:lang w:eastAsia="pl-PL"/>
          </w:rPr>
          <w:tab/>
        </w:r>
        <w:r w:rsidR="00B364C0" w:rsidRPr="007B74D3">
          <w:rPr>
            <w:rStyle w:val="Hipercze"/>
          </w:rPr>
          <w:t>Etap programowania</w:t>
        </w:r>
        <w:r w:rsidR="00B364C0">
          <w:rPr>
            <w:webHidden/>
          </w:rPr>
          <w:tab/>
        </w:r>
        <w:r w:rsidR="00B364C0">
          <w:rPr>
            <w:webHidden/>
          </w:rPr>
          <w:fldChar w:fldCharType="begin"/>
        </w:r>
        <w:r w:rsidR="00B364C0">
          <w:rPr>
            <w:webHidden/>
          </w:rPr>
          <w:instrText xml:space="preserve"> PAGEREF _Toc482797641 \h </w:instrText>
        </w:r>
        <w:r w:rsidR="00B364C0">
          <w:rPr>
            <w:webHidden/>
          </w:rPr>
        </w:r>
        <w:r w:rsidR="00B364C0">
          <w:rPr>
            <w:webHidden/>
          </w:rPr>
          <w:fldChar w:fldCharType="separate"/>
        </w:r>
        <w:r w:rsidR="005F6179">
          <w:rPr>
            <w:webHidden/>
          </w:rPr>
          <w:t>73</w:t>
        </w:r>
        <w:r w:rsidR="00B364C0">
          <w:rPr>
            <w:webHidden/>
          </w:rPr>
          <w:fldChar w:fldCharType="end"/>
        </w:r>
      </w:hyperlink>
    </w:p>
    <w:p w14:paraId="7B8BB5C9" w14:textId="354DF07D" w:rsidR="00B364C0" w:rsidRDefault="008D7256">
      <w:pPr>
        <w:pStyle w:val="Spistreci2"/>
        <w:rPr>
          <w:rFonts w:asciiTheme="minorHAnsi" w:eastAsiaTheme="minorEastAsia" w:hAnsiTheme="minorHAnsi" w:cstheme="minorBidi"/>
          <w:lang w:eastAsia="pl-PL"/>
        </w:rPr>
      </w:pPr>
      <w:hyperlink w:anchor="_Toc482797642" w:history="1">
        <w:r w:rsidR="00B364C0" w:rsidRPr="007B74D3">
          <w:rPr>
            <w:rStyle w:val="Hipercze"/>
          </w:rPr>
          <w:t>7.3</w:t>
        </w:r>
        <w:r w:rsidR="00B364C0">
          <w:rPr>
            <w:rFonts w:asciiTheme="minorHAnsi" w:eastAsiaTheme="minorEastAsia" w:hAnsiTheme="minorHAnsi" w:cstheme="minorBidi"/>
            <w:lang w:eastAsia="pl-PL"/>
          </w:rPr>
          <w:tab/>
        </w:r>
        <w:r w:rsidR="00B364C0" w:rsidRPr="007B74D3">
          <w:rPr>
            <w:rStyle w:val="Hipercze"/>
          </w:rPr>
          <w:t>Etap wdrażania i monitorowania</w:t>
        </w:r>
        <w:r w:rsidR="00B364C0">
          <w:rPr>
            <w:webHidden/>
          </w:rPr>
          <w:tab/>
        </w:r>
        <w:r w:rsidR="00B364C0">
          <w:rPr>
            <w:webHidden/>
          </w:rPr>
          <w:fldChar w:fldCharType="begin"/>
        </w:r>
        <w:r w:rsidR="00B364C0">
          <w:rPr>
            <w:webHidden/>
          </w:rPr>
          <w:instrText xml:space="preserve"> PAGEREF _Toc482797642 \h </w:instrText>
        </w:r>
        <w:r w:rsidR="00B364C0">
          <w:rPr>
            <w:webHidden/>
          </w:rPr>
        </w:r>
        <w:r w:rsidR="00B364C0">
          <w:rPr>
            <w:webHidden/>
          </w:rPr>
          <w:fldChar w:fldCharType="separate"/>
        </w:r>
        <w:r w:rsidR="005F6179">
          <w:rPr>
            <w:webHidden/>
          </w:rPr>
          <w:t>75</w:t>
        </w:r>
        <w:r w:rsidR="00B364C0">
          <w:rPr>
            <w:webHidden/>
          </w:rPr>
          <w:fldChar w:fldCharType="end"/>
        </w:r>
      </w:hyperlink>
    </w:p>
    <w:p w14:paraId="39C9D176" w14:textId="18B8E950" w:rsidR="00B364C0" w:rsidRDefault="008D7256" w:rsidP="00B364C0">
      <w:pPr>
        <w:pStyle w:val="Spistreci1"/>
        <w:rPr>
          <w:rFonts w:asciiTheme="minorHAnsi" w:eastAsiaTheme="minorEastAsia" w:hAnsiTheme="minorHAnsi" w:cstheme="minorBidi"/>
          <w:sz w:val="22"/>
          <w:lang w:eastAsia="pl-PL"/>
        </w:rPr>
      </w:pPr>
      <w:hyperlink w:anchor="_Toc482797643" w:history="1">
        <w:r w:rsidR="00B364C0" w:rsidRPr="007B74D3">
          <w:rPr>
            <w:rStyle w:val="Hipercze"/>
          </w:rPr>
          <w:t>8.</w:t>
        </w:r>
        <w:r w:rsidR="00B364C0">
          <w:rPr>
            <w:rFonts w:asciiTheme="minorHAnsi" w:eastAsiaTheme="minorEastAsia" w:hAnsiTheme="minorHAnsi" w:cstheme="minorBidi"/>
            <w:sz w:val="22"/>
            <w:lang w:eastAsia="pl-PL"/>
          </w:rPr>
          <w:tab/>
        </w:r>
        <w:r w:rsidR="00B364C0" w:rsidRPr="007B74D3">
          <w:rPr>
            <w:rStyle w:val="Hipercze"/>
          </w:rPr>
          <w:t>System zarządzania programem rewitalizacji</w:t>
        </w:r>
        <w:r w:rsidR="00B364C0">
          <w:rPr>
            <w:webHidden/>
          </w:rPr>
          <w:tab/>
        </w:r>
        <w:r w:rsidR="00B364C0">
          <w:rPr>
            <w:webHidden/>
          </w:rPr>
          <w:fldChar w:fldCharType="begin"/>
        </w:r>
        <w:r w:rsidR="00B364C0">
          <w:rPr>
            <w:webHidden/>
          </w:rPr>
          <w:instrText xml:space="preserve"> PAGEREF _Toc482797643 \h </w:instrText>
        </w:r>
        <w:r w:rsidR="00B364C0">
          <w:rPr>
            <w:webHidden/>
          </w:rPr>
        </w:r>
        <w:r w:rsidR="00B364C0">
          <w:rPr>
            <w:webHidden/>
          </w:rPr>
          <w:fldChar w:fldCharType="separate"/>
        </w:r>
        <w:r w:rsidR="005F6179">
          <w:rPr>
            <w:webHidden/>
          </w:rPr>
          <w:t>76</w:t>
        </w:r>
        <w:r w:rsidR="00B364C0">
          <w:rPr>
            <w:webHidden/>
          </w:rPr>
          <w:fldChar w:fldCharType="end"/>
        </w:r>
      </w:hyperlink>
    </w:p>
    <w:p w14:paraId="0E757602" w14:textId="65DCCDB8" w:rsidR="00B364C0" w:rsidRDefault="008D7256">
      <w:pPr>
        <w:pStyle w:val="Spistreci2"/>
        <w:rPr>
          <w:rFonts w:asciiTheme="minorHAnsi" w:eastAsiaTheme="minorEastAsia" w:hAnsiTheme="minorHAnsi" w:cstheme="minorBidi"/>
          <w:lang w:eastAsia="pl-PL"/>
        </w:rPr>
      </w:pPr>
      <w:hyperlink w:anchor="_Toc482797644" w:history="1">
        <w:r w:rsidR="00B364C0" w:rsidRPr="007B74D3">
          <w:rPr>
            <w:rStyle w:val="Hipercze"/>
          </w:rPr>
          <w:t>8.1</w:t>
        </w:r>
        <w:r w:rsidR="00B364C0">
          <w:rPr>
            <w:rFonts w:asciiTheme="minorHAnsi" w:eastAsiaTheme="minorEastAsia" w:hAnsiTheme="minorHAnsi" w:cstheme="minorBidi"/>
            <w:lang w:eastAsia="pl-PL"/>
          </w:rPr>
          <w:tab/>
        </w:r>
        <w:r w:rsidR="00B364C0" w:rsidRPr="007B74D3">
          <w:rPr>
            <w:rStyle w:val="Hipercze"/>
          </w:rPr>
          <w:t>Wdrażanie</w:t>
        </w:r>
        <w:r w:rsidR="00B364C0">
          <w:rPr>
            <w:webHidden/>
          </w:rPr>
          <w:tab/>
        </w:r>
        <w:r w:rsidR="00B364C0">
          <w:rPr>
            <w:webHidden/>
          </w:rPr>
          <w:fldChar w:fldCharType="begin"/>
        </w:r>
        <w:r w:rsidR="00B364C0">
          <w:rPr>
            <w:webHidden/>
          </w:rPr>
          <w:instrText xml:space="preserve"> PAGEREF _Toc482797644 \h </w:instrText>
        </w:r>
        <w:r w:rsidR="00B364C0">
          <w:rPr>
            <w:webHidden/>
          </w:rPr>
        </w:r>
        <w:r w:rsidR="00B364C0">
          <w:rPr>
            <w:webHidden/>
          </w:rPr>
          <w:fldChar w:fldCharType="separate"/>
        </w:r>
        <w:r w:rsidR="005F6179">
          <w:rPr>
            <w:webHidden/>
          </w:rPr>
          <w:t>76</w:t>
        </w:r>
        <w:r w:rsidR="00B364C0">
          <w:rPr>
            <w:webHidden/>
          </w:rPr>
          <w:fldChar w:fldCharType="end"/>
        </w:r>
      </w:hyperlink>
    </w:p>
    <w:p w14:paraId="4B3CF1E8" w14:textId="6CC77763" w:rsidR="00B364C0" w:rsidRDefault="008D7256">
      <w:pPr>
        <w:pStyle w:val="Spistreci2"/>
        <w:rPr>
          <w:rFonts w:asciiTheme="minorHAnsi" w:eastAsiaTheme="minorEastAsia" w:hAnsiTheme="minorHAnsi" w:cstheme="minorBidi"/>
          <w:lang w:eastAsia="pl-PL"/>
        </w:rPr>
      </w:pPr>
      <w:hyperlink w:anchor="_Toc482797645" w:history="1">
        <w:r w:rsidR="00B364C0" w:rsidRPr="007B74D3">
          <w:rPr>
            <w:rStyle w:val="Hipercze"/>
          </w:rPr>
          <w:t>8.2</w:t>
        </w:r>
        <w:r w:rsidR="00B364C0">
          <w:rPr>
            <w:rFonts w:asciiTheme="minorHAnsi" w:eastAsiaTheme="minorEastAsia" w:hAnsiTheme="minorHAnsi" w:cstheme="minorBidi"/>
            <w:lang w:eastAsia="pl-PL"/>
          </w:rPr>
          <w:tab/>
        </w:r>
        <w:r w:rsidR="00B364C0" w:rsidRPr="007B74D3">
          <w:rPr>
            <w:rStyle w:val="Hipercze"/>
          </w:rPr>
          <w:t>Monitoring</w:t>
        </w:r>
        <w:r w:rsidR="00B364C0">
          <w:rPr>
            <w:webHidden/>
          </w:rPr>
          <w:tab/>
        </w:r>
        <w:r w:rsidR="00B364C0">
          <w:rPr>
            <w:webHidden/>
          </w:rPr>
          <w:fldChar w:fldCharType="begin"/>
        </w:r>
        <w:r w:rsidR="00B364C0">
          <w:rPr>
            <w:webHidden/>
          </w:rPr>
          <w:instrText xml:space="preserve"> PAGEREF _Toc482797645 \h </w:instrText>
        </w:r>
        <w:r w:rsidR="00B364C0">
          <w:rPr>
            <w:webHidden/>
          </w:rPr>
        </w:r>
        <w:r w:rsidR="00B364C0">
          <w:rPr>
            <w:webHidden/>
          </w:rPr>
          <w:fldChar w:fldCharType="separate"/>
        </w:r>
        <w:r w:rsidR="005F6179">
          <w:rPr>
            <w:webHidden/>
          </w:rPr>
          <w:t>77</w:t>
        </w:r>
        <w:r w:rsidR="00B364C0">
          <w:rPr>
            <w:webHidden/>
          </w:rPr>
          <w:fldChar w:fldCharType="end"/>
        </w:r>
      </w:hyperlink>
    </w:p>
    <w:p w14:paraId="7C19408C" w14:textId="06D0B9F6" w:rsidR="00B364C0" w:rsidRDefault="008D7256" w:rsidP="00B364C0">
      <w:pPr>
        <w:pStyle w:val="Spistreci1"/>
        <w:rPr>
          <w:rFonts w:asciiTheme="minorHAnsi" w:eastAsiaTheme="minorEastAsia" w:hAnsiTheme="minorHAnsi" w:cstheme="minorBidi"/>
          <w:sz w:val="22"/>
          <w:lang w:eastAsia="pl-PL"/>
        </w:rPr>
      </w:pPr>
      <w:hyperlink w:anchor="_Toc482797646" w:history="1">
        <w:r w:rsidR="00B364C0" w:rsidRPr="007B74D3">
          <w:rPr>
            <w:rStyle w:val="Hipercze"/>
          </w:rPr>
          <w:t>Spis tabel</w:t>
        </w:r>
        <w:r w:rsidR="00B364C0">
          <w:rPr>
            <w:webHidden/>
          </w:rPr>
          <w:tab/>
        </w:r>
        <w:r w:rsidR="00B364C0">
          <w:rPr>
            <w:webHidden/>
          </w:rPr>
          <w:fldChar w:fldCharType="begin"/>
        </w:r>
        <w:r w:rsidR="00B364C0">
          <w:rPr>
            <w:webHidden/>
          </w:rPr>
          <w:instrText xml:space="preserve"> PAGEREF _Toc482797646 \h </w:instrText>
        </w:r>
        <w:r w:rsidR="00B364C0">
          <w:rPr>
            <w:webHidden/>
          </w:rPr>
        </w:r>
        <w:r w:rsidR="00B364C0">
          <w:rPr>
            <w:webHidden/>
          </w:rPr>
          <w:fldChar w:fldCharType="separate"/>
        </w:r>
        <w:r w:rsidR="005F6179">
          <w:rPr>
            <w:webHidden/>
          </w:rPr>
          <w:t>80</w:t>
        </w:r>
        <w:r w:rsidR="00B364C0">
          <w:rPr>
            <w:webHidden/>
          </w:rPr>
          <w:fldChar w:fldCharType="end"/>
        </w:r>
      </w:hyperlink>
    </w:p>
    <w:p w14:paraId="6FCE30F2" w14:textId="50106C22" w:rsidR="00B364C0" w:rsidRDefault="008D7256" w:rsidP="00B364C0">
      <w:pPr>
        <w:pStyle w:val="Spistreci1"/>
        <w:rPr>
          <w:rFonts w:asciiTheme="minorHAnsi" w:eastAsiaTheme="minorEastAsia" w:hAnsiTheme="minorHAnsi" w:cstheme="minorBidi"/>
          <w:sz w:val="22"/>
          <w:lang w:eastAsia="pl-PL"/>
        </w:rPr>
      </w:pPr>
      <w:hyperlink w:anchor="_Toc482797647" w:history="1">
        <w:r w:rsidR="00B364C0" w:rsidRPr="007B74D3">
          <w:rPr>
            <w:rStyle w:val="Hipercze"/>
          </w:rPr>
          <w:t>Spis rycin</w:t>
        </w:r>
        <w:r w:rsidR="00B364C0">
          <w:rPr>
            <w:webHidden/>
          </w:rPr>
          <w:tab/>
        </w:r>
        <w:r w:rsidR="00B364C0">
          <w:rPr>
            <w:webHidden/>
          </w:rPr>
          <w:fldChar w:fldCharType="begin"/>
        </w:r>
        <w:r w:rsidR="00B364C0">
          <w:rPr>
            <w:webHidden/>
          </w:rPr>
          <w:instrText xml:space="preserve"> PAGEREF _Toc482797647 \h </w:instrText>
        </w:r>
        <w:r w:rsidR="00B364C0">
          <w:rPr>
            <w:webHidden/>
          </w:rPr>
        </w:r>
        <w:r w:rsidR="00B364C0">
          <w:rPr>
            <w:webHidden/>
          </w:rPr>
          <w:fldChar w:fldCharType="separate"/>
        </w:r>
        <w:r w:rsidR="005F6179">
          <w:rPr>
            <w:webHidden/>
          </w:rPr>
          <w:t>81</w:t>
        </w:r>
        <w:r w:rsidR="00B364C0">
          <w:rPr>
            <w:webHidden/>
          </w:rPr>
          <w:fldChar w:fldCharType="end"/>
        </w:r>
      </w:hyperlink>
    </w:p>
    <w:p w14:paraId="543897F1" w14:textId="2BD53796" w:rsidR="00B364C0" w:rsidRDefault="008D7256" w:rsidP="00B364C0">
      <w:pPr>
        <w:pStyle w:val="Spistreci1"/>
        <w:rPr>
          <w:rFonts w:asciiTheme="minorHAnsi" w:eastAsiaTheme="minorEastAsia" w:hAnsiTheme="minorHAnsi" w:cstheme="minorBidi"/>
          <w:sz w:val="22"/>
          <w:lang w:eastAsia="pl-PL"/>
        </w:rPr>
      </w:pPr>
      <w:hyperlink w:anchor="_Toc482797648" w:history="1">
        <w:r w:rsidR="00B364C0" w:rsidRPr="007B74D3">
          <w:rPr>
            <w:rStyle w:val="Hipercze"/>
          </w:rPr>
          <w:t>Spis fotografii</w:t>
        </w:r>
        <w:r w:rsidR="00B364C0">
          <w:rPr>
            <w:webHidden/>
          </w:rPr>
          <w:tab/>
        </w:r>
        <w:r w:rsidR="00B364C0">
          <w:rPr>
            <w:webHidden/>
          </w:rPr>
          <w:fldChar w:fldCharType="begin"/>
        </w:r>
        <w:r w:rsidR="00B364C0">
          <w:rPr>
            <w:webHidden/>
          </w:rPr>
          <w:instrText xml:space="preserve"> PAGEREF _Toc482797648 \h </w:instrText>
        </w:r>
        <w:r w:rsidR="00B364C0">
          <w:rPr>
            <w:webHidden/>
          </w:rPr>
        </w:r>
        <w:r w:rsidR="00B364C0">
          <w:rPr>
            <w:webHidden/>
          </w:rPr>
          <w:fldChar w:fldCharType="separate"/>
        </w:r>
        <w:r w:rsidR="005F6179">
          <w:rPr>
            <w:webHidden/>
          </w:rPr>
          <w:t>82</w:t>
        </w:r>
        <w:r w:rsidR="00B364C0">
          <w:rPr>
            <w:webHidden/>
          </w:rPr>
          <w:fldChar w:fldCharType="end"/>
        </w:r>
      </w:hyperlink>
    </w:p>
    <w:p w14:paraId="1A29E546" w14:textId="0F2B86EE" w:rsidR="00B364C0" w:rsidRDefault="008D7256" w:rsidP="00B364C0">
      <w:pPr>
        <w:pStyle w:val="Spistreci1"/>
        <w:rPr>
          <w:rFonts w:asciiTheme="minorHAnsi" w:eastAsiaTheme="minorEastAsia" w:hAnsiTheme="minorHAnsi" w:cstheme="minorBidi"/>
          <w:sz w:val="22"/>
          <w:lang w:eastAsia="pl-PL"/>
        </w:rPr>
      </w:pPr>
      <w:hyperlink w:anchor="_Toc482797649" w:history="1">
        <w:r w:rsidR="00B364C0" w:rsidRPr="007B74D3">
          <w:rPr>
            <w:rStyle w:val="Hipercze"/>
          </w:rPr>
          <w:t>ZAŁĄCZNIK 1. ZESTAWIENIE DANYCH WYKORZYSTANYCH W ANALIZIE WSKAŹNIKOWEJ</w:t>
        </w:r>
        <w:r w:rsidR="00B364C0">
          <w:rPr>
            <w:webHidden/>
          </w:rPr>
          <w:tab/>
        </w:r>
        <w:r w:rsidR="00B364C0">
          <w:rPr>
            <w:webHidden/>
          </w:rPr>
          <w:fldChar w:fldCharType="begin"/>
        </w:r>
        <w:r w:rsidR="00B364C0">
          <w:rPr>
            <w:webHidden/>
          </w:rPr>
          <w:instrText xml:space="preserve"> PAGEREF _Toc482797649 \h </w:instrText>
        </w:r>
        <w:r w:rsidR="00B364C0">
          <w:rPr>
            <w:webHidden/>
          </w:rPr>
        </w:r>
        <w:r w:rsidR="00B364C0">
          <w:rPr>
            <w:webHidden/>
          </w:rPr>
          <w:fldChar w:fldCharType="separate"/>
        </w:r>
        <w:r w:rsidR="005F6179">
          <w:rPr>
            <w:webHidden/>
          </w:rPr>
          <w:t>85</w:t>
        </w:r>
        <w:r w:rsidR="00B364C0">
          <w:rPr>
            <w:webHidden/>
          </w:rPr>
          <w:fldChar w:fldCharType="end"/>
        </w:r>
      </w:hyperlink>
    </w:p>
    <w:p w14:paraId="544D7769" w14:textId="2EDBA5AA" w:rsidR="00B364C0" w:rsidRDefault="008D7256" w:rsidP="00B364C0">
      <w:pPr>
        <w:pStyle w:val="Spistreci1"/>
        <w:rPr>
          <w:rFonts w:asciiTheme="minorHAnsi" w:eastAsiaTheme="minorEastAsia" w:hAnsiTheme="minorHAnsi" w:cstheme="minorBidi"/>
          <w:sz w:val="22"/>
          <w:lang w:eastAsia="pl-PL"/>
        </w:rPr>
      </w:pPr>
      <w:hyperlink w:anchor="_Toc482797650" w:history="1">
        <w:r w:rsidR="00B364C0" w:rsidRPr="007B74D3">
          <w:rPr>
            <w:rStyle w:val="Hipercze"/>
          </w:rPr>
          <w:t>ZAŁĄCZNIK. 2. RAPORT Z BADANIA KWESTIONARIUSZOWEGO</w:t>
        </w:r>
        <w:r w:rsidR="00B364C0">
          <w:rPr>
            <w:webHidden/>
          </w:rPr>
          <w:tab/>
        </w:r>
        <w:r w:rsidR="00B364C0">
          <w:rPr>
            <w:webHidden/>
          </w:rPr>
          <w:fldChar w:fldCharType="begin"/>
        </w:r>
        <w:r w:rsidR="00B364C0">
          <w:rPr>
            <w:webHidden/>
          </w:rPr>
          <w:instrText xml:space="preserve"> PAGEREF _Toc482797650 \h </w:instrText>
        </w:r>
        <w:r w:rsidR="00B364C0">
          <w:rPr>
            <w:webHidden/>
          </w:rPr>
        </w:r>
        <w:r w:rsidR="00B364C0">
          <w:rPr>
            <w:webHidden/>
          </w:rPr>
          <w:fldChar w:fldCharType="separate"/>
        </w:r>
        <w:r w:rsidR="005F6179">
          <w:rPr>
            <w:webHidden/>
          </w:rPr>
          <w:t>87</w:t>
        </w:r>
        <w:r w:rsidR="00B364C0">
          <w:rPr>
            <w:webHidden/>
          </w:rPr>
          <w:fldChar w:fldCharType="end"/>
        </w:r>
      </w:hyperlink>
    </w:p>
    <w:p w14:paraId="70753F41" w14:textId="7CD4E5F8" w:rsidR="00AA6713" w:rsidRPr="00AA6713" w:rsidRDefault="00151ADB" w:rsidP="00B07042">
      <w:pPr>
        <w:ind w:right="284"/>
        <w:rPr>
          <w:rStyle w:val="Uwydatnienie"/>
          <w:b w:val="0"/>
          <w:bCs w:val="0"/>
          <w:i w:val="0"/>
          <w:iCs w:val="0"/>
          <w:spacing w:val="0"/>
        </w:rPr>
      </w:pPr>
      <w:r>
        <w:fldChar w:fldCharType="end"/>
      </w:r>
    </w:p>
    <w:p w14:paraId="29037B78" w14:textId="7A320818" w:rsidR="008F7412" w:rsidRPr="00036854" w:rsidRDefault="00644199" w:rsidP="00036854">
      <w:pPr>
        <w:pStyle w:val="1Rozdzia"/>
        <w:numPr>
          <w:ilvl w:val="0"/>
          <w:numId w:val="0"/>
        </w:numPr>
        <w:tabs>
          <w:tab w:val="left" w:pos="3217"/>
        </w:tabs>
      </w:pPr>
      <w:bookmarkStart w:id="1" w:name="_Toc481677195"/>
      <w:bookmarkStart w:id="2" w:name="_Toc482797604"/>
      <w:r w:rsidRPr="00372724">
        <w:rPr>
          <w:rStyle w:val="Uwydatnienie"/>
          <w:b/>
          <w:bCs w:val="0"/>
          <w:i/>
          <w:iCs w:val="0"/>
          <w:spacing w:val="5"/>
        </w:rPr>
        <w:lastRenderedPageBreak/>
        <w:t>Wstęp</w:t>
      </w:r>
      <w:bookmarkEnd w:id="1"/>
      <w:bookmarkEnd w:id="2"/>
      <w:r w:rsidR="00BA1E32">
        <w:rPr>
          <w:rStyle w:val="Uwydatnienie"/>
          <w:b/>
          <w:bCs w:val="0"/>
          <w:i/>
          <w:iCs w:val="0"/>
          <w:spacing w:val="5"/>
        </w:rPr>
        <w:tab/>
      </w:r>
    </w:p>
    <w:tbl>
      <w:tblPr>
        <w:tblStyle w:val="Tabela-Siatka"/>
        <w:tblW w:w="0" w:type="auto"/>
        <w:tblLook w:val="04A0" w:firstRow="1" w:lastRow="0" w:firstColumn="1" w:lastColumn="0" w:noHBand="0" w:noVBand="1"/>
      </w:tblPr>
      <w:tblGrid>
        <w:gridCol w:w="9062"/>
      </w:tblGrid>
      <w:tr w:rsidR="00036854" w14:paraId="06467F98" w14:textId="77777777" w:rsidTr="00036854">
        <w:tc>
          <w:tcPr>
            <w:tcW w:w="9062" w:type="dxa"/>
          </w:tcPr>
          <w:p w14:paraId="0F49336C" w14:textId="6430F75C" w:rsidR="00036854" w:rsidRDefault="00036854" w:rsidP="000B5409">
            <w:pPr>
              <w:rPr>
                <w:sz w:val="24"/>
                <w:szCs w:val="24"/>
              </w:rPr>
            </w:pPr>
            <w:r w:rsidRPr="00797424">
              <w:rPr>
                <w:b/>
                <w:i/>
                <w:sz w:val="24"/>
                <w:szCs w:val="24"/>
              </w:rPr>
              <w:t>Rewitalizacja jest ważną częścią myślenia o rozwoju miasta. […] Równocześnie jest ona procesem długotrwałym, kosztownym i wymagającym zachowania ciągłości oraz konsekwencji. Co więcej, wymaga trafnego zidentyfikowania i uruchomienia lokalnych potencjałów, co często jest trudnym zadaniem</w:t>
            </w:r>
            <w:r w:rsidRPr="00797424">
              <w:rPr>
                <w:b/>
                <w:sz w:val="24"/>
                <w:szCs w:val="24"/>
              </w:rPr>
              <w:t xml:space="preserve"> (Krajowa Polityka Miejska, 2015).</w:t>
            </w:r>
          </w:p>
        </w:tc>
      </w:tr>
    </w:tbl>
    <w:p w14:paraId="14D9C251" w14:textId="617BC3B3" w:rsidR="008F7412" w:rsidRPr="00797424" w:rsidRDefault="008F7412" w:rsidP="000B5409">
      <w:pPr>
        <w:rPr>
          <w:sz w:val="24"/>
          <w:szCs w:val="24"/>
        </w:rPr>
      </w:pPr>
    </w:p>
    <w:p w14:paraId="09FED428" w14:textId="4202A4E2" w:rsidR="006F7D08" w:rsidRPr="00797424" w:rsidRDefault="00797424" w:rsidP="000B5409">
      <w:pPr>
        <w:rPr>
          <w:sz w:val="24"/>
          <w:szCs w:val="24"/>
        </w:rPr>
      </w:pPr>
      <w:r w:rsidRPr="00797424">
        <w:rPr>
          <w:sz w:val="24"/>
          <w:szCs w:val="24"/>
        </w:rPr>
        <w:t>Władze każdej gminy</w:t>
      </w:r>
      <w:r w:rsidR="00B55238" w:rsidRPr="00797424">
        <w:rPr>
          <w:sz w:val="24"/>
          <w:szCs w:val="24"/>
        </w:rPr>
        <w:t xml:space="preserve"> mierząc się z wyzwaniem jakim jest </w:t>
      </w:r>
      <w:r w:rsidRPr="00797424">
        <w:rPr>
          <w:sz w:val="24"/>
          <w:szCs w:val="24"/>
        </w:rPr>
        <w:t>rewitalizacja muszą</w:t>
      </w:r>
      <w:r w:rsidR="00B55238" w:rsidRPr="00797424">
        <w:rPr>
          <w:sz w:val="24"/>
          <w:szCs w:val="24"/>
        </w:rPr>
        <w:t xml:space="preserve"> zdawać sobie sprawę z </w:t>
      </w:r>
      <w:r w:rsidR="006F7D08" w:rsidRPr="00797424">
        <w:rPr>
          <w:sz w:val="24"/>
          <w:szCs w:val="24"/>
        </w:rPr>
        <w:t xml:space="preserve">istnienia </w:t>
      </w:r>
      <w:r w:rsidR="00B55238" w:rsidRPr="00797424">
        <w:rPr>
          <w:sz w:val="24"/>
          <w:szCs w:val="24"/>
        </w:rPr>
        <w:t xml:space="preserve">potencjału endogenicznego, jakim </w:t>
      </w:r>
      <w:r w:rsidR="006F7D08" w:rsidRPr="00797424">
        <w:rPr>
          <w:sz w:val="24"/>
          <w:szCs w:val="24"/>
        </w:rPr>
        <w:t>dysponuje obszar rewitalizacji</w:t>
      </w:r>
      <w:r w:rsidR="00786748" w:rsidRPr="00797424">
        <w:rPr>
          <w:sz w:val="24"/>
          <w:szCs w:val="24"/>
        </w:rPr>
        <w:t>, czyli tego, co w Krajowej Polityce Miejskiej nazwano „lokalnym potencjałem”</w:t>
      </w:r>
      <w:r w:rsidR="006F7D08" w:rsidRPr="00797424">
        <w:rPr>
          <w:sz w:val="24"/>
          <w:szCs w:val="24"/>
        </w:rPr>
        <w:t xml:space="preserve">. Wyłącznie jego umiejętne wykorzystanie doprowadzić może do kompleksowych przeobrażeń, skutkujących nie tylko wyprowadzeniem obszaru zdegradowanego ze stanu kryzysowego, lecz również pozytywnymi trendami rozwojowymi w skali całej gminy. </w:t>
      </w:r>
      <w:r w:rsidR="00B66A22">
        <w:rPr>
          <w:sz w:val="24"/>
          <w:szCs w:val="24"/>
        </w:rPr>
        <w:t>W związku z powyższym</w:t>
      </w:r>
      <w:r w:rsidR="008268B9" w:rsidRPr="00797424">
        <w:rPr>
          <w:sz w:val="24"/>
          <w:szCs w:val="24"/>
        </w:rPr>
        <w:t xml:space="preserve">, </w:t>
      </w:r>
      <w:r w:rsidR="006F7D08" w:rsidRPr="00797424">
        <w:rPr>
          <w:sz w:val="24"/>
          <w:szCs w:val="24"/>
        </w:rPr>
        <w:t>potencjał obszaru rewitalizacji staje się istotnym czynnikiem rozwoju lokalnego.</w:t>
      </w:r>
    </w:p>
    <w:p w14:paraId="257B0B7F" w14:textId="44D64A9E" w:rsidR="006F7D08" w:rsidRPr="00797424" w:rsidRDefault="006F7D08" w:rsidP="006F7D08">
      <w:pPr>
        <w:ind w:firstLine="709"/>
        <w:rPr>
          <w:sz w:val="24"/>
          <w:szCs w:val="24"/>
        </w:rPr>
      </w:pPr>
      <w:r w:rsidRPr="00797424">
        <w:rPr>
          <w:sz w:val="24"/>
          <w:szCs w:val="24"/>
        </w:rPr>
        <w:t xml:space="preserve">Niezwykle trudnym i odpowiedzialnym zadaniem jest identyfikacja tego potencjału. W ramach prac nad niniejszym dokumentem </w:t>
      </w:r>
      <w:r w:rsidR="00321AF7">
        <w:rPr>
          <w:sz w:val="24"/>
          <w:szCs w:val="24"/>
        </w:rPr>
        <w:t xml:space="preserve">przeprowadzono wieloaspektową diagnozę </w:t>
      </w:r>
      <w:r w:rsidRPr="00797424">
        <w:rPr>
          <w:sz w:val="24"/>
          <w:szCs w:val="24"/>
        </w:rPr>
        <w:t xml:space="preserve"> sytuacji w gminie celem identyfikacji miejsc, w których koncentrują się zjawiska kryzysowe. Na </w:t>
      </w:r>
      <w:r w:rsidR="00797424" w:rsidRPr="00797424">
        <w:rPr>
          <w:sz w:val="24"/>
          <w:szCs w:val="24"/>
        </w:rPr>
        <w:t>fundamencie przedmiotowej diagnozy</w:t>
      </w:r>
      <w:r w:rsidRPr="00797424">
        <w:rPr>
          <w:sz w:val="24"/>
          <w:szCs w:val="24"/>
        </w:rPr>
        <w:t xml:space="preserve"> wyznaczony został obszar zdegradowany, a następnie obszar rewitalizacji. Dopiero pogłębiona </w:t>
      </w:r>
      <w:r w:rsidR="00786748" w:rsidRPr="00797424">
        <w:rPr>
          <w:sz w:val="24"/>
          <w:szCs w:val="24"/>
        </w:rPr>
        <w:t>analiza</w:t>
      </w:r>
      <w:r w:rsidRPr="00797424">
        <w:rPr>
          <w:sz w:val="24"/>
          <w:szCs w:val="24"/>
        </w:rPr>
        <w:t xml:space="preserve"> obszaru rewitalizacji </w:t>
      </w:r>
      <w:r w:rsidR="00B66A22">
        <w:rPr>
          <w:sz w:val="24"/>
          <w:szCs w:val="24"/>
        </w:rPr>
        <w:t xml:space="preserve">w Trzemesznie </w:t>
      </w:r>
      <w:r w:rsidRPr="00797424">
        <w:rPr>
          <w:sz w:val="24"/>
          <w:szCs w:val="24"/>
        </w:rPr>
        <w:t xml:space="preserve">pozwoliła stwierdzić, co należy uznać za </w:t>
      </w:r>
      <w:r w:rsidR="00B66A22">
        <w:rPr>
          <w:sz w:val="24"/>
          <w:szCs w:val="24"/>
        </w:rPr>
        <w:t>jego potencjał</w:t>
      </w:r>
      <w:r w:rsidRPr="00797424">
        <w:rPr>
          <w:sz w:val="24"/>
          <w:szCs w:val="24"/>
        </w:rPr>
        <w:t xml:space="preserve">. </w:t>
      </w:r>
    </w:p>
    <w:p w14:paraId="1ADBEAE2" w14:textId="294BEBC5" w:rsidR="008E1290" w:rsidRPr="00797424" w:rsidRDefault="006F7D08" w:rsidP="00054ABE">
      <w:pPr>
        <w:ind w:firstLine="709"/>
        <w:rPr>
          <w:sz w:val="24"/>
          <w:szCs w:val="24"/>
        </w:rPr>
      </w:pPr>
      <w:r w:rsidRPr="00797424">
        <w:rPr>
          <w:sz w:val="24"/>
          <w:szCs w:val="24"/>
        </w:rPr>
        <w:t xml:space="preserve">Trzemeszno jest </w:t>
      </w:r>
      <w:r w:rsidR="00871D27" w:rsidRPr="00797424">
        <w:rPr>
          <w:sz w:val="24"/>
          <w:szCs w:val="24"/>
        </w:rPr>
        <w:t>gminą</w:t>
      </w:r>
      <w:r w:rsidRPr="00797424">
        <w:rPr>
          <w:sz w:val="24"/>
          <w:szCs w:val="24"/>
        </w:rPr>
        <w:t xml:space="preserve">, </w:t>
      </w:r>
      <w:r w:rsidR="008268B9" w:rsidRPr="00797424">
        <w:rPr>
          <w:sz w:val="24"/>
          <w:szCs w:val="24"/>
        </w:rPr>
        <w:t>które</w:t>
      </w:r>
      <w:r w:rsidR="00871D27" w:rsidRPr="00797424">
        <w:rPr>
          <w:sz w:val="24"/>
          <w:szCs w:val="24"/>
        </w:rPr>
        <w:t>j</w:t>
      </w:r>
      <w:r w:rsidR="008268B9" w:rsidRPr="00797424">
        <w:rPr>
          <w:sz w:val="24"/>
          <w:szCs w:val="24"/>
        </w:rPr>
        <w:t xml:space="preserve"> r</w:t>
      </w:r>
      <w:r w:rsidR="00C85A4C" w:rsidRPr="00797424">
        <w:rPr>
          <w:sz w:val="24"/>
          <w:szCs w:val="24"/>
        </w:rPr>
        <w:t>ozkwit</w:t>
      </w:r>
      <w:r w:rsidR="008268B9" w:rsidRPr="00797424">
        <w:rPr>
          <w:sz w:val="24"/>
          <w:szCs w:val="24"/>
        </w:rPr>
        <w:t xml:space="preserve"> </w:t>
      </w:r>
      <w:r w:rsidR="00BA1190">
        <w:rPr>
          <w:sz w:val="24"/>
          <w:szCs w:val="24"/>
        </w:rPr>
        <w:t xml:space="preserve">przypisać </w:t>
      </w:r>
      <w:r w:rsidR="008268B9" w:rsidRPr="00797424">
        <w:rPr>
          <w:sz w:val="24"/>
          <w:szCs w:val="24"/>
        </w:rPr>
        <w:t xml:space="preserve">należy klasztorowi kanoników regularnych. Poszanowaniem ich wkładu w rozwój </w:t>
      </w:r>
      <w:r w:rsidR="00871D27" w:rsidRPr="00797424">
        <w:rPr>
          <w:sz w:val="24"/>
          <w:szCs w:val="24"/>
        </w:rPr>
        <w:t>gminy</w:t>
      </w:r>
      <w:r w:rsidR="008268B9" w:rsidRPr="00797424">
        <w:rPr>
          <w:sz w:val="24"/>
          <w:szCs w:val="24"/>
        </w:rPr>
        <w:t>, a w szczególności wkładu opata Michała Kosmowskiego, powinno być</w:t>
      </w:r>
      <w:r w:rsidR="00C85A4C" w:rsidRPr="00797424">
        <w:rPr>
          <w:sz w:val="24"/>
          <w:szCs w:val="24"/>
        </w:rPr>
        <w:t xml:space="preserve"> nie tylko zachowanie dziedzictwa</w:t>
      </w:r>
      <w:r w:rsidR="00871D27" w:rsidRPr="00797424">
        <w:rPr>
          <w:sz w:val="24"/>
          <w:szCs w:val="24"/>
        </w:rPr>
        <w:t xml:space="preserve"> materialnego</w:t>
      </w:r>
      <w:r w:rsidR="00C85A4C" w:rsidRPr="00797424">
        <w:rPr>
          <w:sz w:val="24"/>
          <w:szCs w:val="24"/>
        </w:rPr>
        <w:t>, lecz również wykorzystanie go dla dalszego postępu</w:t>
      </w:r>
      <w:r w:rsidR="00786748" w:rsidRPr="00797424">
        <w:rPr>
          <w:sz w:val="24"/>
          <w:szCs w:val="24"/>
        </w:rPr>
        <w:t>.</w:t>
      </w:r>
      <w:r w:rsidR="00C85A4C" w:rsidRPr="00797424">
        <w:rPr>
          <w:sz w:val="24"/>
          <w:szCs w:val="24"/>
        </w:rPr>
        <w:t xml:space="preserve"> Ideą procesu rewitalizacji w Trzemesznie jest</w:t>
      </w:r>
      <w:r w:rsidR="00E31880">
        <w:rPr>
          <w:sz w:val="24"/>
          <w:szCs w:val="24"/>
        </w:rPr>
        <w:t xml:space="preserve"> więc</w:t>
      </w:r>
      <w:r w:rsidR="002017AC">
        <w:rPr>
          <w:sz w:val="24"/>
          <w:szCs w:val="24"/>
        </w:rPr>
        <w:t xml:space="preserve"> wykorzystanie potencjału, jaki stanowi dziedzictwo kulturowe, do przeciwdziałania</w:t>
      </w:r>
      <w:r w:rsidR="005D69F7">
        <w:rPr>
          <w:sz w:val="24"/>
          <w:szCs w:val="24"/>
        </w:rPr>
        <w:t xml:space="preserve"> negatywnym zjawiskom zidentyfikow</w:t>
      </w:r>
      <w:r w:rsidR="002017AC">
        <w:rPr>
          <w:sz w:val="24"/>
          <w:szCs w:val="24"/>
        </w:rPr>
        <w:t>anym na obszarze rewitalizacji</w:t>
      </w:r>
      <w:r w:rsidR="002017AC" w:rsidRPr="00AE3FD3">
        <w:rPr>
          <w:sz w:val="24"/>
          <w:szCs w:val="24"/>
        </w:rPr>
        <w:t xml:space="preserve">. </w:t>
      </w:r>
      <w:r w:rsidR="00AE3FD3" w:rsidRPr="00AE3FD3">
        <w:rPr>
          <w:sz w:val="24"/>
          <w:szCs w:val="24"/>
        </w:rPr>
        <w:t>Dla</w:t>
      </w:r>
      <w:r w:rsidR="00786748" w:rsidRPr="00AE3FD3">
        <w:rPr>
          <w:sz w:val="24"/>
          <w:szCs w:val="24"/>
        </w:rPr>
        <w:t xml:space="preserve"> wyprowadzenia obszaru zdegradowanego</w:t>
      </w:r>
      <w:r w:rsidR="00AE3FD3" w:rsidRPr="00AE3FD3">
        <w:rPr>
          <w:sz w:val="24"/>
          <w:szCs w:val="24"/>
        </w:rPr>
        <w:t xml:space="preserve"> ze stanu kryzysowego uznaje się to za niezbędne</w:t>
      </w:r>
      <w:r w:rsidR="00786748" w:rsidRPr="00AE3FD3">
        <w:rPr>
          <w:sz w:val="24"/>
          <w:szCs w:val="24"/>
        </w:rPr>
        <w:t>.</w:t>
      </w:r>
      <w:r w:rsidR="00786748" w:rsidRPr="00797424">
        <w:rPr>
          <w:sz w:val="24"/>
          <w:szCs w:val="24"/>
        </w:rPr>
        <w:t xml:space="preserve"> </w:t>
      </w:r>
    </w:p>
    <w:p w14:paraId="381503D8" w14:textId="77777777" w:rsidR="00083F46" w:rsidRPr="00DE632D" w:rsidRDefault="00083F46" w:rsidP="00DE632D">
      <w:pPr>
        <w:pStyle w:val="1Rozdzia"/>
        <w:spacing w:before="1320"/>
      </w:pPr>
      <w:bookmarkStart w:id="3" w:name="_Toc481677196"/>
      <w:bookmarkStart w:id="4" w:name="_Toc482797605"/>
      <w:bookmarkStart w:id="5" w:name="_Hlk481662645"/>
      <w:r w:rsidRPr="00DE632D">
        <w:lastRenderedPageBreak/>
        <w:t xml:space="preserve">Nawiązania do dokumentów strategicznych i planistycznych </w:t>
      </w:r>
      <w:r w:rsidR="001D6F4A">
        <w:t>G</w:t>
      </w:r>
      <w:r w:rsidRPr="00DE632D">
        <w:t xml:space="preserve">miny </w:t>
      </w:r>
      <w:r w:rsidR="006525F9" w:rsidRPr="00DE632D">
        <w:t>T</w:t>
      </w:r>
      <w:r w:rsidRPr="00DE632D">
        <w:t>rzemeszno</w:t>
      </w:r>
      <w:bookmarkEnd w:id="3"/>
      <w:bookmarkEnd w:id="4"/>
    </w:p>
    <w:p w14:paraId="1941395B" w14:textId="1AB9FC7C" w:rsidR="000C68AF" w:rsidRPr="000B5409" w:rsidRDefault="00FA2DFD" w:rsidP="000B5409">
      <w:r>
        <w:t xml:space="preserve">Uzasadnienie prowadzenia procesu rewitalizacji wynikać powinno z założeń dokumentów strategicznych oraz planistycznych gminy. W związku z powyższym dokonano analizy najistotniejszych dokumentów w kontekście przesłanek uzasadniających potrzebę prowadzenia rewitalizacji w gminie. </w:t>
      </w:r>
      <w:r w:rsidR="00261BA2">
        <w:t xml:space="preserve">Przesłanki te wynikać powinny z zapisów ww. dokumentów lub być wprost wskazane </w:t>
      </w:r>
      <w:r w:rsidR="0034363D">
        <w:t>w ich treści</w:t>
      </w:r>
      <w:r w:rsidR="001A5535">
        <w:t>,</w:t>
      </w:r>
      <w:r w:rsidR="0034363D">
        <w:t xml:space="preserve"> </w:t>
      </w:r>
      <w:r w:rsidR="00261BA2">
        <w:t xml:space="preserve">np. w </w:t>
      </w:r>
      <w:r w:rsidR="0034363D">
        <w:t>postaci celów</w:t>
      </w:r>
      <w:r w:rsidR="00261BA2">
        <w:t xml:space="preserve">. </w:t>
      </w:r>
      <w:r w:rsidR="0034363D">
        <w:t>W związku z powyższym w niniejszym rozdziale dokonano analizy następujących dokumentów:</w:t>
      </w:r>
      <w:r w:rsidR="000B5409">
        <w:t xml:space="preserve"> studium uwarunkowań i kierunków z</w:t>
      </w:r>
      <w:r w:rsidR="00B1565E">
        <w:t>agospo</w:t>
      </w:r>
      <w:r w:rsidR="00261BA2">
        <w:t>darowania przestrzennego</w:t>
      </w:r>
      <w:r w:rsidR="00871D27">
        <w:t xml:space="preserve"> i</w:t>
      </w:r>
      <w:r w:rsidR="00B1565E">
        <w:t xml:space="preserve"> </w:t>
      </w:r>
      <w:r w:rsidR="000B5409">
        <w:t>strategia rozw</w:t>
      </w:r>
      <w:r w:rsidR="00B1565E">
        <w:t>iązywania problemów społecznych</w:t>
      </w:r>
      <w:r w:rsidR="001A5535">
        <w:t>, w kontekście przesłanek uzasadniających potrzebę prowadzenia procesu rewitalizacji w gminie Trzemeszno</w:t>
      </w:r>
      <w:r w:rsidR="00B1565E">
        <w:t xml:space="preserve">. </w:t>
      </w:r>
    </w:p>
    <w:p w14:paraId="76422143" w14:textId="77777777" w:rsidR="00644199" w:rsidRDefault="006525F9" w:rsidP="005E7468">
      <w:pPr>
        <w:pStyle w:val="11Podrozdzia"/>
      </w:pPr>
      <w:bookmarkStart w:id="6" w:name="_Toc481677197"/>
      <w:bookmarkStart w:id="7" w:name="_Toc482797606"/>
      <w:r>
        <w:t>Studium uwarunkowań i kierunków zagospodarowania przestrzennego miasta i gminy Trzemeszno</w:t>
      </w:r>
      <w:bookmarkEnd w:id="6"/>
      <w:bookmarkEnd w:id="7"/>
    </w:p>
    <w:p w14:paraId="6202F2EF" w14:textId="77777777" w:rsidR="000C68AF" w:rsidRDefault="00FD4F5B" w:rsidP="000B5409">
      <w:r>
        <w:t>Zmiana S</w:t>
      </w:r>
      <w:r w:rsidR="00290D70">
        <w:t>tudium uwarunkowań i kierunków zagospodarowania przestrzennego miasta i gminy Trzemeszno (dalej Studium)</w:t>
      </w:r>
      <w:r>
        <w:t xml:space="preserve"> podjęta została uchwałą nr VI/44/2015 Rady Miejskiej Trzemeszna z dnia 25.02.2015 r., natomiast pierwotna wersja </w:t>
      </w:r>
      <w:r w:rsidR="00B7342F">
        <w:t xml:space="preserve">Studium </w:t>
      </w:r>
      <w:r>
        <w:t xml:space="preserve">pochodzi z 1999 r. </w:t>
      </w:r>
      <w:r w:rsidR="00B7342F">
        <w:t>Jego integralnymi częściami</w:t>
      </w:r>
      <w:r>
        <w:t xml:space="preserve"> są dwa dokumenty tekstowe – osobny dla obszaru wiejskiego gminy i dla miasta oraz załączniki graficzne. </w:t>
      </w:r>
    </w:p>
    <w:p w14:paraId="262EB4BC" w14:textId="69F6471B" w:rsidR="00B81272" w:rsidRDefault="00B81272" w:rsidP="005A51BF">
      <w:pPr>
        <w:ind w:firstLine="709"/>
      </w:pPr>
      <w:r>
        <w:t xml:space="preserve">W </w:t>
      </w:r>
      <w:r w:rsidR="00A8605C">
        <w:t>zapisach</w:t>
      </w:r>
      <w:r>
        <w:t xml:space="preserve"> Studium zidentyfikowano szereg problemów, </w:t>
      </w:r>
      <w:r w:rsidR="00B7342F">
        <w:t>uzasadniających</w:t>
      </w:r>
      <w:r>
        <w:t xml:space="preserve"> potrzebę prowadzenia rewitalizacji na terenie gminy. </w:t>
      </w:r>
      <w:r w:rsidR="005A51BF">
        <w:t>W mieście</w:t>
      </w:r>
      <w:r w:rsidR="00A8605C">
        <w:t xml:space="preserve"> stwierdzono występowanie problemów związanych z: bezrobociem, odpływem siły roboczej, ubożeniem mieszkańców, niedostatecznym wyposażeniem w infrastrukturę społeczną</w:t>
      </w:r>
      <w:r>
        <w:t xml:space="preserve">, </w:t>
      </w:r>
      <w:r w:rsidR="00A8605C">
        <w:t xml:space="preserve">stanem technicznym i funkcjonalnością budynków zabytkowych, liczbą miejsc parkingowych i postojowych (w szczególności na terenie śródmieścia). Na obszarze wiejskim </w:t>
      </w:r>
      <w:r w:rsidR="005A51BF">
        <w:t>stwierdzono natomiast występowanie następujących problemów: niedostateczna liczba miejsc pracy, w szczególności dla kobiet, prowadząca do szukania zatrudnienia poza obszarem gminy, niedoinwestowanie w sferze infrastruktury technicznej i społecznej, dominacja rolnictwa i brak tradycji funkcji uzupełniających</w:t>
      </w:r>
      <w:r w:rsidR="001A5535">
        <w:t>,</w:t>
      </w:r>
      <w:r w:rsidR="005A51BF">
        <w:t xml:space="preserve"> takich jak agroturystyka i tereny wypoczynkowe.</w:t>
      </w:r>
    </w:p>
    <w:p w14:paraId="68D85813" w14:textId="77777777" w:rsidR="00B81272" w:rsidRDefault="00FD4F5B" w:rsidP="003F71F1">
      <w:pPr>
        <w:ind w:firstLine="709"/>
      </w:pPr>
      <w:r>
        <w:t>W Studium nie wskazano</w:t>
      </w:r>
      <w:r w:rsidR="00B81272">
        <w:t xml:space="preserve"> bezpośrednio</w:t>
      </w:r>
      <w:r>
        <w:t xml:space="preserve"> terenów wymagających przekształceń, rewitalizacji, rekultywacji i rehabilitacji, niemniej jednak analizując </w:t>
      </w:r>
      <w:r w:rsidR="005A51BF">
        <w:t>załączniki graficzne, w szczególności dla obszaru miejskiego, stwierdzono</w:t>
      </w:r>
      <w:r>
        <w:t xml:space="preserve"> </w:t>
      </w:r>
      <w:r w:rsidR="005A51BF">
        <w:t>występowanie obszarów wymagających</w:t>
      </w:r>
      <w:r>
        <w:t xml:space="preserve"> modernizacji lub zmiany funkcji. </w:t>
      </w:r>
    </w:p>
    <w:p w14:paraId="4EB7D18E" w14:textId="4063835B" w:rsidR="00B81272" w:rsidRDefault="00B81272" w:rsidP="003F71F1">
      <w:pPr>
        <w:ind w:firstLine="709"/>
      </w:pPr>
      <w:r>
        <w:t>W Studium wskazuje się, że miasto Trzemeszno charakteryzuje się „małą dynamiką rozwoju, wręcz stagnacją” (Studium, s. 12), jednocześnie pełniąc rolę „wielofunkcyjnego ośrodka rozwoju, z</w:t>
      </w:r>
      <w:r w:rsidR="001A5535">
        <w:t> </w:t>
      </w:r>
      <w:r>
        <w:t xml:space="preserve">obsługą ludności gminy, z dodatkową funkcją rolniczą” (Studium, s. 11). Świadczy to o istotności </w:t>
      </w:r>
      <w:r>
        <w:lastRenderedPageBreak/>
        <w:t xml:space="preserve">miasta dla rozwoju lokalnego oraz występowaniu na jego terenie niekorzystnej sytuacji społeczno-gospodarczej. </w:t>
      </w:r>
    </w:p>
    <w:p w14:paraId="7CEF09B3" w14:textId="77777777" w:rsidR="001D6F4A" w:rsidRDefault="001D6F4A" w:rsidP="001D6F4A">
      <w:pPr>
        <w:pStyle w:val="11Podrozdzia"/>
      </w:pPr>
      <w:bookmarkStart w:id="8" w:name="_Toc481677198"/>
      <w:bookmarkStart w:id="9" w:name="_Toc482797607"/>
      <w:r>
        <w:t>Strategia rozwiązywania problemów społecznych Miasta i Gminy Trzemeszno na lata 2017-2026</w:t>
      </w:r>
      <w:bookmarkEnd w:id="8"/>
      <w:bookmarkEnd w:id="9"/>
    </w:p>
    <w:p w14:paraId="7954256A" w14:textId="2265FC16" w:rsidR="001D6F4A" w:rsidRDefault="001D35A5" w:rsidP="001D6F4A">
      <w:r>
        <w:t>Kwestie społeczne są najistotniejsze w procesie rewitalizacji, w związku z czym wnioski wynikające ze strategii rozwiązywania problemów społecznych</w:t>
      </w:r>
      <w:r w:rsidR="00B7342F">
        <w:t xml:space="preserve"> (dalej: SRPS)</w:t>
      </w:r>
      <w:r>
        <w:t xml:space="preserve">, powinny stanowić </w:t>
      </w:r>
      <w:r w:rsidR="00B7342F">
        <w:t xml:space="preserve">jedną z </w:t>
      </w:r>
      <w:r>
        <w:t>przesłanek do prowadzenia procesu rewitalizacji w gminie.</w:t>
      </w:r>
    </w:p>
    <w:p w14:paraId="2C2C4A6C" w14:textId="44C72891" w:rsidR="001D6F4A" w:rsidRDefault="001D35A5" w:rsidP="00636C16">
      <w:pPr>
        <w:ind w:firstLine="709"/>
      </w:pPr>
      <w:r>
        <w:t>W diagnozie sytuacji demograficznej gminy Trzemeszno</w:t>
      </w:r>
      <w:r w:rsidR="00246E77">
        <w:t>, przeprowadzonej w ramach SRPS,</w:t>
      </w:r>
      <w:r>
        <w:t xml:space="preserve"> stwierdzono następujące niekorzystne trendy demograficzne: zmniejsz</w:t>
      </w:r>
      <w:r w:rsidR="00C72C37">
        <w:t>e</w:t>
      </w:r>
      <w:r>
        <w:t>nie udziału osób w wieku przedprodukcyjnym, zmniejs</w:t>
      </w:r>
      <w:r w:rsidR="00B7342F">
        <w:t>z</w:t>
      </w:r>
      <w:r w:rsidR="00C72C37">
        <w:t>e</w:t>
      </w:r>
      <w:r>
        <w:t xml:space="preserve">nie udziału osób w wieku produkcyjnym, </w:t>
      </w:r>
      <w:r w:rsidR="00246E77">
        <w:t>zwiększ</w:t>
      </w:r>
      <w:r w:rsidR="00C72C37">
        <w:t>e</w:t>
      </w:r>
      <w:r w:rsidR="00246E77">
        <w:t xml:space="preserve">nie </w:t>
      </w:r>
      <w:r w:rsidR="001A5535">
        <w:t>udziału osób w </w:t>
      </w:r>
      <w:r>
        <w:t xml:space="preserve">wieku </w:t>
      </w:r>
      <w:r w:rsidR="00B7342F">
        <w:t>po</w:t>
      </w:r>
      <w:r>
        <w:t>produkcyjnym, zmniejsz</w:t>
      </w:r>
      <w:r w:rsidR="00C72C37">
        <w:t>e</w:t>
      </w:r>
      <w:r>
        <w:t xml:space="preserve">nie liczby ludności gminy wskutek ujemnego przyrostu naturalnego i </w:t>
      </w:r>
      <w:r w:rsidR="00636C16">
        <w:t>ujemnego salda migracji.</w:t>
      </w:r>
      <w:r w:rsidR="00100C05">
        <w:t xml:space="preserve"> </w:t>
      </w:r>
      <w:r w:rsidR="001513F0">
        <w:t xml:space="preserve">Wśród problemów </w:t>
      </w:r>
      <w:r w:rsidR="00246E77">
        <w:t>w</w:t>
      </w:r>
      <w:r w:rsidR="001513F0">
        <w:t>skazano również: występowanie zjawiska osamotnienia wśród osób starszych, brak mieszkań chronionych</w:t>
      </w:r>
      <w:r w:rsidR="00A067B4" w:rsidRPr="00A067B4">
        <w:t xml:space="preserve"> </w:t>
      </w:r>
      <w:r w:rsidR="00A067B4">
        <w:t>oraz dziennej placówki dla seniorów</w:t>
      </w:r>
      <w:r w:rsidR="001513F0">
        <w:t>, świetlic środowiskowych</w:t>
      </w:r>
      <w:r w:rsidR="00A067B4">
        <w:t>, niski poziom integracji społecznej, występowanie barier architektonicznych</w:t>
      </w:r>
      <w:r w:rsidR="001513F0">
        <w:t xml:space="preserve">, duży odsetek osób bezrobotnych, żyjących w ubóstwie oraz dotkniętych długotrwałą lub ciężką chorobą wśród beneficjentów OPS, </w:t>
      </w:r>
      <w:r w:rsidR="00100C05">
        <w:t xml:space="preserve">niedopasowanie kierunków kształcenia do potrzeb rynku pracy, niechęć części osób do podjęcia pracy, niedopasowanie wykształcenia części osób do potrzeb rynku pracy, </w:t>
      </w:r>
      <w:r w:rsidR="001513F0">
        <w:t>istnienie szarej strefy zatrudnienia na rynku pracy, niski poziom wynagrodzeń, emigracja młodych, wykształconych osób do innych miast, ograniczone środki pieniężne przeznaczone na potrzeby osób niepełnosprawnych oraz ograniczone możliwości działania samorządu gminnego w tym zakresie, niewystarczająca liczba mieszkań socjalnych, niewystarc</w:t>
      </w:r>
      <w:r w:rsidR="001A5535">
        <w:t>zająca oferta rehabilitacyjna i </w:t>
      </w:r>
      <w:r w:rsidR="001513F0">
        <w:t xml:space="preserve">terapeutyczna dla osób niepełnosprawnych, wzrost liczby rodzin z osobami niepełnosprawnymi, wartość współczynnika </w:t>
      </w:r>
      <w:proofErr w:type="spellStart"/>
      <w:r w:rsidR="001513F0">
        <w:t>skolaryzacji</w:t>
      </w:r>
      <w:proofErr w:type="spellEnd"/>
      <w:r w:rsidR="001513F0">
        <w:t xml:space="preserve"> brutto mniejsza niż 100.</w:t>
      </w:r>
    </w:p>
    <w:p w14:paraId="3A2FCEE7" w14:textId="612F121D" w:rsidR="00A067B4" w:rsidRDefault="00EC6C7C" w:rsidP="00636C16">
      <w:pPr>
        <w:ind w:firstLine="709"/>
      </w:pPr>
      <w:r>
        <w:t>Cel główny SRPS jest następujący: „Poprawa jakości i waru</w:t>
      </w:r>
      <w:r w:rsidR="001A5535">
        <w:t>nków życia mieszkańców Miasta i </w:t>
      </w:r>
      <w:r>
        <w:t>Gminy Trzemeszno zagrożonych z różnych przyczyn wykluczeniem społecznym, przeciwdziałanie marginalizacji oraz integracja lokalnej społeczności.” Jego realizacja ma nastąpić wskutek koncentracji na pięciu priorytet</w:t>
      </w:r>
      <w:r w:rsidR="00246E77">
        <w:t>owych obszarach wsparcia, tj.: o</w:t>
      </w:r>
      <w:r>
        <w:t>soby starsze i chore, rodzina, osoby bezrobotne, osoby zagrożenie ubóstwem i wykluczeniem społ</w:t>
      </w:r>
      <w:r w:rsidR="00D213CA">
        <w:t>ecznym, osoby niepełnosprawne. Do każdego obszaru wsparcia sformułowano cel strategiczny:</w:t>
      </w:r>
    </w:p>
    <w:p w14:paraId="57213A33" w14:textId="77777777" w:rsidR="00D213CA" w:rsidRDefault="00D213CA" w:rsidP="00D213CA">
      <w:r>
        <w:t>Cel strategiczny 1. Zapewnienie wsparcia dla osób starszych i chorych oraz ich aktywizacja.</w:t>
      </w:r>
    </w:p>
    <w:p w14:paraId="30C29EE7" w14:textId="77777777" w:rsidR="00D213CA" w:rsidRDefault="00D213CA" w:rsidP="00D213CA">
      <w:r>
        <w:t>Cel strategiczny 2. Umacnianie rodzin z terenu Miasta i Gminy Trzemeszno w ich prawidłowym funkcjonowaniu.</w:t>
      </w:r>
    </w:p>
    <w:p w14:paraId="3556DEBB" w14:textId="77777777" w:rsidR="00D213CA" w:rsidRDefault="00D213CA" w:rsidP="00D213CA">
      <w:r>
        <w:t>Cel strategiczny 3. Łagodzenie skutków bezrobocia na terenie Miasta i Gminy Trzemeszno.</w:t>
      </w:r>
    </w:p>
    <w:p w14:paraId="60AB8B77" w14:textId="3F5B789F" w:rsidR="00D213CA" w:rsidRDefault="00D213CA" w:rsidP="00D213CA">
      <w:r>
        <w:t xml:space="preserve">Cel strategiczny 4. Zapobieganie wykluczeniu społecznemu rodzin </w:t>
      </w:r>
      <w:r w:rsidR="001A5535">
        <w:t>i mieszkańców z terenu Miasta i </w:t>
      </w:r>
      <w:r>
        <w:t>Gminy Trzemeszno dotkniętych ubóstwem i wykluczeniem społecznym.</w:t>
      </w:r>
    </w:p>
    <w:p w14:paraId="301244C6" w14:textId="77777777" w:rsidR="00D213CA" w:rsidRDefault="00D213CA" w:rsidP="00D213CA">
      <w:r>
        <w:t>Cel strategiczny 5. Poprawa warunków społecznego funkcjonowania osób niepełnosprawnych.</w:t>
      </w:r>
    </w:p>
    <w:p w14:paraId="47E53306" w14:textId="11C74ADF" w:rsidR="008C7DC6" w:rsidRPr="00DC7F09" w:rsidRDefault="00D213CA" w:rsidP="00AA6713">
      <w:pPr>
        <w:ind w:firstLine="709"/>
      </w:pPr>
      <w:r>
        <w:t>SRPS jest dokumentem, który nie precyzuje w kontekście p</w:t>
      </w:r>
      <w:r w:rsidR="001A5535">
        <w:t>rzestrzennym miejsc w gminie, w </w:t>
      </w:r>
      <w:r>
        <w:t>których interwencja jest najbardziej oczekiwana i potrzebna, wskazuje natomiast uwarunkowania społeczne i kluczowe problemy społeczne</w:t>
      </w:r>
      <w:r w:rsidR="00072F1D">
        <w:t xml:space="preserve"> występujące na terenie gminy</w:t>
      </w:r>
      <w:r>
        <w:t>. Przesłanki uzasadniające potrzebę prowadzenia procesu rewitalizacji wynikają zarówno z problemów zidentyfikowanych</w:t>
      </w:r>
      <w:r w:rsidR="001A5535">
        <w:t xml:space="preserve"> </w:t>
      </w:r>
      <w:r w:rsidR="001A5535">
        <w:lastRenderedPageBreak/>
        <w:t>w </w:t>
      </w:r>
      <w:r>
        <w:t xml:space="preserve">diagnozie, jak </w:t>
      </w:r>
      <w:r w:rsidR="00246E77">
        <w:t xml:space="preserve">również </w:t>
      </w:r>
      <w:r>
        <w:t>sformułowanych celów strategicznych. Część zidentyfikowanych problemów odnosi się</w:t>
      </w:r>
      <w:r w:rsidR="00246E77">
        <w:t xml:space="preserve"> nawet</w:t>
      </w:r>
      <w:r>
        <w:t xml:space="preserve"> do sfery przestrzenno-funkcjonalnej</w:t>
      </w:r>
      <w:r w:rsidR="00246E77">
        <w:t xml:space="preserve"> (występowanie barier architektonicznych, brak dziennej placówki dla seniorów, świetlic środowiskowych i mieszkań chronionych).</w:t>
      </w:r>
    </w:p>
    <w:p w14:paraId="3EE357E1" w14:textId="77777777" w:rsidR="0036490E" w:rsidRDefault="00083F46" w:rsidP="00DE632D">
      <w:pPr>
        <w:pStyle w:val="1Rozdzia"/>
        <w:rPr>
          <w:rStyle w:val="Uwydatnienie"/>
          <w:b/>
          <w:bCs w:val="0"/>
          <w:i/>
          <w:iCs w:val="0"/>
          <w:spacing w:val="5"/>
        </w:rPr>
      </w:pPr>
      <w:bookmarkStart w:id="10" w:name="_Toc481677199"/>
      <w:bookmarkStart w:id="11" w:name="_Toc482797608"/>
      <w:bookmarkStart w:id="12" w:name="_Toc457544506"/>
      <w:bookmarkStart w:id="13" w:name="_Toc463937564"/>
      <w:bookmarkEnd w:id="5"/>
      <w:r w:rsidRPr="00DE632D">
        <w:rPr>
          <w:rStyle w:val="Uwydatnienie"/>
          <w:b/>
          <w:bCs w:val="0"/>
          <w:i/>
          <w:iCs w:val="0"/>
          <w:spacing w:val="5"/>
        </w:rPr>
        <w:lastRenderedPageBreak/>
        <w:t>Diagnoza</w:t>
      </w:r>
      <w:r w:rsidRPr="00372724">
        <w:rPr>
          <w:rStyle w:val="Uwydatnienie"/>
          <w:b/>
          <w:bCs w:val="0"/>
          <w:i/>
          <w:iCs w:val="0"/>
          <w:spacing w:val="5"/>
        </w:rPr>
        <w:t xml:space="preserve"> czynników i </w:t>
      </w:r>
      <w:r w:rsidRPr="00DE632D">
        <w:rPr>
          <w:rStyle w:val="Uwydatnienie"/>
          <w:b/>
          <w:bCs w:val="0"/>
          <w:i/>
          <w:iCs w:val="0"/>
          <w:spacing w:val="5"/>
        </w:rPr>
        <w:t>zjawisk</w:t>
      </w:r>
      <w:r w:rsidRPr="00372724">
        <w:rPr>
          <w:rStyle w:val="Uwydatnienie"/>
          <w:b/>
          <w:bCs w:val="0"/>
          <w:i/>
          <w:iCs w:val="0"/>
          <w:spacing w:val="5"/>
        </w:rPr>
        <w:t xml:space="preserve"> kryzysowych</w:t>
      </w:r>
      <w:bookmarkEnd w:id="10"/>
      <w:bookmarkEnd w:id="11"/>
    </w:p>
    <w:p w14:paraId="32AF1F64" w14:textId="2908A98A" w:rsidR="00BF324A" w:rsidRDefault="00BF324A" w:rsidP="00BF324A">
      <w:pPr>
        <w:rPr>
          <w:rStyle w:val="Uwydatnienie"/>
          <w:b w:val="0"/>
          <w:bCs w:val="0"/>
          <w:i w:val="0"/>
          <w:iCs w:val="0"/>
          <w:spacing w:val="5"/>
        </w:rPr>
      </w:pPr>
      <w:r>
        <w:rPr>
          <w:rStyle w:val="Uwydatnienie"/>
          <w:b w:val="0"/>
          <w:bCs w:val="0"/>
          <w:i w:val="0"/>
          <w:iCs w:val="0"/>
          <w:spacing w:val="5"/>
        </w:rPr>
        <w:t xml:space="preserve">Fundamentalne znacznie dla prowadzenia procesu rewitalizacji ma diagnoza sytuacji w gminie. </w:t>
      </w:r>
      <w:r w:rsidR="00152A1D">
        <w:rPr>
          <w:rStyle w:val="Uwydatnienie"/>
          <w:b w:val="0"/>
          <w:bCs w:val="0"/>
          <w:i w:val="0"/>
          <w:iCs w:val="0"/>
          <w:spacing w:val="5"/>
        </w:rPr>
        <w:t>Wyłącznie</w:t>
      </w:r>
      <w:r>
        <w:rPr>
          <w:rStyle w:val="Uwydatnienie"/>
          <w:b w:val="0"/>
          <w:bCs w:val="0"/>
          <w:i w:val="0"/>
          <w:iCs w:val="0"/>
          <w:spacing w:val="5"/>
        </w:rPr>
        <w:t xml:space="preserve"> prawidłowo przeprowadzona diagnoza umożliwi wskazanie miejsc o szczególnym nawarstwieniu negatywnych zjawisk </w:t>
      </w:r>
      <w:r w:rsidR="005F0854">
        <w:rPr>
          <w:rStyle w:val="Uwydatnienie"/>
          <w:b w:val="0"/>
          <w:bCs w:val="0"/>
          <w:i w:val="0"/>
          <w:iCs w:val="0"/>
          <w:spacing w:val="5"/>
        </w:rPr>
        <w:t>społecznych i współw</w:t>
      </w:r>
      <w:r w:rsidR="00BD2BF6">
        <w:rPr>
          <w:rStyle w:val="Uwydatnienie"/>
          <w:b w:val="0"/>
          <w:bCs w:val="0"/>
          <w:i w:val="0"/>
          <w:iCs w:val="0"/>
          <w:spacing w:val="5"/>
        </w:rPr>
        <w:t>ystępujących z nimi problemów w </w:t>
      </w:r>
      <w:r w:rsidR="005F0854">
        <w:rPr>
          <w:rStyle w:val="Uwydatnienie"/>
          <w:b w:val="0"/>
          <w:bCs w:val="0"/>
          <w:i w:val="0"/>
          <w:iCs w:val="0"/>
          <w:spacing w:val="5"/>
        </w:rPr>
        <w:t xml:space="preserve">sferach </w:t>
      </w:r>
      <w:r w:rsidR="009F3334">
        <w:rPr>
          <w:rStyle w:val="Uwydatnienie"/>
          <w:b w:val="0"/>
          <w:bCs w:val="0"/>
          <w:i w:val="0"/>
          <w:iCs w:val="0"/>
          <w:spacing w:val="5"/>
        </w:rPr>
        <w:t xml:space="preserve">innych </w:t>
      </w:r>
      <w:r w:rsidR="005F0854">
        <w:rPr>
          <w:rStyle w:val="Uwydatnienie"/>
          <w:b w:val="0"/>
          <w:bCs w:val="0"/>
          <w:i w:val="0"/>
          <w:iCs w:val="0"/>
          <w:spacing w:val="5"/>
        </w:rPr>
        <w:t>niż społeczna. W ramach programu rewitalizacji wyróżnić należy dwie części diagnostyczne: pierwsza z nich jest przedmiote</w:t>
      </w:r>
      <w:r w:rsidR="009F3334">
        <w:rPr>
          <w:rStyle w:val="Uwydatnienie"/>
          <w:b w:val="0"/>
          <w:bCs w:val="0"/>
          <w:i w:val="0"/>
          <w:iCs w:val="0"/>
          <w:spacing w:val="5"/>
        </w:rPr>
        <w:t>m niniejszego rozdziału i ma</w:t>
      </w:r>
      <w:r w:rsidR="005F0854">
        <w:rPr>
          <w:rStyle w:val="Uwydatnienie"/>
          <w:b w:val="0"/>
          <w:bCs w:val="0"/>
          <w:i w:val="0"/>
          <w:iCs w:val="0"/>
          <w:spacing w:val="5"/>
        </w:rPr>
        <w:t xml:space="preserve"> na celu wyznaczenie obszaru zdegradowanego w gminie Trzemeszno. Druga część diagnostyczna obejmuje pogłębioną analizę obszaru rewitalizacji i będzie ona przedmiotem kolejnego rozdziału.</w:t>
      </w:r>
    </w:p>
    <w:p w14:paraId="03541234" w14:textId="77777777" w:rsidR="005E7468" w:rsidRDefault="005E7468" w:rsidP="005E7468">
      <w:pPr>
        <w:pStyle w:val="11Podrozdzia"/>
      </w:pPr>
      <w:bookmarkStart w:id="14" w:name="_Toc481677200"/>
      <w:bookmarkStart w:id="15" w:name="_Toc482797609"/>
      <w:r>
        <w:t>Metodologia</w:t>
      </w:r>
      <w:bookmarkEnd w:id="14"/>
      <w:bookmarkEnd w:id="15"/>
    </w:p>
    <w:p w14:paraId="4B4B0452" w14:textId="3689EB68" w:rsidR="005E7468" w:rsidRDefault="005F0854" w:rsidP="00C239D3">
      <w:r>
        <w:t>Podstawą</w:t>
      </w:r>
      <w:r w:rsidR="005E7468">
        <w:t xml:space="preserve"> </w:t>
      </w:r>
      <w:r w:rsidR="00F42FD3">
        <w:t xml:space="preserve">delimitacji </w:t>
      </w:r>
      <w:r w:rsidRPr="009E709D">
        <w:rPr>
          <w:b/>
        </w:rPr>
        <w:t>obszaru zdegradowanego</w:t>
      </w:r>
      <w:r>
        <w:t xml:space="preserve"> jest identyfikacja takich miejsc na terenie gminy, </w:t>
      </w:r>
      <w:r w:rsidR="009E709D">
        <w:t>w</w:t>
      </w:r>
      <w:r w:rsidR="006617B7">
        <w:t> </w:t>
      </w:r>
      <w:r>
        <w:t xml:space="preserve">których występuje </w:t>
      </w:r>
      <w:r w:rsidRPr="009E709D">
        <w:rPr>
          <w:b/>
        </w:rPr>
        <w:t>stan kryzysowy</w:t>
      </w:r>
      <w:r>
        <w:t xml:space="preserve">. </w:t>
      </w:r>
      <w:r w:rsidR="009E709D">
        <w:t xml:space="preserve">Stwierdzenie występowania w danym miejscu stanu kryzysowego jest jednoznaczne ze wskazaniem w tym miejscu występowania </w:t>
      </w:r>
      <w:r w:rsidR="009E709D" w:rsidRPr="009E709D">
        <w:rPr>
          <w:b/>
        </w:rPr>
        <w:t>koncentracji negatywnych zjawisk społecznych</w:t>
      </w:r>
      <w:r w:rsidR="009E709D">
        <w:t xml:space="preserve">, współwystępującej z negatywnymi zjawiskami w co najmniej jednej spośród sfer: </w:t>
      </w:r>
      <w:r w:rsidR="009E709D" w:rsidRPr="009E709D">
        <w:rPr>
          <w:b/>
        </w:rPr>
        <w:t>gospodarczej, techniczn</w:t>
      </w:r>
      <w:r w:rsidR="006617B7">
        <w:rPr>
          <w:b/>
        </w:rPr>
        <w:t>ej, przestrzenno-funkcjonalnej lub</w:t>
      </w:r>
      <w:r w:rsidR="009E709D" w:rsidRPr="009E709D">
        <w:rPr>
          <w:b/>
        </w:rPr>
        <w:t xml:space="preserve"> środowiskowej</w:t>
      </w:r>
      <w:r w:rsidR="009E709D">
        <w:t xml:space="preserve">. </w:t>
      </w:r>
      <w:r w:rsidR="00B66A22">
        <w:t>Mając powyższe na uwadze</w:t>
      </w:r>
      <w:r w:rsidR="009E709D">
        <w:t xml:space="preserve"> przeprowadzono analizę </w:t>
      </w:r>
      <w:r w:rsidR="007550BF">
        <w:t>rozkładu przes</w:t>
      </w:r>
      <w:r w:rsidR="006617B7">
        <w:t>trzennego wartości wskaźników w </w:t>
      </w:r>
      <w:r w:rsidR="007550BF">
        <w:t>podziale na</w:t>
      </w:r>
      <w:r w:rsidR="00152A1D">
        <w:t xml:space="preserve"> przyjęte jednostki analityczne. Analizę, o której mowa</w:t>
      </w:r>
      <w:r w:rsidR="00B66A22">
        <w:t>,</w:t>
      </w:r>
      <w:r w:rsidR="006617B7">
        <w:t xml:space="preserve"> uzupełniono opisami i </w:t>
      </w:r>
      <w:r w:rsidR="00152A1D">
        <w:t>dodatkowymi informacjami.</w:t>
      </w:r>
      <w:r w:rsidR="00F42FD3">
        <w:t xml:space="preserve"> </w:t>
      </w:r>
      <w:r w:rsidR="005E7468">
        <w:t>Z</w:t>
      </w:r>
      <w:r w:rsidR="007550BF">
        <w:t xml:space="preserve">wieńczeniem </w:t>
      </w:r>
      <w:r w:rsidR="005E7468">
        <w:t xml:space="preserve">części diagnostycznej </w:t>
      </w:r>
      <w:r w:rsidR="00F42FD3">
        <w:t>jest</w:t>
      </w:r>
      <w:r w:rsidR="005E7468">
        <w:t xml:space="preserve"> </w:t>
      </w:r>
      <w:r w:rsidR="00871D27">
        <w:t>wyznaczenie</w:t>
      </w:r>
      <w:r w:rsidR="00C72C37" w:rsidRPr="00C72C37">
        <w:t xml:space="preserve"> </w:t>
      </w:r>
      <w:r w:rsidR="00C72C37">
        <w:t>na terenie gminy Trzemeszno</w:t>
      </w:r>
      <w:r w:rsidR="00F42FD3">
        <w:t xml:space="preserve"> obszar</w:t>
      </w:r>
      <w:r w:rsidR="00B66A22">
        <w:t>u</w:t>
      </w:r>
      <w:r w:rsidR="00F42FD3">
        <w:t xml:space="preserve"> zdegradowan</w:t>
      </w:r>
      <w:r w:rsidR="00B66A22">
        <w:t>ego</w:t>
      </w:r>
      <w:r w:rsidR="009E709D">
        <w:t>.</w:t>
      </w:r>
      <w:r w:rsidR="005E7468">
        <w:t xml:space="preserve"> </w:t>
      </w:r>
      <w:r w:rsidR="00F42FD3">
        <w:t>Wykorzystane w niniejszej analizie dane</w:t>
      </w:r>
      <w:r w:rsidR="005E7468">
        <w:t xml:space="preserve"> </w:t>
      </w:r>
      <w:r w:rsidR="00F42FD3">
        <w:t>pozyskano</w:t>
      </w:r>
      <w:r w:rsidR="006617B7">
        <w:t xml:space="preserve"> z </w:t>
      </w:r>
      <w:r w:rsidR="005E7468">
        <w:t>następujących instytucji</w:t>
      </w:r>
      <w:r w:rsidR="002A49D7">
        <w:t xml:space="preserve"> publicznych: Urząd</w:t>
      </w:r>
      <w:r w:rsidR="005E7468">
        <w:t xml:space="preserve"> Miejski</w:t>
      </w:r>
      <w:r w:rsidR="002A49D7">
        <w:t xml:space="preserve"> </w:t>
      </w:r>
      <w:r w:rsidR="005E7468">
        <w:t>Trzemes</w:t>
      </w:r>
      <w:r w:rsidR="00BF324A">
        <w:t>zna, Ośrod</w:t>
      </w:r>
      <w:r w:rsidR="002A49D7">
        <w:t>ek</w:t>
      </w:r>
      <w:r w:rsidR="00BF324A">
        <w:t xml:space="preserve"> Pomocy Społecznej</w:t>
      </w:r>
      <w:r w:rsidR="006617B7">
        <w:t xml:space="preserve"> w </w:t>
      </w:r>
      <w:r w:rsidR="002A49D7">
        <w:t>Trzemesznie</w:t>
      </w:r>
      <w:r w:rsidR="005E7468">
        <w:t>, Powiatow</w:t>
      </w:r>
      <w:r w:rsidR="002A49D7">
        <w:t>y Urząd</w:t>
      </w:r>
      <w:r w:rsidR="005E7468">
        <w:t xml:space="preserve"> Pracy w Gnieźnie</w:t>
      </w:r>
      <w:r w:rsidR="0021185E">
        <w:t xml:space="preserve"> i</w:t>
      </w:r>
      <w:r w:rsidR="005E7468">
        <w:t xml:space="preserve"> placów</w:t>
      </w:r>
      <w:r w:rsidR="002A49D7">
        <w:t>ki</w:t>
      </w:r>
      <w:r w:rsidR="005E7468">
        <w:t xml:space="preserve"> edukacyjn</w:t>
      </w:r>
      <w:r w:rsidR="002A49D7">
        <w:t>e</w:t>
      </w:r>
      <w:r w:rsidR="005E7468">
        <w:t xml:space="preserve"> zlokalizowan</w:t>
      </w:r>
      <w:r w:rsidR="002A49D7">
        <w:t>e</w:t>
      </w:r>
      <w:r w:rsidR="005E7468">
        <w:t xml:space="preserve"> na terenie </w:t>
      </w:r>
      <w:r w:rsidR="002A49D7">
        <w:t>gminy</w:t>
      </w:r>
      <w:r w:rsidR="005E7468">
        <w:t xml:space="preserve"> Trzemeszno. Pozyskane dane statystyczne są aktualn</w:t>
      </w:r>
      <w:r w:rsidR="007550BF">
        <w:t xml:space="preserve">e na dzień 31 grudnia 2015 r. </w:t>
      </w:r>
      <w:r w:rsidR="005E7468">
        <w:t xml:space="preserve">i dotyczą:  </w:t>
      </w:r>
    </w:p>
    <w:p w14:paraId="17F196CF" w14:textId="77777777" w:rsidR="005E7468" w:rsidRDefault="005E7468" w:rsidP="00FD0688">
      <w:pPr>
        <w:numPr>
          <w:ilvl w:val="0"/>
          <w:numId w:val="12"/>
        </w:numPr>
        <w:ind w:left="426"/>
      </w:pPr>
      <w:r>
        <w:t>liczby ludności;</w:t>
      </w:r>
    </w:p>
    <w:p w14:paraId="2A334596" w14:textId="77777777" w:rsidR="005E7468" w:rsidRDefault="005E7468" w:rsidP="00FD0688">
      <w:pPr>
        <w:numPr>
          <w:ilvl w:val="0"/>
          <w:numId w:val="12"/>
        </w:numPr>
        <w:ind w:left="426"/>
      </w:pPr>
      <w:r>
        <w:t>liczby osób w wieku przedprodukcyjnym;</w:t>
      </w:r>
    </w:p>
    <w:p w14:paraId="0C0162CA" w14:textId="77777777" w:rsidR="005E7468" w:rsidRDefault="005E7468" w:rsidP="00FD0688">
      <w:pPr>
        <w:numPr>
          <w:ilvl w:val="0"/>
          <w:numId w:val="12"/>
        </w:numPr>
        <w:ind w:left="426"/>
      </w:pPr>
      <w:r>
        <w:t>liczby osób w wieku produkcyjnym;</w:t>
      </w:r>
    </w:p>
    <w:p w14:paraId="2C3783F3" w14:textId="77777777" w:rsidR="005E7468" w:rsidRDefault="005E7468" w:rsidP="00FD0688">
      <w:pPr>
        <w:numPr>
          <w:ilvl w:val="0"/>
          <w:numId w:val="12"/>
        </w:numPr>
        <w:ind w:left="426"/>
      </w:pPr>
      <w:r>
        <w:t>liczby osób w wieku poprodukcyjnym;</w:t>
      </w:r>
    </w:p>
    <w:p w14:paraId="68CDCD54" w14:textId="77777777" w:rsidR="005E7468" w:rsidRDefault="005E7468" w:rsidP="00FD0688">
      <w:pPr>
        <w:numPr>
          <w:ilvl w:val="0"/>
          <w:numId w:val="12"/>
        </w:numPr>
        <w:ind w:left="426"/>
      </w:pPr>
      <w:r>
        <w:t>liczby osób objętych procedurą „Niebieskiej Karty”;</w:t>
      </w:r>
    </w:p>
    <w:p w14:paraId="3A4AF75E" w14:textId="77777777" w:rsidR="005E7468" w:rsidRDefault="005E7468" w:rsidP="00FD0688">
      <w:pPr>
        <w:numPr>
          <w:ilvl w:val="0"/>
          <w:numId w:val="12"/>
        </w:numPr>
        <w:ind w:left="426"/>
      </w:pPr>
      <w:r>
        <w:t>liczby osób korzystających z zasiłków pomocy społecznej w formie pieniężnej;</w:t>
      </w:r>
    </w:p>
    <w:p w14:paraId="6900A18B" w14:textId="77777777" w:rsidR="005E7468" w:rsidRDefault="005E7468" w:rsidP="00FD0688">
      <w:pPr>
        <w:numPr>
          <w:ilvl w:val="0"/>
          <w:numId w:val="12"/>
        </w:numPr>
        <w:ind w:left="426"/>
      </w:pPr>
      <w:r>
        <w:t>liczby rodzin korzystających z zasiłków pomocy społecznej w formie pieniężnej;</w:t>
      </w:r>
    </w:p>
    <w:p w14:paraId="58424DE0" w14:textId="77777777" w:rsidR="005E7468" w:rsidRDefault="005E7468" w:rsidP="00FD0688">
      <w:pPr>
        <w:numPr>
          <w:ilvl w:val="0"/>
          <w:numId w:val="12"/>
        </w:numPr>
        <w:ind w:left="426"/>
      </w:pPr>
      <w:r>
        <w:t>kwoty wypłaconych zasiłków pomocy społecznej w formie pieniężnej;</w:t>
      </w:r>
    </w:p>
    <w:p w14:paraId="02B2784D" w14:textId="77777777" w:rsidR="005E7468" w:rsidRDefault="005E7468" w:rsidP="00FD0688">
      <w:pPr>
        <w:numPr>
          <w:ilvl w:val="0"/>
          <w:numId w:val="12"/>
        </w:numPr>
        <w:ind w:left="426"/>
      </w:pPr>
      <w:r>
        <w:t xml:space="preserve">liczby osób korzystających z zasiłków pomocy społecznej w formie niepieniężnej; </w:t>
      </w:r>
    </w:p>
    <w:p w14:paraId="13BDC0FF" w14:textId="77777777" w:rsidR="005E7468" w:rsidRDefault="005E7468" w:rsidP="00FD0688">
      <w:pPr>
        <w:numPr>
          <w:ilvl w:val="0"/>
          <w:numId w:val="12"/>
        </w:numPr>
        <w:ind w:left="426"/>
      </w:pPr>
      <w:r>
        <w:t>liczby uczniów ogółem;</w:t>
      </w:r>
    </w:p>
    <w:p w14:paraId="71A1B1C1" w14:textId="77777777" w:rsidR="005E7468" w:rsidRDefault="005E7468" w:rsidP="00FD0688">
      <w:pPr>
        <w:numPr>
          <w:ilvl w:val="0"/>
          <w:numId w:val="12"/>
        </w:numPr>
        <w:ind w:left="426"/>
      </w:pPr>
      <w:r>
        <w:t>liczby uczniów korzystających z dopłat do podręczników;</w:t>
      </w:r>
    </w:p>
    <w:p w14:paraId="632D3604" w14:textId="77777777" w:rsidR="005E7468" w:rsidRDefault="005E7468" w:rsidP="00FD0688">
      <w:pPr>
        <w:numPr>
          <w:ilvl w:val="0"/>
          <w:numId w:val="12"/>
        </w:numPr>
        <w:ind w:left="426"/>
      </w:pPr>
      <w:r>
        <w:t>liczby osób bezrobotnych;</w:t>
      </w:r>
    </w:p>
    <w:p w14:paraId="587E2FDD" w14:textId="77777777" w:rsidR="005E7468" w:rsidRDefault="005E7468" w:rsidP="00FD0688">
      <w:pPr>
        <w:numPr>
          <w:ilvl w:val="0"/>
          <w:numId w:val="12"/>
        </w:numPr>
        <w:ind w:left="426"/>
      </w:pPr>
      <w:r>
        <w:t>liczby osób długotrwale bezrobotnych;</w:t>
      </w:r>
    </w:p>
    <w:p w14:paraId="7BFF0726" w14:textId="77777777" w:rsidR="005E7468" w:rsidRDefault="005E7468" w:rsidP="00FD0688">
      <w:pPr>
        <w:numPr>
          <w:ilvl w:val="0"/>
          <w:numId w:val="12"/>
        </w:numPr>
        <w:ind w:left="426"/>
      </w:pPr>
      <w:r>
        <w:t>liczby osób bezrobotnych z wykształceniem podstawowym;</w:t>
      </w:r>
    </w:p>
    <w:p w14:paraId="01C24328" w14:textId="77777777" w:rsidR="005E7468" w:rsidRDefault="005E7468" w:rsidP="00FD0688">
      <w:pPr>
        <w:numPr>
          <w:ilvl w:val="0"/>
          <w:numId w:val="12"/>
        </w:numPr>
        <w:ind w:left="426"/>
      </w:pPr>
      <w:r>
        <w:lastRenderedPageBreak/>
        <w:t>liczby osób bezrobotnych z niepełnosprawnością;</w:t>
      </w:r>
    </w:p>
    <w:p w14:paraId="1496FCDF" w14:textId="77777777" w:rsidR="005E7468" w:rsidRDefault="005E7468" w:rsidP="00FD0688">
      <w:pPr>
        <w:numPr>
          <w:ilvl w:val="0"/>
          <w:numId w:val="12"/>
        </w:numPr>
        <w:ind w:left="426"/>
      </w:pPr>
      <w:r>
        <w:t>liczby budynków;</w:t>
      </w:r>
    </w:p>
    <w:p w14:paraId="7F6FB859" w14:textId="77777777" w:rsidR="005E7468" w:rsidRDefault="005E7468" w:rsidP="00FD0688">
      <w:pPr>
        <w:numPr>
          <w:ilvl w:val="0"/>
          <w:numId w:val="12"/>
        </w:numPr>
        <w:ind w:left="426"/>
      </w:pPr>
      <w:r>
        <w:t>liczby budynków zabytkowych;</w:t>
      </w:r>
    </w:p>
    <w:p w14:paraId="7C002E28" w14:textId="1C195CE8" w:rsidR="005E7468" w:rsidRPr="00A73EAE" w:rsidRDefault="005E7468" w:rsidP="00FD0688">
      <w:pPr>
        <w:numPr>
          <w:ilvl w:val="0"/>
          <w:numId w:val="12"/>
        </w:numPr>
        <w:ind w:left="426"/>
      </w:pPr>
      <w:r>
        <w:t>liczby osób prowadzących selektywną zbiórkę odpadów</w:t>
      </w:r>
      <w:r w:rsidR="00871D27">
        <w:t>;</w:t>
      </w:r>
    </w:p>
    <w:p w14:paraId="2ADF9173" w14:textId="77777777" w:rsidR="00871D27" w:rsidRPr="00A73EAE" w:rsidRDefault="00871D27" w:rsidP="00FD0688">
      <w:pPr>
        <w:numPr>
          <w:ilvl w:val="0"/>
          <w:numId w:val="12"/>
        </w:numPr>
        <w:ind w:left="426"/>
      </w:pPr>
      <w:r>
        <w:t>liczby placów zabaw.</w:t>
      </w:r>
    </w:p>
    <w:p w14:paraId="2DF7B03D" w14:textId="77777777" w:rsidR="005E7468" w:rsidRDefault="005E7468" w:rsidP="00C239D3">
      <w:r>
        <w:t>Zgromadzenie wyżej wymienionych danych umożliwiło przeprowadzenie kompleksowej analizy gminy Trzemeszno w oparciu o następujący katalog wskaźników:</w:t>
      </w:r>
    </w:p>
    <w:p w14:paraId="1230E9CE" w14:textId="77777777" w:rsidR="005E7468" w:rsidRDefault="005E7468" w:rsidP="00FD0688">
      <w:pPr>
        <w:numPr>
          <w:ilvl w:val="0"/>
          <w:numId w:val="12"/>
        </w:numPr>
        <w:ind w:left="426"/>
      </w:pPr>
      <w:r w:rsidRPr="00A150DE">
        <w:rPr>
          <w:b/>
        </w:rPr>
        <w:t>W</w:t>
      </w:r>
      <w:r w:rsidRPr="00A150DE">
        <w:rPr>
          <w:b/>
          <w:vertAlign w:val="subscript"/>
        </w:rPr>
        <w:t>1</w:t>
      </w:r>
      <w:r>
        <w:t xml:space="preserve"> – udział osób w wieku przedprodukcyjnym w ogólnej liczbie mieszkańców;</w:t>
      </w:r>
    </w:p>
    <w:p w14:paraId="79864EE9" w14:textId="77777777" w:rsidR="005E7468" w:rsidRDefault="005E7468" w:rsidP="00FD0688">
      <w:pPr>
        <w:numPr>
          <w:ilvl w:val="0"/>
          <w:numId w:val="12"/>
        </w:numPr>
        <w:ind w:left="426"/>
      </w:pPr>
      <w:r w:rsidRPr="00A150DE">
        <w:rPr>
          <w:b/>
        </w:rPr>
        <w:t>W</w:t>
      </w:r>
      <w:r w:rsidRPr="00A150DE">
        <w:rPr>
          <w:b/>
          <w:vertAlign w:val="subscript"/>
        </w:rPr>
        <w:t>2</w:t>
      </w:r>
      <w:r w:rsidRPr="00A150DE">
        <w:rPr>
          <w:b/>
        </w:rPr>
        <w:t xml:space="preserve"> </w:t>
      </w:r>
      <w:r>
        <w:t>– liczba osób korzystającyc</w:t>
      </w:r>
      <w:r w:rsidR="002A49D7">
        <w:t>h z zasiłków pomocy społecznej w formie pieniężnej</w:t>
      </w:r>
      <w:r>
        <w:t xml:space="preserve"> w przeliczeniu na 1000 mieszkańców;</w:t>
      </w:r>
    </w:p>
    <w:p w14:paraId="308E40FF" w14:textId="77777777" w:rsidR="005E7468" w:rsidRDefault="005E7468" w:rsidP="00FD0688">
      <w:pPr>
        <w:numPr>
          <w:ilvl w:val="0"/>
          <w:numId w:val="12"/>
        </w:numPr>
        <w:ind w:left="426"/>
      </w:pPr>
      <w:r w:rsidRPr="00A150DE">
        <w:rPr>
          <w:b/>
        </w:rPr>
        <w:t>W</w:t>
      </w:r>
      <w:r w:rsidRPr="00A150DE">
        <w:rPr>
          <w:b/>
          <w:vertAlign w:val="subscript"/>
        </w:rPr>
        <w:t>3</w:t>
      </w:r>
      <w:r w:rsidRPr="00A150DE">
        <w:rPr>
          <w:b/>
        </w:rPr>
        <w:t xml:space="preserve"> </w:t>
      </w:r>
      <w:r>
        <w:t>– kwota wypłacon</w:t>
      </w:r>
      <w:r w:rsidR="002A49D7">
        <w:t>ych zasiłków pomocy społecznej w formie pieniężnej</w:t>
      </w:r>
      <w:r>
        <w:t xml:space="preserve"> w przeliczeniu na 1 rodzinę, której udzielono pomocy;</w:t>
      </w:r>
    </w:p>
    <w:p w14:paraId="5C605652" w14:textId="77777777" w:rsidR="005E7468" w:rsidRDefault="005E7468" w:rsidP="00FD0688">
      <w:pPr>
        <w:numPr>
          <w:ilvl w:val="0"/>
          <w:numId w:val="12"/>
        </w:numPr>
        <w:ind w:left="426"/>
      </w:pPr>
      <w:r w:rsidRPr="00A150DE">
        <w:rPr>
          <w:b/>
        </w:rPr>
        <w:t>W</w:t>
      </w:r>
      <w:r w:rsidRPr="00A150DE">
        <w:rPr>
          <w:b/>
          <w:vertAlign w:val="subscript"/>
        </w:rPr>
        <w:t>4</w:t>
      </w:r>
      <w:r w:rsidRPr="00A150DE">
        <w:rPr>
          <w:b/>
        </w:rPr>
        <w:t xml:space="preserve"> </w:t>
      </w:r>
      <w:r>
        <w:t>– liczba osób korzystających z zas</w:t>
      </w:r>
      <w:r w:rsidR="002A49D7">
        <w:t>iłków pomocy społecznej w formie niepieniężnej</w:t>
      </w:r>
      <w:r>
        <w:t xml:space="preserve"> w przeliczeniu na 1000 mieszkańców;</w:t>
      </w:r>
    </w:p>
    <w:p w14:paraId="76DC5FE7" w14:textId="77777777" w:rsidR="005E7468" w:rsidRDefault="005E7468" w:rsidP="00FD0688">
      <w:pPr>
        <w:numPr>
          <w:ilvl w:val="0"/>
          <w:numId w:val="12"/>
        </w:numPr>
        <w:ind w:left="426"/>
      </w:pPr>
      <w:r w:rsidRPr="00A150DE">
        <w:rPr>
          <w:b/>
        </w:rPr>
        <w:t>W</w:t>
      </w:r>
      <w:r w:rsidRPr="00A150DE">
        <w:rPr>
          <w:b/>
          <w:vertAlign w:val="subscript"/>
        </w:rPr>
        <w:t>5</w:t>
      </w:r>
      <w:r>
        <w:t xml:space="preserve"> – liczba uczniów korzystających z dopłat do podręczników w przeliczeniu na 100 uczniów;</w:t>
      </w:r>
    </w:p>
    <w:p w14:paraId="7F581222" w14:textId="77777777" w:rsidR="005E7468" w:rsidRDefault="005E7468" w:rsidP="00FD0688">
      <w:pPr>
        <w:numPr>
          <w:ilvl w:val="0"/>
          <w:numId w:val="12"/>
        </w:numPr>
        <w:ind w:left="426"/>
      </w:pPr>
      <w:r w:rsidRPr="00A150DE">
        <w:rPr>
          <w:b/>
        </w:rPr>
        <w:t>W</w:t>
      </w:r>
      <w:r w:rsidRPr="00A150DE">
        <w:rPr>
          <w:b/>
          <w:vertAlign w:val="subscript"/>
        </w:rPr>
        <w:t>6</w:t>
      </w:r>
      <w:r w:rsidRPr="00A150DE">
        <w:rPr>
          <w:b/>
        </w:rPr>
        <w:t xml:space="preserve"> </w:t>
      </w:r>
      <w:r>
        <w:t>– liczba osób bezrobotnych w przeliczeniu na 1000 osób w wieku produkcyjnym;</w:t>
      </w:r>
    </w:p>
    <w:p w14:paraId="70BC8DDF" w14:textId="77777777" w:rsidR="005E7468" w:rsidRDefault="005E7468" w:rsidP="00FD0688">
      <w:pPr>
        <w:numPr>
          <w:ilvl w:val="0"/>
          <w:numId w:val="12"/>
        </w:numPr>
        <w:ind w:left="426"/>
      </w:pPr>
      <w:r w:rsidRPr="00A150DE">
        <w:rPr>
          <w:b/>
        </w:rPr>
        <w:t>W</w:t>
      </w:r>
      <w:r w:rsidRPr="00A150DE">
        <w:rPr>
          <w:b/>
          <w:vertAlign w:val="subscript"/>
        </w:rPr>
        <w:t>7</w:t>
      </w:r>
      <w:r w:rsidRPr="00A150DE">
        <w:rPr>
          <w:b/>
        </w:rPr>
        <w:t xml:space="preserve"> </w:t>
      </w:r>
      <w:r>
        <w:t>– udział osób długotrwale bezrobotnych w ogólnej liczbie bezrobotnych;</w:t>
      </w:r>
    </w:p>
    <w:p w14:paraId="0C9B9708" w14:textId="77777777" w:rsidR="005E7468" w:rsidRDefault="005E7468" w:rsidP="00FD0688">
      <w:pPr>
        <w:numPr>
          <w:ilvl w:val="0"/>
          <w:numId w:val="12"/>
        </w:numPr>
        <w:ind w:left="426"/>
      </w:pPr>
      <w:r w:rsidRPr="00A150DE">
        <w:rPr>
          <w:b/>
        </w:rPr>
        <w:t>W</w:t>
      </w:r>
      <w:r w:rsidRPr="00A150DE">
        <w:rPr>
          <w:b/>
          <w:vertAlign w:val="subscript"/>
        </w:rPr>
        <w:t>8</w:t>
      </w:r>
      <w:r>
        <w:t xml:space="preserve"> – udział osób bezrobotnych z wykształceniem podstawowym w ogólnej liczbie osób bezrobotnych;</w:t>
      </w:r>
    </w:p>
    <w:p w14:paraId="47FDBA7D" w14:textId="77777777" w:rsidR="005E7468" w:rsidRDefault="005E7468" w:rsidP="00FD0688">
      <w:pPr>
        <w:numPr>
          <w:ilvl w:val="0"/>
          <w:numId w:val="12"/>
        </w:numPr>
        <w:ind w:left="426"/>
      </w:pPr>
      <w:r w:rsidRPr="00A150DE">
        <w:rPr>
          <w:b/>
        </w:rPr>
        <w:t>W</w:t>
      </w:r>
      <w:r w:rsidRPr="00A150DE">
        <w:rPr>
          <w:b/>
          <w:vertAlign w:val="subscript"/>
        </w:rPr>
        <w:t>9</w:t>
      </w:r>
      <w:r w:rsidRPr="00A150DE">
        <w:rPr>
          <w:b/>
        </w:rPr>
        <w:t xml:space="preserve"> </w:t>
      </w:r>
      <w:r>
        <w:t>– udział osób bezrobotnych z niepełnosprawnościami w ogólnej liczbie osób bezrobotnych;</w:t>
      </w:r>
    </w:p>
    <w:p w14:paraId="6BE82A2B" w14:textId="77777777" w:rsidR="005E7468" w:rsidRDefault="005E7468" w:rsidP="00FD0688">
      <w:pPr>
        <w:numPr>
          <w:ilvl w:val="0"/>
          <w:numId w:val="12"/>
        </w:numPr>
        <w:ind w:left="426"/>
      </w:pPr>
      <w:r w:rsidRPr="00A150DE">
        <w:rPr>
          <w:b/>
        </w:rPr>
        <w:t>W</w:t>
      </w:r>
      <w:r w:rsidRPr="00A150DE">
        <w:rPr>
          <w:b/>
          <w:vertAlign w:val="subscript"/>
        </w:rPr>
        <w:t xml:space="preserve">10 </w:t>
      </w:r>
      <w:r>
        <w:t>– udział osób objętych procedurą „Niebieskiej Karty” w ogólnej liczbie mieszkańców;</w:t>
      </w:r>
    </w:p>
    <w:p w14:paraId="44A6AEE1" w14:textId="77777777" w:rsidR="005E7468" w:rsidRDefault="005E7468" w:rsidP="00FD0688">
      <w:pPr>
        <w:numPr>
          <w:ilvl w:val="0"/>
          <w:numId w:val="12"/>
        </w:numPr>
        <w:ind w:left="426"/>
      </w:pPr>
      <w:r w:rsidRPr="00A150DE">
        <w:rPr>
          <w:b/>
        </w:rPr>
        <w:t>W</w:t>
      </w:r>
      <w:r w:rsidRPr="00A150DE">
        <w:rPr>
          <w:b/>
          <w:vertAlign w:val="subscript"/>
        </w:rPr>
        <w:t>11</w:t>
      </w:r>
      <w:r>
        <w:t xml:space="preserve"> – liczba osób w wieku poprodukcyjnym przypadających na 100 osób w wieku produkcyjnym;</w:t>
      </w:r>
    </w:p>
    <w:p w14:paraId="498FBFEF" w14:textId="77777777" w:rsidR="005E7468" w:rsidRDefault="005E7468" w:rsidP="00FD0688">
      <w:pPr>
        <w:numPr>
          <w:ilvl w:val="0"/>
          <w:numId w:val="12"/>
        </w:numPr>
        <w:ind w:left="426"/>
      </w:pPr>
      <w:r w:rsidRPr="00A150DE">
        <w:rPr>
          <w:b/>
        </w:rPr>
        <w:t>W</w:t>
      </w:r>
      <w:r w:rsidRPr="00A150DE">
        <w:rPr>
          <w:b/>
          <w:vertAlign w:val="subscript"/>
        </w:rPr>
        <w:t>12</w:t>
      </w:r>
      <w:r>
        <w:t xml:space="preserve"> – udział budynków zabytkowych w ogólnej liczbie budynków;</w:t>
      </w:r>
    </w:p>
    <w:p w14:paraId="2AC317A1" w14:textId="77777777" w:rsidR="005E7468" w:rsidRDefault="005E7468" w:rsidP="00FD0688">
      <w:pPr>
        <w:numPr>
          <w:ilvl w:val="0"/>
          <w:numId w:val="12"/>
        </w:numPr>
        <w:ind w:left="426"/>
      </w:pPr>
      <w:r w:rsidRPr="00A150DE">
        <w:rPr>
          <w:b/>
        </w:rPr>
        <w:t>W</w:t>
      </w:r>
      <w:r w:rsidRPr="00A150DE">
        <w:rPr>
          <w:b/>
          <w:vertAlign w:val="subscript"/>
        </w:rPr>
        <w:t>13</w:t>
      </w:r>
      <w:r w:rsidRPr="00A150DE">
        <w:rPr>
          <w:b/>
        </w:rPr>
        <w:t xml:space="preserve"> </w:t>
      </w:r>
      <w:r>
        <w:t>– udział osób prowadzących selektywną zbiórkę odpadó</w:t>
      </w:r>
      <w:r w:rsidR="00303420">
        <w:t>w w ogólnej liczbie mieszkańców;</w:t>
      </w:r>
    </w:p>
    <w:p w14:paraId="196E533B" w14:textId="77777777" w:rsidR="00303420" w:rsidRDefault="00303420" w:rsidP="00FD0688">
      <w:pPr>
        <w:numPr>
          <w:ilvl w:val="0"/>
          <w:numId w:val="12"/>
        </w:numPr>
        <w:ind w:left="426"/>
      </w:pPr>
      <w:r>
        <w:rPr>
          <w:b/>
        </w:rPr>
        <w:t>W</w:t>
      </w:r>
      <w:r>
        <w:rPr>
          <w:b/>
          <w:vertAlign w:val="subscript"/>
        </w:rPr>
        <w:t>14</w:t>
      </w:r>
      <w:r>
        <w:rPr>
          <w:b/>
        </w:rPr>
        <w:t xml:space="preserve"> </w:t>
      </w:r>
      <w:r w:rsidRPr="00EE5F21">
        <w:t xml:space="preserve">– </w:t>
      </w:r>
      <w:r>
        <w:t>liczba placów zabaw przypadających na 100 osób w wieku przedprodukcyjnym.</w:t>
      </w:r>
    </w:p>
    <w:p w14:paraId="387BCCCF" w14:textId="5E9A91F8" w:rsidR="00636C16" w:rsidRDefault="005E7468" w:rsidP="004E6EE7">
      <w:r w:rsidRPr="00A613A9">
        <w:t xml:space="preserve">Wskaźniki </w:t>
      </w:r>
      <w:r w:rsidRPr="00A613A9">
        <w:rPr>
          <w:b/>
        </w:rPr>
        <w:t>W</w:t>
      </w:r>
      <w:r w:rsidRPr="00A613A9">
        <w:rPr>
          <w:b/>
          <w:vertAlign w:val="subscript"/>
        </w:rPr>
        <w:t>1</w:t>
      </w:r>
      <w:r w:rsidR="00C239D3">
        <w:rPr>
          <w:b/>
          <w:vertAlign w:val="subscript"/>
        </w:rPr>
        <w:t xml:space="preserve"> </w:t>
      </w:r>
      <w:r w:rsidRPr="00A613A9">
        <w:rPr>
          <w:b/>
        </w:rPr>
        <w:t>-</w:t>
      </w:r>
      <w:r w:rsidR="00C239D3">
        <w:rPr>
          <w:b/>
        </w:rPr>
        <w:t xml:space="preserve"> </w:t>
      </w:r>
      <w:r w:rsidRPr="00A613A9">
        <w:rPr>
          <w:b/>
        </w:rPr>
        <w:t>W</w:t>
      </w:r>
      <w:r w:rsidRPr="00A613A9">
        <w:rPr>
          <w:b/>
          <w:vertAlign w:val="subscript"/>
        </w:rPr>
        <w:t>10</w:t>
      </w:r>
      <w:r w:rsidRPr="00A613A9">
        <w:t xml:space="preserve"> posłużyły identyfikacji problemów w </w:t>
      </w:r>
      <w:r w:rsidRPr="0028413D">
        <w:rPr>
          <w:b/>
        </w:rPr>
        <w:t>sferze społecznej,</w:t>
      </w:r>
      <w:r w:rsidRPr="00A613A9">
        <w:t xml:space="preserve"> wskaźnik </w:t>
      </w:r>
      <w:r w:rsidRPr="00A613A9">
        <w:rPr>
          <w:b/>
        </w:rPr>
        <w:t>W</w:t>
      </w:r>
      <w:r w:rsidRPr="00A613A9">
        <w:rPr>
          <w:b/>
          <w:vertAlign w:val="subscript"/>
        </w:rPr>
        <w:t>11</w:t>
      </w:r>
      <w:r w:rsidRPr="00A613A9">
        <w:t xml:space="preserve"> dotyczy </w:t>
      </w:r>
      <w:r w:rsidRPr="0028413D">
        <w:rPr>
          <w:b/>
        </w:rPr>
        <w:t>sfery gospodarczej</w:t>
      </w:r>
      <w:r w:rsidRPr="00A613A9">
        <w:t xml:space="preserve">, wskaźnik </w:t>
      </w:r>
      <w:r w:rsidRPr="00A613A9">
        <w:rPr>
          <w:b/>
        </w:rPr>
        <w:t>W</w:t>
      </w:r>
      <w:r w:rsidRPr="00A613A9">
        <w:rPr>
          <w:b/>
          <w:vertAlign w:val="subscript"/>
        </w:rPr>
        <w:t>12</w:t>
      </w:r>
      <w:r w:rsidRPr="00A613A9">
        <w:t xml:space="preserve"> odnosi się do </w:t>
      </w:r>
      <w:r w:rsidRPr="0028413D">
        <w:rPr>
          <w:b/>
        </w:rPr>
        <w:t>sfery technicznej</w:t>
      </w:r>
      <w:r w:rsidRPr="00A613A9">
        <w:t xml:space="preserve">, wskaźnik </w:t>
      </w:r>
      <w:r w:rsidRPr="00A613A9">
        <w:rPr>
          <w:b/>
        </w:rPr>
        <w:t>W</w:t>
      </w:r>
      <w:r w:rsidRPr="00A613A9">
        <w:rPr>
          <w:b/>
          <w:vertAlign w:val="subscript"/>
        </w:rPr>
        <w:t>13</w:t>
      </w:r>
      <w:r w:rsidRPr="00A613A9">
        <w:t xml:space="preserve"> do </w:t>
      </w:r>
      <w:r w:rsidRPr="0028413D">
        <w:rPr>
          <w:b/>
        </w:rPr>
        <w:t>sfery środowiskowej</w:t>
      </w:r>
      <w:r w:rsidR="00303420">
        <w:t xml:space="preserve">, natomiast wskaźnik </w:t>
      </w:r>
      <w:r w:rsidR="00303420" w:rsidRPr="00303420">
        <w:rPr>
          <w:b/>
        </w:rPr>
        <w:t>W</w:t>
      </w:r>
      <w:r w:rsidR="00303420" w:rsidRPr="00303420">
        <w:rPr>
          <w:b/>
          <w:vertAlign w:val="subscript"/>
        </w:rPr>
        <w:t>14</w:t>
      </w:r>
      <w:r w:rsidR="00303420" w:rsidRPr="00303420">
        <w:rPr>
          <w:b/>
        </w:rPr>
        <w:t xml:space="preserve"> </w:t>
      </w:r>
      <w:r w:rsidR="00303420">
        <w:t xml:space="preserve">do </w:t>
      </w:r>
      <w:r w:rsidR="00303420" w:rsidRPr="0028413D">
        <w:rPr>
          <w:b/>
        </w:rPr>
        <w:t>sfery przestrzenno-funkcjonalnej</w:t>
      </w:r>
      <w:r w:rsidRPr="00A613A9">
        <w:t xml:space="preserve">. </w:t>
      </w:r>
      <w:r w:rsidR="00303420">
        <w:t>Oprócz analizy wskaźników, diagnoza zawiera również dodatkowe informacje na tem</w:t>
      </w:r>
      <w:r w:rsidR="006617B7">
        <w:t xml:space="preserve">at różnych aspektów </w:t>
      </w:r>
      <w:r w:rsidR="00303420">
        <w:t xml:space="preserve">badanych sfer. </w:t>
      </w:r>
      <w:r w:rsidRPr="00A613A9">
        <w:t>Analiz</w:t>
      </w:r>
      <w:r w:rsidR="009E709D">
        <w:t xml:space="preserve">y </w:t>
      </w:r>
      <w:r w:rsidR="002A49D7">
        <w:t xml:space="preserve">przeprowadzono w oparciu o funkcjonujący </w:t>
      </w:r>
      <w:r w:rsidRPr="00A613A9">
        <w:t>podział</w:t>
      </w:r>
      <w:r w:rsidR="002F1D3C">
        <w:t xml:space="preserve"> pomocniczy gminy na 21 sołectw, natomiast miasto podzielono na 5 jednostek. W ten sposób otrzymano 26 obszarów analitycznych</w:t>
      </w:r>
      <w:r w:rsidR="00636C16">
        <w:t xml:space="preserve"> (ryc. 1 i ryc. 2)</w:t>
      </w:r>
      <w:r w:rsidR="002F1D3C">
        <w:t>. Każdemu z nich</w:t>
      </w:r>
      <w:r w:rsidR="002A49D7">
        <w:t xml:space="preserve"> przypisano zebrane od instytucji publicznych dane liczbowe, po czym obliczono </w:t>
      </w:r>
      <w:r w:rsidR="00C72C37">
        <w:t>wartości wskaźników.</w:t>
      </w:r>
      <w:r w:rsidR="00603C1E">
        <w:t xml:space="preserve"> Zestawienie danych wykorzystanych w anali</w:t>
      </w:r>
      <w:r w:rsidR="006617B7">
        <w:t>zie wskaźnikowej znajduje się w </w:t>
      </w:r>
      <w:r w:rsidR="00603C1E">
        <w:t>Załączniku 1.</w:t>
      </w:r>
    </w:p>
    <w:p w14:paraId="006CFAE5" w14:textId="77777777" w:rsidR="00636C16" w:rsidRDefault="00636C16" w:rsidP="00636C16">
      <w:pPr>
        <w:ind w:firstLine="709"/>
      </w:pPr>
      <w:r>
        <w:t>Z uwagi na fakt, że sfera społeczna jest najistotniejsza w pro</w:t>
      </w:r>
      <w:r w:rsidR="00C72C37">
        <w:t>cesie diagnozowania, jej analizę</w:t>
      </w:r>
      <w:r>
        <w:t xml:space="preserve"> </w:t>
      </w:r>
      <w:r w:rsidR="00C72C37">
        <w:t>oparto</w:t>
      </w:r>
      <w:r>
        <w:t xml:space="preserve"> o 10 wskaźników. </w:t>
      </w:r>
      <w:r w:rsidR="00C72C37">
        <w:t>Przebadanie</w:t>
      </w:r>
      <w:r>
        <w:t xml:space="preserve"> tak dużej liczby wskaźników komplikuje jednoznaczne stwierdzenie większej niż przeciętnie koncentracji negatywnych zjawisk społecznych, w związku z czym do oceny </w:t>
      </w:r>
      <w:r w:rsidR="00C72C37">
        <w:t xml:space="preserve">ich </w:t>
      </w:r>
      <w:r>
        <w:t>natężenia zastosowano wskaźnik syntetyczny, ujmujący wszystkie badane zjawiska społeczne.</w:t>
      </w:r>
    </w:p>
    <w:p w14:paraId="6FE1C090" w14:textId="77777777" w:rsidR="004E6EE7" w:rsidRDefault="00636C16" w:rsidP="00636C16">
      <w:pPr>
        <w:spacing w:line="240" w:lineRule="auto"/>
        <w:jc w:val="left"/>
      </w:pPr>
      <w:r>
        <w:br w:type="page"/>
      </w:r>
    </w:p>
    <w:p w14:paraId="42A535F2" w14:textId="7C60271C" w:rsidR="005E7468" w:rsidRDefault="005E7468" w:rsidP="0066421D">
      <w:pPr>
        <w:pStyle w:val="Legenda"/>
      </w:pPr>
      <w:bookmarkStart w:id="16" w:name="_Toc482948099"/>
      <w:r>
        <w:lastRenderedPageBreak/>
        <w:t xml:space="preserve">Ryc. </w:t>
      </w:r>
      <w:r w:rsidR="008D7256">
        <w:fldChar w:fldCharType="begin"/>
      </w:r>
      <w:r w:rsidR="008D7256">
        <w:instrText xml:space="preserve"> SEQ Ryc. \* ARABIC </w:instrText>
      </w:r>
      <w:r w:rsidR="008D7256">
        <w:fldChar w:fldCharType="separate"/>
      </w:r>
      <w:r w:rsidR="005F6179">
        <w:rPr>
          <w:noProof/>
        </w:rPr>
        <w:t>1</w:t>
      </w:r>
      <w:r w:rsidR="008D7256">
        <w:rPr>
          <w:noProof/>
        </w:rPr>
        <w:fldChar w:fldCharType="end"/>
      </w:r>
      <w:r>
        <w:t xml:space="preserve">. </w:t>
      </w:r>
      <w:r w:rsidR="005E0F18">
        <w:t>Podział gminy Trzemeszno na</w:t>
      </w:r>
      <w:r w:rsidR="00C239D3">
        <w:t xml:space="preserve"> </w:t>
      </w:r>
      <w:r w:rsidR="002F1D3C">
        <w:t>obszary</w:t>
      </w:r>
      <w:r w:rsidR="00C239D3">
        <w:t xml:space="preserve"> analityczne</w:t>
      </w:r>
      <w:bookmarkEnd w:id="16"/>
    </w:p>
    <w:p w14:paraId="57135E01" w14:textId="77777777" w:rsidR="005E7468" w:rsidRDefault="00FC21AB" w:rsidP="00C239D3">
      <w:pPr>
        <w:pStyle w:val="Legenda"/>
        <w:spacing w:before="0"/>
        <w:rPr>
          <w:b w:val="0"/>
          <w:sz w:val="20"/>
        </w:rPr>
      </w:pPr>
      <w:r>
        <w:rPr>
          <w:i/>
          <w:noProof/>
          <w:sz w:val="18"/>
          <w:szCs w:val="18"/>
          <w:lang w:eastAsia="pl-PL"/>
        </w:rPr>
        <w:drawing>
          <wp:inline distT="0" distB="0" distL="0" distR="0" wp14:anchorId="3359D90F" wp14:editId="18E8E30D">
            <wp:extent cx="4582795" cy="4135755"/>
            <wp:effectExtent l="0" t="0" r="0" b="0"/>
            <wp:docPr id="5" name="Obraz 1" descr="Podział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ział gminy"/>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4582795" cy="4135755"/>
                    </a:xfrm>
                    <a:prstGeom prst="rect">
                      <a:avLst/>
                    </a:prstGeom>
                    <a:noFill/>
                    <a:ln>
                      <a:noFill/>
                    </a:ln>
                  </pic:spPr>
                </pic:pic>
              </a:graphicData>
            </a:graphic>
          </wp:inline>
        </w:drawing>
      </w:r>
    </w:p>
    <w:p w14:paraId="1D0A2515" w14:textId="77777777" w:rsidR="005E7468" w:rsidRDefault="005E7468" w:rsidP="00C239D3">
      <w:pPr>
        <w:pStyle w:val="rdo-podpis"/>
      </w:pPr>
      <w:r>
        <w:t>Źródło: Opracowanie własne</w:t>
      </w:r>
    </w:p>
    <w:p w14:paraId="293D4C81" w14:textId="1E029D91" w:rsidR="005E7468" w:rsidRDefault="005E7468" w:rsidP="0066421D">
      <w:pPr>
        <w:pStyle w:val="Legenda"/>
      </w:pPr>
      <w:bookmarkStart w:id="17" w:name="_Toc482948100"/>
      <w:r>
        <w:t xml:space="preserve">Ryc. </w:t>
      </w:r>
      <w:r w:rsidR="008D7256">
        <w:fldChar w:fldCharType="begin"/>
      </w:r>
      <w:r w:rsidR="008D7256">
        <w:instrText xml:space="preserve"> SEQ Ryc. \* ARABIC </w:instrText>
      </w:r>
      <w:r w:rsidR="008D7256">
        <w:fldChar w:fldCharType="separate"/>
      </w:r>
      <w:r w:rsidR="005F6179">
        <w:rPr>
          <w:noProof/>
        </w:rPr>
        <w:t>2</w:t>
      </w:r>
      <w:r w:rsidR="008D7256">
        <w:rPr>
          <w:noProof/>
        </w:rPr>
        <w:fldChar w:fldCharType="end"/>
      </w:r>
      <w:r>
        <w:t xml:space="preserve">. </w:t>
      </w:r>
      <w:r w:rsidR="0066421D">
        <w:t>P</w:t>
      </w:r>
      <w:r w:rsidRPr="00AB0E32">
        <w:t xml:space="preserve">odział </w:t>
      </w:r>
      <w:r w:rsidRPr="0066421D">
        <w:t>miasta</w:t>
      </w:r>
      <w:r w:rsidRPr="00AB0E32">
        <w:t xml:space="preserve"> trzemeszno na </w:t>
      </w:r>
      <w:r w:rsidR="005E0F18">
        <w:t>obszary analityczne</w:t>
      </w:r>
      <w:bookmarkEnd w:id="17"/>
      <w:r>
        <w:t xml:space="preserve"> </w:t>
      </w:r>
    </w:p>
    <w:p w14:paraId="2FACBB58" w14:textId="77777777" w:rsidR="00C239D3" w:rsidRDefault="00FC21AB" w:rsidP="00C239D3">
      <w:pPr>
        <w:pStyle w:val="rdo-podpis"/>
        <w:spacing w:after="0" w:line="240" w:lineRule="auto"/>
        <w:rPr>
          <w:b/>
          <w:noProof/>
          <w:lang w:eastAsia="pl-PL"/>
        </w:rPr>
      </w:pPr>
      <w:r>
        <w:rPr>
          <w:b/>
          <w:noProof/>
          <w:lang w:eastAsia="pl-PL"/>
        </w:rPr>
        <w:drawing>
          <wp:inline distT="0" distB="0" distL="0" distR="0" wp14:anchorId="395B31F4" wp14:editId="7A983B5F">
            <wp:extent cx="5018405" cy="3625850"/>
            <wp:effectExtent l="0" t="0" r="0" b="0"/>
            <wp:docPr id="4" name="Obraz 1" descr="PODZIA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ODZIAŁ"/>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018405" cy="3625850"/>
                    </a:xfrm>
                    <a:prstGeom prst="rect">
                      <a:avLst/>
                    </a:prstGeom>
                    <a:noFill/>
                    <a:ln>
                      <a:noFill/>
                    </a:ln>
                  </pic:spPr>
                </pic:pic>
              </a:graphicData>
            </a:graphic>
          </wp:inline>
        </w:drawing>
      </w:r>
    </w:p>
    <w:p w14:paraId="109BE794" w14:textId="77777777" w:rsidR="005E7468" w:rsidRDefault="005E7468" w:rsidP="00C239D3">
      <w:pPr>
        <w:pStyle w:val="rdo-podpis"/>
      </w:pPr>
      <w:r>
        <w:t>Źródło: Opracowanie własne</w:t>
      </w:r>
    </w:p>
    <w:p w14:paraId="480FCC9E" w14:textId="77777777" w:rsidR="00636C16" w:rsidRDefault="00636C16" w:rsidP="00C239D3">
      <w:pPr>
        <w:pStyle w:val="rdo-podpis"/>
      </w:pPr>
    </w:p>
    <w:p w14:paraId="2129978D" w14:textId="77777777" w:rsidR="005E7468" w:rsidRPr="002640E0" w:rsidRDefault="002F1D3C" w:rsidP="00C239D3">
      <w:r>
        <w:lastRenderedPageBreak/>
        <w:t xml:space="preserve">W celu oszacowania wartości wskaźnika syntetycznego poczyniono następujące kroki: </w:t>
      </w:r>
    </w:p>
    <w:p w14:paraId="53A7C102" w14:textId="6969BC7B" w:rsidR="005E7468" w:rsidRPr="002640E0" w:rsidRDefault="009E709D" w:rsidP="00FD0688">
      <w:pPr>
        <w:numPr>
          <w:ilvl w:val="0"/>
          <w:numId w:val="13"/>
        </w:numPr>
        <w:ind w:left="426"/>
      </w:pPr>
      <w:r>
        <w:t>zestawiono</w:t>
      </w:r>
      <w:r w:rsidR="002F1D3C">
        <w:t xml:space="preserve"> </w:t>
      </w:r>
      <w:r w:rsidR="005E7468" w:rsidRPr="002640E0">
        <w:t>dan</w:t>
      </w:r>
      <w:r>
        <w:t>e</w:t>
      </w:r>
      <w:r w:rsidR="005E7468" w:rsidRPr="002640E0">
        <w:t xml:space="preserve"> bezwzględ</w:t>
      </w:r>
      <w:r>
        <w:t>ne</w:t>
      </w:r>
      <w:r w:rsidR="005E7468" w:rsidRPr="002640E0">
        <w:t xml:space="preserve"> w odniesieniu do poszczególnych obszarów</w:t>
      </w:r>
      <w:r w:rsidR="002F1D3C">
        <w:t xml:space="preserve"> analitycznych</w:t>
      </w:r>
      <w:r w:rsidR="005E0F18">
        <w:t xml:space="preserve"> (utworzenie macierzy danych, gdzie w pierwszej kolumnie znajduje się nazwa obszaru analitycznego, natomiast w kolejnych przyporządkowane im parametry, tj.</w:t>
      </w:r>
      <w:r w:rsidR="006617B7">
        <w:t>:</w:t>
      </w:r>
      <w:r w:rsidR="005E0F18">
        <w:t xml:space="preserve"> liczba ludności, liczba osób bezrobotnych itp.)</w:t>
      </w:r>
      <w:r w:rsidR="005E7468" w:rsidRPr="002640E0">
        <w:t>;</w:t>
      </w:r>
    </w:p>
    <w:p w14:paraId="65A439D3" w14:textId="77777777" w:rsidR="005E7468" w:rsidRPr="002640E0" w:rsidRDefault="005E7468" w:rsidP="00FD0688">
      <w:pPr>
        <w:numPr>
          <w:ilvl w:val="0"/>
          <w:numId w:val="13"/>
        </w:numPr>
        <w:ind w:left="426"/>
      </w:pPr>
      <w:r w:rsidRPr="002640E0">
        <w:t>oblicz</w:t>
      </w:r>
      <w:r w:rsidR="009E709D">
        <w:t>ono</w:t>
      </w:r>
      <w:r w:rsidRPr="002640E0">
        <w:t xml:space="preserve"> wartości wskaźników</w:t>
      </w:r>
      <w:r w:rsidR="00A557EB">
        <w:t>: W</w:t>
      </w:r>
      <w:r w:rsidR="00A557EB">
        <w:rPr>
          <w:vertAlign w:val="subscript"/>
        </w:rPr>
        <w:t>1</w:t>
      </w:r>
      <w:r w:rsidR="00A557EB">
        <w:t xml:space="preserve"> – W</w:t>
      </w:r>
      <w:r w:rsidR="00A557EB">
        <w:rPr>
          <w:vertAlign w:val="subscript"/>
        </w:rPr>
        <w:t>10</w:t>
      </w:r>
      <w:r w:rsidRPr="002640E0">
        <w:t xml:space="preserve"> dla </w:t>
      </w:r>
      <w:r w:rsidR="00A557EB">
        <w:t>każdego obszaru analitycznego</w:t>
      </w:r>
      <w:r w:rsidRPr="002640E0">
        <w:t>;</w:t>
      </w:r>
    </w:p>
    <w:p w14:paraId="684B3428" w14:textId="6D2795C7" w:rsidR="00DE632D" w:rsidRPr="002640E0" w:rsidRDefault="005E7468" w:rsidP="00DE632D">
      <w:pPr>
        <w:numPr>
          <w:ilvl w:val="0"/>
          <w:numId w:val="13"/>
        </w:numPr>
        <w:ind w:left="426"/>
      </w:pPr>
      <w:r w:rsidRPr="002640E0">
        <w:t>wyznacz</w:t>
      </w:r>
      <w:r w:rsidR="0028413D">
        <w:t xml:space="preserve">ono średnią </w:t>
      </w:r>
      <w:r w:rsidRPr="002640E0">
        <w:t>arytmetyczn</w:t>
      </w:r>
      <w:r w:rsidR="009E709D">
        <w:t xml:space="preserve">ą </w:t>
      </w:r>
      <w:r w:rsidRPr="002640E0">
        <w:t>oraz odchyleni</w:t>
      </w:r>
      <w:r w:rsidR="009E709D">
        <w:t>e standardowe</w:t>
      </w:r>
      <w:r w:rsidRPr="002640E0">
        <w:t xml:space="preserve"> </w:t>
      </w:r>
      <w:r w:rsidR="005E0F18">
        <w:t>dla każdego wskaźnika</w:t>
      </w:r>
      <w:r w:rsidRPr="002640E0">
        <w:t>;</w:t>
      </w:r>
    </w:p>
    <w:p w14:paraId="281CE0F0" w14:textId="77777777" w:rsidR="00384592" w:rsidRDefault="009E709D" w:rsidP="00FD0688">
      <w:pPr>
        <w:numPr>
          <w:ilvl w:val="0"/>
          <w:numId w:val="13"/>
        </w:numPr>
        <w:ind w:left="426"/>
      </w:pPr>
      <w:r>
        <w:t xml:space="preserve">dokonano </w:t>
      </w:r>
      <w:r w:rsidR="005E7468" w:rsidRPr="002640E0">
        <w:t>standaryzacj</w:t>
      </w:r>
      <w:r>
        <w:t>i</w:t>
      </w:r>
      <w:r w:rsidR="005E7468" w:rsidRPr="002640E0">
        <w:t xml:space="preserve"> wskaźników według następując</w:t>
      </w:r>
      <w:r w:rsidR="00DE632D">
        <w:t>ych wzorów</w:t>
      </w:r>
      <w:r w:rsidR="005E7468" w:rsidRPr="002640E0">
        <w:t>:</w:t>
      </w:r>
    </w:p>
    <w:p w14:paraId="76EE1B12" w14:textId="77777777" w:rsidR="005E7468" w:rsidRPr="00384592" w:rsidRDefault="00DE632D" w:rsidP="008253F4">
      <w:pPr>
        <w:ind w:left="426"/>
      </w:pPr>
      <w:bookmarkStart w:id="18" w:name="_Hlk480814242"/>
      <w:r w:rsidRPr="00DE632D">
        <w:rPr>
          <w:bCs/>
          <w:iCs/>
          <w:kern w:val="24"/>
        </w:rPr>
        <w:t>dla stymulant:</w:t>
      </w:r>
      <w:r w:rsidRPr="009F0D83">
        <w:rPr>
          <w:b/>
          <w:bCs/>
          <w:iCs/>
          <w:kern w:val="24"/>
          <w:sz w:val="28"/>
          <w:szCs w:val="40"/>
        </w:rPr>
        <w:t xml:space="preserve"> </w:t>
      </w:r>
      <m:oMath>
        <m:sSub>
          <m:sSubPr>
            <m:ctrlPr>
              <w:rPr>
                <w:rFonts w:ascii="Cambria Math" w:hAnsi="Cambria Math"/>
                <w:b/>
                <w:bCs/>
                <w:i/>
                <w:iCs/>
                <w:kern w:val="24"/>
                <w:sz w:val="28"/>
                <w:szCs w:val="40"/>
              </w:rPr>
            </m:ctrlPr>
          </m:sSubPr>
          <m:e>
            <m:r>
              <m:rPr>
                <m:sty m:val="bi"/>
              </m:rPr>
              <w:rPr>
                <w:rFonts w:ascii="Cambria Math" w:hAnsi="Cambria Math"/>
                <w:kern w:val="24"/>
                <w:sz w:val="28"/>
                <w:szCs w:val="40"/>
              </w:rPr>
              <m:t>z</m:t>
            </m:r>
          </m:e>
          <m:sub>
            <m:r>
              <m:rPr>
                <m:sty m:val="bi"/>
              </m:rPr>
              <w:rPr>
                <w:rFonts w:ascii="Cambria Math" w:hAnsi="Cambria Math"/>
                <w:kern w:val="24"/>
                <w:sz w:val="28"/>
                <w:szCs w:val="40"/>
              </w:rPr>
              <m:t>ij</m:t>
            </m:r>
          </m:sub>
        </m:sSub>
        <m:r>
          <m:rPr>
            <m:sty m:val="bi"/>
          </m:rPr>
          <w:rPr>
            <w:rFonts w:ascii="Cambria Math" w:hAnsi="Cambria Math"/>
            <w:kern w:val="24"/>
            <w:sz w:val="28"/>
            <w:szCs w:val="40"/>
          </w:rPr>
          <m:t>=</m:t>
        </m:r>
        <m:f>
          <m:fPr>
            <m:ctrlPr>
              <w:rPr>
                <w:rFonts w:ascii="Cambria Math" w:hAnsi="Cambria Math"/>
                <w:b/>
                <w:bCs/>
                <w:i/>
                <w:iCs/>
                <w:kern w:val="24"/>
                <w:sz w:val="28"/>
                <w:szCs w:val="40"/>
              </w:rPr>
            </m:ctrlPr>
          </m:fPr>
          <m:num>
            <m:sSub>
              <m:sSubPr>
                <m:ctrlPr>
                  <w:rPr>
                    <w:rFonts w:ascii="Cambria Math" w:hAnsi="Cambria Math"/>
                    <w:b/>
                    <w:bCs/>
                    <w:i/>
                    <w:iCs/>
                    <w:kern w:val="24"/>
                    <w:sz w:val="28"/>
                    <w:szCs w:val="40"/>
                  </w:rPr>
                </m:ctrlPr>
              </m:sSubPr>
              <m:e>
                <m:r>
                  <m:rPr>
                    <m:sty m:val="bi"/>
                  </m:rPr>
                  <w:rPr>
                    <w:rFonts w:ascii="Cambria Math" w:hAnsi="Cambria Math"/>
                    <w:kern w:val="24"/>
                    <w:sz w:val="28"/>
                    <w:szCs w:val="40"/>
                  </w:rPr>
                  <m:t>w</m:t>
                </m:r>
              </m:e>
              <m:sub>
                <m:r>
                  <m:rPr>
                    <m:sty m:val="bi"/>
                  </m:rPr>
                  <w:rPr>
                    <w:rFonts w:ascii="Cambria Math" w:hAnsi="Cambria Math"/>
                    <w:kern w:val="24"/>
                    <w:sz w:val="28"/>
                    <w:szCs w:val="40"/>
                  </w:rPr>
                  <m:t>ij</m:t>
                </m:r>
              </m:sub>
            </m:sSub>
            <m:r>
              <m:rPr>
                <m:sty m:val="bi"/>
              </m:rPr>
              <w:rPr>
                <w:rFonts w:ascii="Cambria Math" w:hAnsi="Cambria Math"/>
                <w:kern w:val="24"/>
                <w:sz w:val="28"/>
                <w:szCs w:val="40"/>
              </w:rPr>
              <m:t>-</m:t>
            </m:r>
            <m:sSub>
              <m:sSubPr>
                <m:ctrlPr>
                  <w:rPr>
                    <w:rFonts w:ascii="Cambria Math" w:hAnsi="Cambria Math"/>
                    <w:b/>
                    <w:bCs/>
                    <w:i/>
                    <w:iCs/>
                    <w:kern w:val="24"/>
                    <w:sz w:val="28"/>
                    <w:szCs w:val="40"/>
                  </w:rPr>
                </m:ctrlPr>
              </m:sSubPr>
              <m:e>
                <m:acc>
                  <m:accPr>
                    <m:chr m:val="̅"/>
                    <m:ctrlPr>
                      <w:rPr>
                        <w:rFonts w:ascii="Cambria Math" w:hAnsi="Cambria Math"/>
                        <w:b/>
                        <w:bCs/>
                        <w:i/>
                        <w:iCs/>
                        <w:kern w:val="24"/>
                        <w:sz w:val="28"/>
                        <w:szCs w:val="40"/>
                      </w:rPr>
                    </m:ctrlPr>
                  </m:accPr>
                  <m:e>
                    <m:r>
                      <m:rPr>
                        <m:sty m:val="bi"/>
                      </m:rPr>
                      <w:rPr>
                        <w:rFonts w:ascii="Cambria Math" w:hAnsi="Cambria Math"/>
                        <w:kern w:val="24"/>
                        <w:sz w:val="28"/>
                        <w:szCs w:val="40"/>
                      </w:rPr>
                      <m:t>w</m:t>
                    </m:r>
                  </m:e>
                </m:acc>
              </m:e>
              <m:sub>
                <m:r>
                  <m:rPr>
                    <m:sty m:val="bi"/>
                  </m:rPr>
                  <w:rPr>
                    <w:rFonts w:ascii="Cambria Math" w:hAnsi="Cambria Math"/>
                    <w:kern w:val="24"/>
                    <w:sz w:val="28"/>
                    <w:szCs w:val="40"/>
                  </w:rPr>
                  <m:t>i</m:t>
                </m:r>
              </m:sub>
            </m:sSub>
          </m:num>
          <m:den>
            <m:sSub>
              <m:sSubPr>
                <m:ctrlPr>
                  <w:rPr>
                    <w:rFonts w:ascii="Cambria Math" w:hAnsi="Cambria Math"/>
                    <w:b/>
                    <w:bCs/>
                    <w:i/>
                    <w:iCs/>
                    <w:kern w:val="24"/>
                    <w:sz w:val="28"/>
                    <w:szCs w:val="40"/>
                  </w:rPr>
                </m:ctrlPr>
              </m:sSubPr>
              <m:e>
                <m:r>
                  <m:rPr>
                    <m:sty m:val="bi"/>
                  </m:rPr>
                  <w:rPr>
                    <w:rFonts w:ascii="Cambria Math" w:eastAsia="Cambria Math" w:hAnsi="Cambria Math"/>
                    <w:kern w:val="24"/>
                    <w:sz w:val="28"/>
                    <w:szCs w:val="40"/>
                  </w:rPr>
                  <m:t>δ</m:t>
                </m:r>
              </m:e>
              <m:sub>
                <m:r>
                  <m:rPr>
                    <m:sty m:val="bi"/>
                  </m:rPr>
                  <w:rPr>
                    <w:rFonts w:ascii="Cambria Math" w:hAnsi="Cambria Math"/>
                    <w:kern w:val="24"/>
                    <w:sz w:val="28"/>
                    <w:szCs w:val="40"/>
                  </w:rPr>
                  <m:t>i</m:t>
                </m:r>
              </m:sub>
            </m:sSub>
          </m:den>
        </m:f>
        <w:bookmarkEnd w:id="18"/>
        <m:r>
          <m:rPr>
            <m:sty m:val="bi"/>
          </m:rPr>
          <w:rPr>
            <w:rFonts w:ascii="Cambria Math" w:hAnsi="Cambria Math"/>
            <w:kern w:val="24"/>
            <w:sz w:val="28"/>
            <w:szCs w:val="40"/>
          </w:rPr>
          <m:t xml:space="preserve">  </m:t>
        </m:r>
      </m:oMath>
      <w:r>
        <w:rPr>
          <w:b/>
          <w:bCs/>
          <w:iCs/>
          <w:kern w:val="24"/>
          <w:sz w:val="32"/>
          <w:szCs w:val="40"/>
        </w:rPr>
        <w:t xml:space="preserve"> </w:t>
      </w:r>
      <w:bookmarkStart w:id="19" w:name="_Hlk480814379"/>
      <w:r>
        <w:rPr>
          <w:b/>
          <w:bCs/>
          <w:iCs/>
          <w:kern w:val="24"/>
          <w:sz w:val="32"/>
          <w:szCs w:val="40"/>
        </w:rPr>
        <w:tab/>
      </w:r>
      <w:r>
        <w:rPr>
          <w:b/>
          <w:bCs/>
          <w:iCs/>
          <w:kern w:val="24"/>
          <w:sz w:val="32"/>
          <w:szCs w:val="40"/>
        </w:rPr>
        <w:tab/>
      </w:r>
      <w:r w:rsidRPr="00DE632D">
        <w:rPr>
          <w:bCs/>
          <w:iCs/>
          <w:kern w:val="24"/>
        </w:rPr>
        <w:t xml:space="preserve">dla </w:t>
      </w:r>
      <w:proofErr w:type="spellStart"/>
      <w:r w:rsidRPr="00DE632D">
        <w:rPr>
          <w:bCs/>
          <w:iCs/>
          <w:kern w:val="24"/>
        </w:rPr>
        <w:t>destymulant</w:t>
      </w:r>
      <w:proofErr w:type="spellEnd"/>
      <w:r w:rsidRPr="00DE632D">
        <w:rPr>
          <w:bCs/>
          <w:iCs/>
          <w:kern w:val="24"/>
        </w:rPr>
        <w:t>:</w:t>
      </w:r>
      <w:r>
        <w:rPr>
          <w:b/>
          <w:bCs/>
          <w:iCs/>
          <w:kern w:val="24"/>
          <w:sz w:val="32"/>
          <w:szCs w:val="40"/>
        </w:rPr>
        <w:t xml:space="preserve"> </w:t>
      </w:r>
      <m:oMath>
        <m:sSub>
          <m:sSubPr>
            <m:ctrlPr>
              <w:rPr>
                <w:rFonts w:ascii="Cambria Math" w:hAnsi="Cambria Math"/>
                <w:b/>
                <w:bCs/>
                <w:i/>
                <w:iCs/>
                <w:kern w:val="24"/>
                <w:sz w:val="28"/>
                <w:szCs w:val="40"/>
              </w:rPr>
            </m:ctrlPr>
          </m:sSubPr>
          <m:e>
            <m:r>
              <m:rPr>
                <m:sty m:val="bi"/>
              </m:rPr>
              <w:rPr>
                <w:rFonts w:ascii="Cambria Math" w:hAnsi="Cambria Math"/>
                <w:kern w:val="24"/>
                <w:sz w:val="28"/>
                <w:szCs w:val="40"/>
              </w:rPr>
              <m:t>z</m:t>
            </m:r>
          </m:e>
          <m:sub>
            <m:r>
              <m:rPr>
                <m:sty m:val="bi"/>
              </m:rPr>
              <w:rPr>
                <w:rFonts w:ascii="Cambria Math" w:hAnsi="Cambria Math"/>
                <w:kern w:val="24"/>
                <w:sz w:val="28"/>
                <w:szCs w:val="40"/>
              </w:rPr>
              <m:t>ij</m:t>
            </m:r>
          </m:sub>
        </m:sSub>
        <m:r>
          <m:rPr>
            <m:sty m:val="bi"/>
          </m:rPr>
          <w:rPr>
            <w:rFonts w:ascii="Cambria Math" w:hAnsi="Cambria Math"/>
            <w:kern w:val="24"/>
            <w:sz w:val="28"/>
            <w:szCs w:val="40"/>
          </w:rPr>
          <m:t>=</m:t>
        </m:r>
        <m:f>
          <m:fPr>
            <m:ctrlPr>
              <w:rPr>
                <w:rFonts w:ascii="Cambria Math" w:hAnsi="Cambria Math"/>
                <w:b/>
                <w:bCs/>
                <w:i/>
                <w:iCs/>
                <w:kern w:val="24"/>
                <w:sz w:val="28"/>
                <w:szCs w:val="40"/>
              </w:rPr>
            </m:ctrlPr>
          </m:fPr>
          <m:num>
            <m:r>
              <m:rPr>
                <m:sty m:val="bi"/>
              </m:rPr>
              <w:rPr>
                <w:rFonts w:ascii="Cambria Math" w:hAnsi="Cambria Math"/>
                <w:kern w:val="24"/>
                <w:sz w:val="28"/>
                <w:szCs w:val="40"/>
              </w:rPr>
              <m:t>-(</m:t>
            </m:r>
            <m:sSub>
              <m:sSubPr>
                <m:ctrlPr>
                  <w:rPr>
                    <w:rFonts w:ascii="Cambria Math" w:hAnsi="Cambria Math"/>
                    <w:b/>
                    <w:bCs/>
                    <w:i/>
                    <w:iCs/>
                    <w:kern w:val="24"/>
                    <w:sz w:val="28"/>
                    <w:szCs w:val="40"/>
                  </w:rPr>
                </m:ctrlPr>
              </m:sSubPr>
              <m:e>
                <m:r>
                  <m:rPr>
                    <m:sty m:val="bi"/>
                  </m:rPr>
                  <w:rPr>
                    <w:rFonts w:ascii="Cambria Math" w:hAnsi="Cambria Math"/>
                    <w:kern w:val="24"/>
                    <w:sz w:val="28"/>
                    <w:szCs w:val="40"/>
                  </w:rPr>
                  <m:t>w</m:t>
                </m:r>
              </m:e>
              <m:sub>
                <m:r>
                  <m:rPr>
                    <m:sty m:val="bi"/>
                  </m:rPr>
                  <w:rPr>
                    <w:rFonts w:ascii="Cambria Math" w:hAnsi="Cambria Math"/>
                    <w:kern w:val="24"/>
                    <w:sz w:val="28"/>
                    <w:szCs w:val="40"/>
                  </w:rPr>
                  <m:t>ij</m:t>
                </m:r>
              </m:sub>
            </m:sSub>
            <m:r>
              <m:rPr>
                <m:sty m:val="bi"/>
              </m:rPr>
              <w:rPr>
                <w:rFonts w:ascii="Cambria Math" w:hAnsi="Cambria Math"/>
                <w:kern w:val="24"/>
                <w:sz w:val="28"/>
                <w:szCs w:val="40"/>
              </w:rPr>
              <m:t>-</m:t>
            </m:r>
            <m:sSub>
              <m:sSubPr>
                <m:ctrlPr>
                  <w:rPr>
                    <w:rFonts w:ascii="Cambria Math" w:hAnsi="Cambria Math"/>
                    <w:b/>
                    <w:bCs/>
                    <w:i/>
                    <w:iCs/>
                    <w:kern w:val="24"/>
                    <w:sz w:val="28"/>
                    <w:szCs w:val="40"/>
                  </w:rPr>
                </m:ctrlPr>
              </m:sSubPr>
              <m:e>
                <m:acc>
                  <m:accPr>
                    <m:chr m:val="̅"/>
                    <m:ctrlPr>
                      <w:rPr>
                        <w:rFonts w:ascii="Cambria Math" w:hAnsi="Cambria Math"/>
                        <w:b/>
                        <w:bCs/>
                        <w:i/>
                        <w:iCs/>
                        <w:kern w:val="24"/>
                        <w:sz w:val="28"/>
                        <w:szCs w:val="40"/>
                      </w:rPr>
                    </m:ctrlPr>
                  </m:accPr>
                  <m:e>
                    <m:r>
                      <m:rPr>
                        <m:sty m:val="bi"/>
                      </m:rPr>
                      <w:rPr>
                        <w:rFonts w:ascii="Cambria Math" w:hAnsi="Cambria Math"/>
                        <w:kern w:val="24"/>
                        <w:sz w:val="28"/>
                        <w:szCs w:val="40"/>
                      </w:rPr>
                      <m:t>w</m:t>
                    </m:r>
                  </m:e>
                </m:acc>
              </m:e>
              <m:sub>
                <m:r>
                  <m:rPr>
                    <m:sty m:val="bi"/>
                  </m:rPr>
                  <w:rPr>
                    <w:rFonts w:ascii="Cambria Math" w:hAnsi="Cambria Math"/>
                    <w:kern w:val="24"/>
                    <w:sz w:val="28"/>
                    <w:szCs w:val="40"/>
                  </w:rPr>
                  <m:t>i</m:t>
                </m:r>
              </m:sub>
            </m:sSub>
            <m:r>
              <m:rPr>
                <m:sty m:val="bi"/>
              </m:rPr>
              <w:rPr>
                <w:rFonts w:ascii="Cambria Math" w:hAnsi="Cambria Math"/>
                <w:kern w:val="24"/>
                <w:sz w:val="28"/>
                <w:szCs w:val="40"/>
              </w:rPr>
              <m:t>)</m:t>
            </m:r>
          </m:num>
          <m:den>
            <m:sSub>
              <m:sSubPr>
                <m:ctrlPr>
                  <w:rPr>
                    <w:rFonts w:ascii="Cambria Math" w:hAnsi="Cambria Math"/>
                    <w:b/>
                    <w:bCs/>
                    <w:i/>
                    <w:iCs/>
                    <w:kern w:val="24"/>
                    <w:sz w:val="28"/>
                    <w:szCs w:val="40"/>
                  </w:rPr>
                </m:ctrlPr>
              </m:sSubPr>
              <m:e>
                <m:r>
                  <m:rPr>
                    <m:sty m:val="bi"/>
                  </m:rPr>
                  <w:rPr>
                    <w:rFonts w:ascii="Cambria Math" w:eastAsia="Cambria Math" w:hAnsi="Cambria Math"/>
                    <w:kern w:val="24"/>
                    <w:sz w:val="28"/>
                    <w:szCs w:val="40"/>
                  </w:rPr>
                  <m:t>δ</m:t>
                </m:r>
              </m:e>
              <m:sub>
                <m:r>
                  <m:rPr>
                    <m:sty m:val="bi"/>
                  </m:rPr>
                  <w:rPr>
                    <w:rFonts w:ascii="Cambria Math" w:hAnsi="Cambria Math"/>
                    <w:kern w:val="24"/>
                    <w:sz w:val="28"/>
                    <w:szCs w:val="40"/>
                  </w:rPr>
                  <m:t>i</m:t>
                </m:r>
              </m:sub>
            </m:sSub>
          </m:den>
        </m:f>
      </m:oMath>
      <w:bookmarkEnd w:id="19"/>
      <w:r w:rsidR="003E58D7" w:rsidRPr="00384592">
        <w:rPr>
          <w:color w:val="2E6E9A"/>
        </w:rPr>
        <w:fldChar w:fldCharType="begin"/>
      </w:r>
      <w:r w:rsidR="003E58D7" w:rsidRPr="00384592">
        <w:rPr>
          <w:color w:val="2E6E9A"/>
        </w:rPr>
        <w:instrText xml:space="preserve"> QUOTE </w:instrText>
      </w:r>
      <m:oMath>
        <m:sSub>
          <m:sSubPr>
            <m:ctrlPr>
              <w:rPr>
                <w:rFonts w:ascii="Cambria Math" w:hAnsi="Cambria Math"/>
                <w:b/>
                <w:bCs/>
                <w:i/>
                <w:iCs/>
                <w:kern w:val="24"/>
                <w:sz w:val="40"/>
                <w:szCs w:val="40"/>
              </w:rPr>
            </m:ctrlPr>
          </m:sSubPr>
          <m:e>
            <m:r>
              <m:rPr>
                <m:sty m:val="p"/>
              </m:rPr>
              <w:rPr>
                <w:rFonts w:ascii="Cambria Math" w:hAnsi="Cambria Math"/>
                <w:kern w:val="24"/>
                <w:sz w:val="40"/>
                <w:szCs w:val="40"/>
              </w:rPr>
              <m:t>z</m:t>
            </m:r>
          </m:e>
          <m:sub>
            <m:r>
              <m:rPr>
                <m:sty m:val="p"/>
              </m:rPr>
              <w:rPr>
                <w:rFonts w:ascii="Cambria Math" w:hAnsi="Cambria Math"/>
                <w:kern w:val="24"/>
                <w:sz w:val="40"/>
                <w:szCs w:val="40"/>
              </w:rPr>
              <m:t>ij</m:t>
            </m:r>
          </m:sub>
        </m:sSub>
        <m:r>
          <m:rPr>
            <m:sty m:val="p"/>
          </m:rPr>
          <w:rPr>
            <w:rFonts w:ascii="Cambria Math" w:hAnsi="Cambria Math"/>
            <w:kern w:val="24"/>
            <w:sz w:val="40"/>
            <w:szCs w:val="40"/>
          </w:rPr>
          <m:t>=</m:t>
        </m:r>
        <m:f>
          <m:fPr>
            <m:ctrlPr>
              <w:rPr>
                <w:rFonts w:ascii="Cambria Math" w:hAnsi="Cambria Math"/>
                <w:b/>
                <w:bCs/>
                <w:i/>
                <w:iCs/>
                <w:kern w:val="24"/>
                <w:sz w:val="40"/>
                <w:szCs w:val="40"/>
              </w:rPr>
            </m:ctrlPr>
          </m:fPr>
          <m:num>
            <m:sSub>
              <m:sSubPr>
                <m:ctrlPr>
                  <w:rPr>
                    <w:rFonts w:ascii="Cambria Math" w:hAnsi="Cambria Math"/>
                    <w:b/>
                    <w:bCs/>
                    <w:i/>
                    <w:iCs/>
                    <w:kern w:val="24"/>
                    <w:sz w:val="40"/>
                    <w:szCs w:val="40"/>
                  </w:rPr>
                </m:ctrlPr>
              </m:sSubPr>
              <m:e>
                <m:r>
                  <m:rPr>
                    <m:sty m:val="p"/>
                  </m:rPr>
                  <w:rPr>
                    <w:rFonts w:ascii="Cambria Math" w:hAnsi="Cambria Math"/>
                    <w:kern w:val="24"/>
                    <w:sz w:val="40"/>
                    <w:szCs w:val="40"/>
                  </w:rPr>
                  <m:t>x</m:t>
                </m:r>
              </m:e>
              <m:sub>
                <m:r>
                  <m:rPr>
                    <m:sty m:val="p"/>
                  </m:rPr>
                  <w:rPr>
                    <w:rFonts w:ascii="Cambria Math" w:hAnsi="Cambria Math"/>
                    <w:kern w:val="24"/>
                    <w:sz w:val="40"/>
                    <w:szCs w:val="40"/>
                  </w:rPr>
                  <m:t>ij</m:t>
                </m:r>
              </m:sub>
            </m:sSub>
            <m:r>
              <m:rPr>
                <m:sty m:val="p"/>
              </m:rPr>
              <w:rPr>
                <w:rFonts w:ascii="Cambria Math" w:hAnsi="Cambria Math"/>
                <w:kern w:val="24"/>
                <w:sz w:val="40"/>
                <w:szCs w:val="40"/>
              </w:rPr>
              <m:t>-</m:t>
            </m:r>
            <m:sSub>
              <m:sSubPr>
                <m:ctrlPr>
                  <w:rPr>
                    <w:rFonts w:ascii="Cambria Math" w:hAnsi="Cambria Math"/>
                    <w:b/>
                    <w:bCs/>
                    <w:i/>
                    <w:iCs/>
                    <w:kern w:val="24"/>
                    <w:sz w:val="40"/>
                    <w:szCs w:val="40"/>
                  </w:rPr>
                </m:ctrlPr>
              </m:sSubPr>
              <m:e>
                <m:acc>
                  <m:accPr>
                    <m:chr m:val="̅"/>
                    <m:ctrlPr>
                      <w:rPr>
                        <w:rFonts w:ascii="Cambria Math" w:hAnsi="Cambria Math"/>
                        <w:b/>
                        <w:bCs/>
                        <w:i/>
                        <w:iCs/>
                        <w:kern w:val="24"/>
                        <w:sz w:val="40"/>
                        <w:szCs w:val="40"/>
                      </w:rPr>
                    </m:ctrlPr>
                  </m:accPr>
                  <m:e>
                    <m:r>
                      <m:rPr>
                        <m:sty m:val="p"/>
                      </m:rPr>
                      <w:rPr>
                        <w:rFonts w:ascii="Cambria Math" w:hAnsi="Cambria Math"/>
                        <w:kern w:val="24"/>
                        <w:sz w:val="40"/>
                        <w:szCs w:val="40"/>
                      </w:rPr>
                      <m:t>x</m:t>
                    </m:r>
                  </m:e>
                </m:acc>
              </m:e>
              <m:sub>
                <m:r>
                  <m:rPr>
                    <m:sty m:val="p"/>
                  </m:rPr>
                  <w:rPr>
                    <w:rFonts w:ascii="Cambria Math" w:hAnsi="Cambria Math"/>
                    <w:kern w:val="24"/>
                    <w:sz w:val="40"/>
                    <w:szCs w:val="40"/>
                  </w:rPr>
                  <m:t>j</m:t>
                </m:r>
              </m:sub>
            </m:sSub>
          </m:num>
          <m:den>
            <m:sSub>
              <m:sSubPr>
                <m:ctrlPr>
                  <w:rPr>
                    <w:rFonts w:ascii="Cambria Math" w:hAnsi="Cambria Math"/>
                    <w:b/>
                    <w:bCs/>
                    <w:i/>
                    <w:iCs/>
                    <w:kern w:val="24"/>
                    <w:sz w:val="40"/>
                    <w:szCs w:val="40"/>
                  </w:rPr>
                </m:ctrlPr>
              </m:sSubPr>
              <m:e>
                <m:r>
                  <m:rPr>
                    <m:sty m:val="p"/>
                  </m:rPr>
                  <w:rPr>
                    <w:rFonts w:ascii="Cambria Math" w:eastAsia="Cambria Math" w:hAnsi="Cambria Math"/>
                    <w:kern w:val="24"/>
                    <w:sz w:val="40"/>
                    <w:szCs w:val="40"/>
                  </w:rPr>
                  <m:t>δ</m:t>
                </m:r>
              </m:e>
              <m:sub>
                <m:r>
                  <m:rPr>
                    <m:sty m:val="p"/>
                  </m:rPr>
                  <w:rPr>
                    <w:rFonts w:ascii="Cambria Math" w:hAnsi="Cambria Math"/>
                    <w:kern w:val="24"/>
                    <w:sz w:val="40"/>
                    <w:szCs w:val="40"/>
                  </w:rPr>
                  <m:t>j</m:t>
                </m:r>
              </m:sub>
            </m:sSub>
          </m:den>
        </m:f>
      </m:oMath>
      <w:r w:rsidR="003E58D7" w:rsidRPr="00384592">
        <w:rPr>
          <w:color w:val="2E6E9A"/>
        </w:rPr>
        <w:instrText xml:space="preserve"> </w:instrText>
      </w:r>
      <w:r w:rsidR="003E58D7" w:rsidRPr="00384592">
        <w:rPr>
          <w:color w:val="2E6E9A"/>
        </w:rPr>
        <w:fldChar w:fldCharType="end"/>
      </w:r>
      <w:r w:rsidR="00A557EB" w:rsidRPr="00384592">
        <w:rPr>
          <w:color w:val="2E6E9A"/>
        </w:rPr>
        <w:fldChar w:fldCharType="begin"/>
      </w:r>
      <w:r w:rsidR="00A557EB" w:rsidRPr="00384592">
        <w:rPr>
          <w:color w:val="2E6E9A"/>
        </w:rPr>
        <w:instrText xml:space="preserve"> QUOTE </w:instrText>
      </w:r>
      <m:oMath>
        <m:sSub>
          <m:sSubPr>
            <m:ctrlPr>
              <w:rPr>
                <w:rFonts w:ascii="Cambria Math" w:hAnsi="Cambria Math"/>
                <w:b/>
                <w:bCs/>
                <w:i/>
                <w:iCs/>
                <w:color w:val="003162"/>
                <w:kern w:val="24"/>
                <w:sz w:val="40"/>
                <w:szCs w:val="40"/>
              </w:rPr>
            </m:ctrlPr>
          </m:sSubPr>
          <m:e>
            <m:r>
              <m:rPr>
                <m:sty m:val="p"/>
              </m:rPr>
              <w:rPr>
                <w:rFonts w:ascii="Cambria Math" w:hAnsi="Cambria Math"/>
                <w:color w:val="003162"/>
                <w:kern w:val="24"/>
                <w:sz w:val="40"/>
                <w:szCs w:val="40"/>
              </w:rPr>
              <m:t>z</m:t>
            </m:r>
          </m:e>
          <m:sub>
            <m:r>
              <m:rPr>
                <m:sty m:val="p"/>
              </m:rPr>
              <w:rPr>
                <w:rFonts w:ascii="Cambria Math" w:hAnsi="Cambria Math"/>
                <w:color w:val="003162"/>
                <w:kern w:val="24"/>
                <w:sz w:val="40"/>
                <w:szCs w:val="40"/>
              </w:rPr>
              <m:t>ij</m:t>
            </m:r>
          </m:sub>
        </m:sSub>
        <m:r>
          <m:rPr>
            <m:sty m:val="p"/>
          </m:rPr>
          <w:rPr>
            <w:rFonts w:ascii="Cambria Math" w:hAnsi="Cambria Math"/>
            <w:color w:val="003162"/>
            <w:kern w:val="24"/>
            <w:sz w:val="40"/>
            <w:szCs w:val="40"/>
          </w:rPr>
          <m:t>=</m:t>
        </m:r>
        <m:f>
          <m:fPr>
            <m:ctrlPr>
              <w:rPr>
                <w:rFonts w:ascii="Cambria Math" w:hAnsi="Cambria Math"/>
                <w:b/>
                <w:bCs/>
                <w:i/>
                <w:iCs/>
                <w:color w:val="003162"/>
                <w:kern w:val="24"/>
                <w:sz w:val="40"/>
                <w:szCs w:val="40"/>
              </w:rPr>
            </m:ctrlPr>
          </m:fPr>
          <m:num>
            <m:sSub>
              <m:sSubPr>
                <m:ctrlPr>
                  <w:rPr>
                    <w:rFonts w:ascii="Cambria Math" w:hAnsi="Cambria Math"/>
                    <w:b/>
                    <w:bCs/>
                    <w:i/>
                    <w:iCs/>
                    <w:color w:val="003162"/>
                    <w:kern w:val="24"/>
                    <w:sz w:val="40"/>
                    <w:szCs w:val="40"/>
                  </w:rPr>
                </m:ctrlPr>
              </m:sSubPr>
              <m:e>
                <m:r>
                  <m:rPr>
                    <m:sty m:val="p"/>
                  </m:rPr>
                  <w:rPr>
                    <w:rFonts w:ascii="Cambria Math" w:hAnsi="Cambria Math"/>
                    <w:color w:val="003162"/>
                    <w:kern w:val="24"/>
                    <w:sz w:val="40"/>
                    <w:szCs w:val="40"/>
                  </w:rPr>
                  <m:t>x</m:t>
                </m:r>
              </m:e>
              <m:sub>
                <m:r>
                  <m:rPr>
                    <m:sty m:val="p"/>
                  </m:rPr>
                  <w:rPr>
                    <w:rFonts w:ascii="Cambria Math" w:hAnsi="Cambria Math"/>
                    <w:color w:val="003162"/>
                    <w:kern w:val="24"/>
                    <w:sz w:val="40"/>
                    <w:szCs w:val="40"/>
                  </w:rPr>
                  <m:t>ij</m:t>
                </m:r>
              </m:sub>
            </m:sSub>
            <m:r>
              <m:rPr>
                <m:sty m:val="p"/>
              </m:rPr>
              <w:rPr>
                <w:rFonts w:ascii="Cambria Math" w:hAnsi="Cambria Math"/>
                <w:color w:val="003162"/>
                <w:kern w:val="24"/>
                <w:sz w:val="40"/>
                <w:szCs w:val="40"/>
              </w:rPr>
              <m:t>-</m:t>
            </m:r>
            <m:sSub>
              <m:sSubPr>
                <m:ctrlPr>
                  <w:rPr>
                    <w:rFonts w:ascii="Cambria Math" w:hAnsi="Cambria Math"/>
                    <w:b/>
                    <w:bCs/>
                    <w:i/>
                    <w:iCs/>
                    <w:color w:val="003162"/>
                    <w:kern w:val="24"/>
                    <w:sz w:val="40"/>
                    <w:szCs w:val="40"/>
                  </w:rPr>
                </m:ctrlPr>
              </m:sSubPr>
              <m:e>
                <m:acc>
                  <m:accPr>
                    <m:chr m:val="̅"/>
                    <m:ctrlPr>
                      <w:rPr>
                        <w:rFonts w:ascii="Cambria Math" w:hAnsi="Cambria Math"/>
                        <w:b/>
                        <w:bCs/>
                        <w:i/>
                        <w:iCs/>
                        <w:color w:val="003162"/>
                        <w:kern w:val="24"/>
                        <w:sz w:val="40"/>
                        <w:szCs w:val="40"/>
                      </w:rPr>
                    </m:ctrlPr>
                  </m:accPr>
                  <m:e>
                    <m:r>
                      <m:rPr>
                        <m:sty m:val="p"/>
                      </m:rPr>
                      <w:rPr>
                        <w:rFonts w:ascii="Cambria Math" w:hAnsi="Cambria Math"/>
                        <w:color w:val="003162"/>
                        <w:kern w:val="24"/>
                        <w:sz w:val="40"/>
                        <w:szCs w:val="40"/>
                      </w:rPr>
                      <m:t>x</m:t>
                    </m:r>
                  </m:e>
                </m:acc>
              </m:e>
              <m:sub>
                <m:r>
                  <m:rPr>
                    <m:sty m:val="p"/>
                  </m:rPr>
                  <w:rPr>
                    <w:rFonts w:ascii="Cambria Math" w:hAnsi="Cambria Math"/>
                    <w:color w:val="003162"/>
                    <w:kern w:val="24"/>
                    <w:sz w:val="40"/>
                    <w:szCs w:val="40"/>
                  </w:rPr>
                  <m:t>j</m:t>
                </m:r>
              </m:sub>
            </m:sSub>
          </m:num>
          <m:den>
            <m:sSub>
              <m:sSubPr>
                <m:ctrlPr>
                  <w:rPr>
                    <w:rFonts w:ascii="Cambria Math" w:hAnsi="Cambria Math"/>
                    <w:b/>
                    <w:bCs/>
                    <w:i/>
                    <w:iCs/>
                    <w:color w:val="003162"/>
                    <w:kern w:val="24"/>
                    <w:sz w:val="40"/>
                    <w:szCs w:val="40"/>
                  </w:rPr>
                </m:ctrlPr>
              </m:sSubPr>
              <m:e>
                <m:r>
                  <m:rPr>
                    <m:sty m:val="p"/>
                  </m:rPr>
                  <w:rPr>
                    <w:rFonts w:ascii="Cambria Math" w:eastAsia="Cambria Math" w:hAnsi="Cambria Math"/>
                    <w:color w:val="003162"/>
                    <w:kern w:val="24"/>
                    <w:sz w:val="40"/>
                    <w:szCs w:val="40"/>
                  </w:rPr>
                  <m:t>δ</m:t>
                </m:r>
              </m:e>
              <m:sub>
                <m:r>
                  <m:rPr>
                    <m:sty m:val="p"/>
                  </m:rPr>
                  <w:rPr>
                    <w:rFonts w:ascii="Cambria Math" w:hAnsi="Cambria Math"/>
                    <w:color w:val="003162"/>
                    <w:kern w:val="24"/>
                    <w:sz w:val="40"/>
                    <w:szCs w:val="40"/>
                  </w:rPr>
                  <m:t>j</m:t>
                </m:r>
              </m:sub>
            </m:sSub>
          </m:den>
        </m:f>
      </m:oMath>
      <w:r w:rsidR="00A557EB" w:rsidRPr="00384592">
        <w:rPr>
          <w:color w:val="2E6E9A"/>
        </w:rPr>
        <w:instrText xml:space="preserve"> </w:instrText>
      </w:r>
      <w:r w:rsidR="00A557EB" w:rsidRPr="00384592">
        <w:rPr>
          <w:color w:val="2E6E9A"/>
        </w:rPr>
        <w:fldChar w:fldCharType="end"/>
      </w:r>
    </w:p>
    <w:p w14:paraId="2791711C" w14:textId="77777777" w:rsidR="005E7468" w:rsidRPr="002640E0" w:rsidRDefault="005E7468" w:rsidP="008253F4">
      <w:pPr>
        <w:ind w:left="1843"/>
      </w:pPr>
      <w:r w:rsidRPr="002640E0">
        <w:t>gdzie:</w:t>
      </w:r>
    </w:p>
    <w:p w14:paraId="11AD047C" w14:textId="77777777" w:rsidR="00DE632D" w:rsidRPr="00DE632D" w:rsidRDefault="008D7256" w:rsidP="008253F4">
      <w:pPr>
        <w:ind w:left="1843"/>
        <w:rPr>
          <w:b/>
        </w:rPr>
      </w:pPr>
      <m:oMath>
        <m:sSub>
          <m:sSubPr>
            <m:ctrlPr>
              <w:rPr>
                <w:rFonts w:ascii="Cambria Math" w:hAnsi="Cambria Math"/>
                <w:b/>
                <w:bCs/>
                <w:i/>
                <w:iCs/>
              </w:rPr>
            </m:ctrlPr>
          </m:sSubPr>
          <m:e>
            <m:r>
              <m:rPr>
                <m:sty m:val="bi"/>
              </m:rPr>
              <w:rPr>
                <w:rFonts w:ascii="Cambria Math" w:hAnsi="Cambria Math"/>
              </w:rPr>
              <m:t>w</m:t>
            </m:r>
          </m:e>
          <m:sub>
            <m:r>
              <m:rPr>
                <m:sty m:val="bi"/>
              </m:rPr>
              <w:rPr>
                <w:rFonts w:ascii="Cambria Math" w:hAnsi="Cambria Math"/>
              </w:rPr>
              <m:t>ij</m:t>
            </m:r>
          </m:sub>
        </m:sSub>
      </m:oMath>
      <w:r w:rsidR="00DE632D" w:rsidRPr="00DE632D">
        <w:rPr>
          <w:b/>
        </w:rPr>
        <w:t xml:space="preserve"> - </w:t>
      </w:r>
      <w:r w:rsidR="00DE632D">
        <w:t>wartość i-tego wskaźnika dla j</w:t>
      </w:r>
      <w:r w:rsidR="00DE632D" w:rsidRPr="00DE632D">
        <w:t>-</w:t>
      </w:r>
      <w:r w:rsidR="00DE632D">
        <w:t>tego obszaru analitycznego,</w:t>
      </w:r>
    </w:p>
    <w:p w14:paraId="3591BD33" w14:textId="77777777" w:rsidR="00DE632D" w:rsidRPr="00DE632D" w:rsidRDefault="008D7256" w:rsidP="008253F4">
      <w:pPr>
        <w:ind w:left="1843"/>
        <w:rPr>
          <w:b/>
        </w:rPr>
      </w:pPr>
      <m:oMath>
        <m:sSub>
          <m:sSubPr>
            <m:ctrlPr>
              <w:rPr>
                <w:rFonts w:ascii="Cambria Math" w:hAnsi="Cambria Math"/>
                <w:b/>
                <w:bCs/>
                <w:i/>
                <w:iCs/>
              </w:rPr>
            </m:ctrlPr>
          </m:sSubPr>
          <m:e>
            <m:acc>
              <m:accPr>
                <m:chr m:val="̅"/>
                <m:ctrlPr>
                  <w:rPr>
                    <w:rFonts w:ascii="Cambria Math" w:hAnsi="Cambria Math"/>
                    <w:b/>
                    <w:bCs/>
                    <w:i/>
                    <w:iCs/>
                  </w:rPr>
                </m:ctrlPr>
              </m:accPr>
              <m:e>
                <m:r>
                  <m:rPr>
                    <m:sty m:val="bi"/>
                  </m:rPr>
                  <w:rPr>
                    <w:rFonts w:ascii="Cambria Math" w:hAnsi="Cambria Math"/>
                  </w:rPr>
                  <m:t>w</m:t>
                </m:r>
              </m:e>
            </m:acc>
          </m:e>
          <m:sub>
            <m:r>
              <m:rPr>
                <m:sty m:val="bi"/>
              </m:rPr>
              <w:rPr>
                <w:rFonts w:ascii="Cambria Math" w:hAnsi="Cambria Math"/>
              </w:rPr>
              <m:t>i</m:t>
            </m:r>
          </m:sub>
        </m:sSub>
      </m:oMath>
      <w:r w:rsidR="00DE632D" w:rsidRPr="00DE632D">
        <w:rPr>
          <w:b/>
        </w:rPr>
        <w:t xml:space="preserve"> - </w:t>
      </w:r>
      <w:r w:rsidR="00DE632D">
        <w:t>wartość średnia i</w:t>
      </w:r>
      <w:r w:rsidR="00DE632D" w:rsidRPr="00DE632D">
        <w:t>-tego wskaźnika</w:t>
      </w:r>
      <w:r w:rsidR="00DE632D">
        <w:t>,</w:t>
      </w:r>
    </w:p>
    <w:p w14:paraId="33141130" w14:textId="77777777" w:rsidR="00DE632D" w:rsidRPr="00DE632D" w:rsidRDefault="008D7256" w:rsidP="008253F4">
      <w:pPr>
        <w:ind w:left="1843"/>
        <w:rPr>
          <w:b/>
        </w:rPr>
      </w:pPr>
      <m:oMath>
        <m:sSub>
          <m:sSubPr>
            <m:ctrlPr>
              <w:rPr>
                <w:rFonts w:ascii="Cambria Math" w:hAnsi="Cambria Math"/>
                <w:b/>
                <w:bCs/>
                <w:i/>
                <w:iCs/>
              </w:rPr>
            </m:ctrlPr>
          </m:sSubPr>
          <m:e>
            <m:r>
              <m:rPr>
                <m:sty m:val="bi"/>
              </m:rPr>
              <w:rPr>
                <w:rFonts w:ascii="Cambria Math" w:hAnsi="Cambria Math"/>
              </w:rPr>
              <m:t>δ</m:t>
            </m:r>
          </m:e>
          <m:sub>
            <m:r>
              <m:rPr>
                <m:sty m:val="bi"/>
              </m:rPr>
              <w:rPr>
                <w:rFonts w:ascii="Cambria Math" w:hAnsi="Cambria Math"/>
              </w:rPr>
              <m:t>i</m:t>
            </m:r>
          </m:sub>
        </m:sSub>
      </m:oMath>
      <w:r w:rsidR="00DE632D" w:rsidRPr="00DE632D">
        <w:rPr>
          <w:b/>
        </w:rPr>
        <w:t xml:space="preserve"> - </w:t>
      </w:r>
      <w:r w:rsidR="00DE632D" w:rsidRPr="00DE632D">
        <w:t>od</w:t>
      </w:r>
      <w:r w:rsidR="00DE632D">
        <w:t>chylenie standardowe populacji i</w:t>
      </w:r>
      <w:r w:rsidR="00DE632D" w:rsidRPr="00DE632D">
        <w:t>-tego wskaźnika</w:t>
      </w:r>
      <w:r w:rsidR="00DE632D">
        <w:t>,</w:t>
      </w:r>
    </w:p>
    <w:p w14:paraId="23E4391A" w14:textId="77777777" w:rsidR="00DE632D" w:rsidRDefault="008D7256" w:rsidP="008253F4">
      <w:pPr>
        <w:ind w:left="1843"/>
      </w:pPr>
      <m:oMath>
        <m:sSub>
          <m:sSubPr>
            <m:ctrlPr>
              <w:rPr>
                <w:rFonts w:ascii="Cambria Math" w:hAnsi="Cambria Math"/>
                <w:b/>
                <w:bCs/>
                <w:i/>
                <w:iCs/>
              </w:rPr>
            </m:ctrlPr>
          </m:sSubPr>
          <m:e>
            <m:r>
              <m:rPr>
                <m:sty m:val="bi"/>
              </m:rPr>
              <w:rPr>
                <w:rFonts w:ascii="Cambria Math" w:hAnsi="Cambria Math"/>
              </w:rPr>
              <m:t>z</m:t>
            </m:r>
          </m:e>
          <m:sub>
            <m:r>
              <m:rPr>
                <m:sty m:val="bi"/>
              </m:rPr>
              <w:rPr>
                <w:rFonts w:ascii="Cambria Math" w:hAnsi="Cambria Math"/>
              </w:rPr>
              <m:t>ij</m:t>
            </m:r>
          </m:sub>
        </m:sSub>
        <m:r>
          <m:rPr>
            <m:sty m:val="bi"/>
          </m:rPr>
          <w:rPr>
            <w:rFonts w:ascii="Cambria Math" w:hAnsi="Cambria Math"/>
          </w:rPr>
          <m:t xml:space="preserve"> </m:t>
        </m:r>
      </m:oMath>
      <w:r w:rsidR="00DE632D" w:rsidRPr="00DE632D">
        <w:rPr>
          <w:b/>
        </w:rPr>
        <w:t xml:space="preserve">- </w:t>
      </w:r>
      <w:r w:rsidR="00DE632D" w:rsidRPr="00DE632D">
        <w:t xml:space="preserve">standaryzowana </w:t>
      </w:r>
      <w:r w:rsidR="00DE632D">
        <w:t>wartość i</w:t>
      </w:r>
      <w:r w:rsidR="00DE632D" w:rsidRPr="00DE632D">
        <w:t xml:space="preserve">-tego wskaźnika </w:t>
      </w:r>
      <w:r w:rsidR="00DE632D">
        <w:t>dla j-tego obszaru analitycznego.</w:t>
      </w:r>
    </w:p>
    <w:p w14:paraId="056F6C0C" w14:textId="7BFC6BFC" w:rsidR="0040276B" w:rsidRDefault="0040276B" w:rsidP="0040276B">
      <w:pPr>
        <w:ind w:left="426"/>
      </w:pPr>
      <w:r w:rsidRPr="0040276B">
        <w:rPr>
          <w:b/>
        </w:rPr>
        <w:t>Standaryzacja</w:t>
      </w:r>
      <w:r w:rsidR="00246E77">
        <w:t xml:space="preserve"> polega na odjęciu od</w:t>
      </w:r>
      <w:r>
        <w:t xml:space="preserve"> </w:t>
      </w:r>
      <w:r w:rsidRPr="002640E0">
        <w:t xml:space="preserve">wartości wskaźnika dla danego obszaru </w:t>
      </w:r>
      <w:r>
        <w:t>wartości średniej</w:t>
      </w:r>
      <w:r w:rsidRPr="002640E0">
        <w:t xml:space="preserve"> i</w:t>
      </w:r>
      <w:r w:rsidR="006617B7">
        <w:t> </w:t>
      </w:r>
      <w:r w:rsidRPr="002640E0">
        <w:t>podzieleniu przez odchylenie standardowe</w:t>
      </w:r>
      <w:r>
        <w:t xml:space="preserve"> wskaźnika</w:t>
      </w:r>
      <w:r w:rsidRPr="002640E0">
        <w:t>. W wyniku standaryzacji wszystkie wskaźniki charakteryzują się rozkładem odznaczającym</w:t>
      </w:r>
      <w:r w:rsidR="006617B7">
        <w:t xml:space="preserve"> się jednakową średnią (zero) i </w:t>
      </w:r>
      <w:r w:rsidRPr="002640E0">
        <w:t xml:space="preserve">odchyleniem standardowym (jeden), co umożliwia </w:t>
      </w:r>
      <w:r>
        <w:t xml:space="preserve">ich </w:t>
      </w:r>
      <w:r w:rsidRPr="002640E0">
        <w:t>logicz</w:t>
      </w:r>
      <w:r w:rsidR="0028413D">
        <w:t>ną interpretację oraz sumowanie</w:t>
      </w:r>
      <w:r w:rsidRPr="002640E0">
        <w:t xml:space="preserve">. Wystandaryzowane wskaźniki oznaczają odchylenie od normy, którą reprezentuje wartość średnia </w:t>
      </w:r>
      <w:r>
        <w:t xml:space="preserve">i </w:t>
      </w:r>
      <w:r w:rsidRPr="002640E0">
        <w:t xml:space="preserve">mogą przyjmować wartości dodatnie lub ujemne. Wartości dodatnie wskazują, które jednostki analityczne odznaczają się natężeniem zjawisk wyższym </w:t>
      </w:r>
      <w:r>
        <w:t>niż przeciętnie, n</w:t>
      </w:r>
      <w:r w:rsidRPr="002640E0">
        <w:t xml:space="preserve">atomiast wartości ujemne ukazują jednostki o najmniejszym natężeniu negatywnych zjawisk społecznych. </w:t>
      </w:r>
    </w:p>
    <w:p w14:paraId="1E90B46B" w14:textId="3BA3EAC4" w:rsidR="00DE632D" w:rsidRPr="00DE632D" w:rsidRDefault="00DE632D" w:rsidP="00DE632D">
      <w:pPr>
        <w:ind w:left="426"/>
      </w:pPr>
      <w:r>
        <w:rPr>
          <w:b/>
        </w:rPr>
        <w:t xml:space="preserve">Stymulantami </w:t>
      </w:r>
      <w:r>
        <w:t>są wskaźniki, których rosnące wartości postrze</w:t>
      </w:r>
      <w:r w:rsidR="008253F4">
        <w:t xml:space="preserve">gane są pozytywnie w kontekście </w:t>
      </w:r>
      <w:r>
        <w:t>badanego zjawiska (np</w:t>
      </w:r>
      <w:r w:rsidRPr="008253F4">
        <w:t>.</w:t>
      </w:r>
      <w:r w:rsidRPr="008253F4">
        <w:rPr>
          <w:b/>
        </w:rPr>
        <w:t xml:space="preserve"> im większe</w:t>
      </w:r>
      <w:r>
        <w:t xml:space="preserve"> bezrobocie, </w:t>
      </w:r>
      <w:r w:rsidRPr="008253F4">
        <w:rPr>
          <w:b/>
        </w:rPr>
        <w:t>tym większy</w:t>
      </w:r>
      <w:r w:rsidR="008253F4">
        <w:t xml:space="preserve"> poziom degradacji). </w:t>
      </w:r>
      <w:proofErr w:type="spellStart"/>
      <w:r>
        <w:rPr>
          <w:b/>
        </w:rPr>
        <w:t>Destymulantami</w:t>
      </w:r>
      <w:proofErr w:type="spellEnd"/>
      <w:r>
        <w:rPr>
          <w:b/>
        </w:rPr>
        <w:t xml:space="preserve"> </w:t>
      </w:r>
      <w:r>
        <w:t xml:space="preserve">są wskaźniki, których malejące wartości są postrzegane pozytywnie z punktu widzenia badanego zjawiska (np. </w:t>
      </w:r>
      <w:r w:rsidRPr="008253F4">
        <w:rPr>
          <w:b/>
        </w:rPr>
        <w:t>im mniej</w:t>
      </w:r>
      <w:r w:rsidR="008253F4" w:rsidRPr="008253F4">
        <w:rPr>
          <w:b/>
        </w:rPr>
        <w:t>szy</w:t>
      </w:r>
      <w:r w:rsidR="008253F4">
        <w:rPr>
          <w:b/>
        </w:rPr>
        <w:t xml:space="preserve"> </w:t>
      </w:r>
      <w:r w:rsidR="008253F4" w:rsidRPr="008253F4">
        <w:t>udział</w:t>
      </w:r>
      <w:r w:rsidRPr="008253F4">
        <w:t xml:space="preserve"> </w:t>
      </w:r>
      <w:r>
        <w:t xml:space="preserve">osób w wieku </w:t>
      </w:r>
      <w:r w:rsidR="008253F4">
        <w:t>przedprodukcyjnym</w:t>
      </w:r>
      <w:r w:rsidR="0040276B">
        <w:t xml:space="preserve"> w</w:t>
      </w:r>
      <w:r w:rsidR="006617B7">
        <w:t> </w:t>
      </w:r>
      <w:r w:rsidR="0040276B">
        <w:t>populacji gminy</w:t>
      </w:r>
      <w:r>
        <w:t xml:space="preserve">, </w:t>
      </w:r>
      <w:r w:rsidRPr="008253F4">
        <w:rPr>
          <w:b/>
        </w:rPr>
        <w:t>tym większy</w:t>
      </w:r>
      <w:r>
        <w:t xml:space="preserve"> poziom degradacji).</w:t>
      </w:r>
    </w:p>
    <w:p w14:paraId="30663F38" w14:textId="77777777" w:rsidR="008253F4" w:rsidRDefault="00DE632D" w:rsidP="00C239D3">
      <w:pPr>
        <w:numPr>
          <w:ilvl w:val="0"/>
          <w:numId w:val="13"/>
        </w:numPr>
        <w:ind w:left="426"/>
        <w:rPr>
          <w:b/>
        </w:rPr>
      </w:pPr>
      <w:r>
        <w:t>zsumowan</w:t>
      </w:r>
      <w:r w:rsidR="009E709D">
        <w:t>o</w:t>
      </w:r>
      <w:r>
        <w:t xml:space="preserve"> standaryzowan</w:t>
      </w:r>
      <w:r w:rsidR="009E709D">
        <w:t>e</w:t>
      </w:r>
      <w:r>
        <w:t xml:space="preserve"> wartości wskaźników W</w:t>
      </w:r>
      <w:r>
        <w:rPr>
          <w:vertAlign w:val="subscript"/>
        </w:rPr>
        <w:t xml:space="preserve">1 </w:t>
      </w:r>
      <w:r>
        <w:t>– W</w:t>
      </w:r>
      <w:r>
        <w:rPr>
          <w:vertAlign w:val="subscript"/>
        </w:rPr>
        <w:t>10</w:t>
      </w:r>
      <w:r>
        <w:t xml:space="preserve"> dla każdego obszaru analitycznego wg następującego wzoru:</w:t>
      </w:r>
    </w:p>
    <w:p w14:paraId="5D9412B8" w14:textId="0565EEC0" w:rsidR="00DE632D" w:rsidRPr="008253F4" w:rsidRDefault="008D7256" w:rsidP="008253F4">
      <w:pPr>
        <w:ind w:left="1843"/>
        <w:rPr>
          <w:b/>
        </w:rPr>
      </w:pPr>
      <m:oMathPara>
        <m:oMathParaPr>
          <m:jc m:val="left"/>
        </m:oMathParaPr>
        <m:oMath>
          <m:sSub>
            <m:sSubPr>
              <m:ctrlPr>
                <w:rPr>
                  <w:rFonts w:ascii="Cambria Math" w:eastAsiaTheme="minorEastAsia" w:hAnsi="Cambria Math" w:cstheme="minorBidi"/>
                  <w:b/>
                  <w:bCs/>
                  <w:i/>
                  <w:iCs/>
                  <w:kern w:val="24"/>
                  <w:sz w:val="28"/>
                  <w:szCs w:val="40"/>
                </w:rPr>
              </m:ctrlPr>
            </m:sSubPr>
            <m:e>
              <m:r>
                <m:rPr>
                  <m:sty m:val="bi"/>
                </m:rPr>
                <w:rPr>
                  <w:rFonts w:ascii="Cambria Math" w:hAnsi="Cambria Math" w:cstheme="minorBidi"/>
                  <w:kern w:val="24"/>
                  <w:sz w:val="28"/>
                  <w:szCs w:val="40"/>
                </w:rPr>
                <m:t>SWD</m:t>
              </m:r>
            </m:e>
            <m:sub>
              <m:r>
                <m:rPr>
                  <m:sty m:val="bi"/>
                </m:rPr>
                <w:rPr>
                  <w:rFonts w:ascii="Cambria Math" w:hAnsi="Cambria Math" w:cstheme="minorBidi"/>
                  <w:kern w:val="24"/>
                  <w:sz w:val="28"/>
                  <w:szCs w:val="40"/>
                </w:rPr>
                <m:t>j</m:t>
              </m:r>
            </m:sub>
          </m:sSub>
          <m:r>
            <m:rPr>
              <m:sty m:val="bi"/>
            </m:rPr>
            <w:rPr>
              <w:rFonts w:ascii="Cambria Math" w:hAnsi="Cambria Math" w:cstheme="minorBidi"/>
              <w:kern w:val="24"/>
              <w:sz w:val="28"/>
              <w:szCs w:val="40"/>
            </w:rPr>
            <m:t>=</m:t>
          </m:r>
          <m:nary>
            <m:naryPr>
              <m:chr m:val="∑"/>
              <m:ctrlPr>
                <w:rPr>
                  <w:rFonts w:ascii="Cambria Math" w:eastAsiaTheme="minorEastAsia" w:hAnsi="Cambria Math" w:cstheme="minorBidi"/>
                  <w:b/>
                  <w:bCs/>
                  <w:i/>
                  <w:iCs/>
                  <w:kern w:val="24"/>
                  <w:sz w:val="28"/>
                  <w:szCs w:val="40"/>
                </w:rPr>
              </m:ctrlPr>
            </m:naryPr>
            <m:sub>
              <m:r>
                <m:rPr>
                  <m:sty m:val="bi"/>
                </m:rPr>
                <w:rPr>
                  <w:rFonts w:ascii="Cambria Math" w:hAnsi="Cambria Math" w:cstheme="minorBidi"/>
                  <w:kern w:val="24"/>
                  <w:sz w:val="28"/>
                  <w:szCs w:val="40"/>
                </w:rPr>
                <m:t>i=1</m:t>
              </m:r>
            </m:sub>
            <m:sup>
              <m:r>
                <m:rPr>
                  <m:sty m:val="bi"/>
                </m:rPr>
                <w:rPr>
                  <w:rFonts w:ascii="Cambria Math" w:hAnsi="Cambria Math" w:cstheme="minorBidi"/>
                  <w:kern w:val="24"/>
                  <w:sz w:val="28"/>
                  <w:szCs w:val="40"/>
                </w:rPr>
                <m:t>n</m:t>
              </m:r>
            </m:sup>
            <m:e>
              <m:sSub>
                <m:sSubPr>
                  <m:ctrlPr>
                    <w:rPr>
                      <w:rFonts w:ascii="Cambria Math" w:eastAsiaTheme="minorEastAsia" w:hAnsi="Cambria Math" w:cstheme="minorBidi"/>
                      <w:b/>
                      <w:bCs/>
                      <w:i/>
                      <w:iCs/>
                      <w:kern w:val="24"/>
                      <w:sz w:val="28"/>
                      <w:szCs w:val="40"/>
                    </w:rPr>
                  </m:ctrlPr>
                </m:sSubPr>
                <m:e>
                  <m:r>
                    <m:rPr>
                      <m:sty m:val="bi"/>
                    </m:rPr>
                    <w:rPr>
                      <w:rFonts w:ascii="Cambria Math" w:hAnsi="Cambria Math" w:cstheme="minorBidi"/>
                      <w:kern w:val="24"/>
                      <w:sz w:val="28"/>
                      <w:szCs w:val="40"/>
                    </w:rPr>
                    <m:t>z</m:t>
                  </m:r>
                </m:e>
                <m:sub>
                  <m:r>
                    <m:rPr>
                      <m:sty m:val="bi"/>
                    </m:rPr>
                    <w:rPr>
                      <w:rFonts w:ascii="Cambria Math" w:hAnsi="Cambria Math" w:cstheme="minorBidi"/>
                      <w:kern w:val="24"/>
                      <w:sz w:val="28"/>
                      <w:szCs w:val="40"/>
                    </w:rPr>
                    <m:t>ij</m:t>
                  </m:r>
                </m:sub>
              </m:sSub>
            </m:e>
          </m:nary>
        </m:oMath>
      </m:oMathPara>
    </w:p>
    <w:p w14:paraId="149F12B5" w14:textId="77777777" w:rsidR="00DE632D" w:rsidRPr="00DE632D" w:rsidRDefault="00DE632D" w:rsidP="008253F4">
      <w:pPr>
        <w:ind w:left="1843"/>
      </w:pPr>
      <w:r w:rsidRPr="00DE632D">
        <w:rPr>
          <w:bCs/>
          <w:iCs/>
          <w:kern w:val="24"/>
        </w:rPr>
        <w:t>gdzie:</w:t>
      </w:r>
    </w:p>
    <w:p w14:paraId="359D78E1" w14:textId="77777777" w:rsidR="00DE632D" w:rsidRPr="00DE632D" w:rsidRDefault="00DE632D" w:rsidP="008253F4">
      <w:pPr>
        <w:ind w:left="1843"/>
        <w:rPr>
          <w:b/>
        </w:rPr>
      </w:pPr>
      <m:oMath>
        <m:r>
          <m:rPr>
            <m:sty m:val="bi"/>
          </m:rPr>
          <w:rPr>
            <w:rFonts w:ascii="Cambria Math" w:hAnsi="Cambria Math"/>
          </w:rPr>
          <m:t>n</m:t>
        </m:r>
      </m:oMath>
      <w:r w:rsidRPr="00DE632D">
        <w:rPr>
          <w:b/>
        </w:rPr>
        <w:t xml:space="preserve"> – </w:t>
      </w:r>
      <w:r w:rsidRPr="00DE632D">
        <w:t>liczba wskaźników</w:t>
      </w:r>
      <w:r w:rsidR="008253F4">
        <w:t>,</w:t>
      </w:r>
    </w:p>
    <w:p w14:paraId="75332262" w14:textId="77777777" w:rsidR="00DE632D" w:rsidRPr="002640E0" w:rsidRDefault="008D7256" w:rsidP="008253F4">
      <w:pPr>
        <w:ind w:left="1843"/>
      </w:pPr>
      <m:oMath>
        <m:sSub>
          <m:sSubPr>
            <m:ctrlPr>
              <w:rPr>
                <w:rFonts w:ascii="Cambria Math" w:hAnsi="Cambria Math"/>
                <w:b/>
                <w:bCs/>
                <w:i/>
                <w:iCs/>
              </w:rPr>
            </m:ctrlPr>
          </m:sSubPr>
          <m:e>
            <m:r>
              <m:rPr>
                <m:sty m:val="bi"/>
              </m:rPr>
              <w:rPr>
                <w:rFonts w:ascii="Cambria Math" w:hAnsi="Cambria Math"/>
              </w:rPr>
              <m:t>SWD</m:t>
            </m:r>
          </m:e>
          <m:sub>
            <m:r>
              <m:rPr>
                <m:sty m:val="bi"/>
              </m:rPr>
              <w:rPr>
                <w:rFonts w:ascii="Cambria Math" w:hAnsi="Cambria Math"/>
              </w:rPr>
              <m:t>j</m:t>
            </m:r>
          </m:sub>
        </m:sSub>
        <m:r>
          <m:rPr>
            <m:sty m:val="bi"/>
          </m:rPr>
          <w:rPr>
            <w:rFonts w:ascii="Cambria Math" w:hAnsi="Cambria Math"/>
          </w:rPr>
          <m:t> -</m:t>
        </m:r>
      </m:oMath>
      <w:r w:rsidR="00DE632D" w:rsidRPr="00DE632D">
        <w:rPr>
          <w:b/>
        </w:rPr>
        <w:t xml:space="preserve"> </w:t>
      </w:r>
      <w:r w:rsidR="00DE632D" w:rsidRPr="00DE632D">
        <w:t>wartość sumaryczneg</w:t>
      </w:r>
      <w:r w:rsidR="00DE632D">
        <w:t>o wskaźnika degradacji dla j-tego obszaru analitycznego</w:t>
      </w:r>
      <w:r w:rsidR="008253F4">
        <w:t>.</w:t>
      </w:r>
    </w:p>
    <w:p w14:paraId="45BAF0DA" w14:textId="77777777" w:rsidR="005E7468" w:rsidRDefault="008253F4" w:rsidP="00FD0688">
      <w:pPr>
        <w:numPr>
          <w:ilvl w:val="0"/>
          <w:numId w:val="14"/>
        </w:numPr>
        <w:ind w:left="284" w:hanging="218"/>
      </w:pPr>
      <w:r>
        <w:t>u</w:t>
      </w:r>
      <w:r w:rsidR="009E709D">
        <w:t>stalono</w:t>
      </w:r>
      <w:r w:rsidR="005E7468" w:rsidRPr="002640E0">
        <w:t xml:space="preserve"> wag</w:t>
      </w:r>
      <w:r w:rsidR="009E709D">
        <w:t>i</w:t>
      </w:r>
      <w:r w:rsidR="005E7468" w:rsidRPr="002640E0">
        <w:t xml:space="preserve"> pojedynczych</w:t>
      </w:r>
      <w:r>
        <w:t xml:space="preserve"> obszarów</w:t>
      </w:r>
      <w:r w:rsidR="005E7468" w:rsidRPr="002640E0">
        <w:t xml:space="preserve"> analitycznych według procentowego udziału mieszkańców gminy</w:t>
      </w:r>
      <w:r w:rsidR="005E7468">
        <w:t xml:space="preserve"> w </w:t>
      </w:r>
      <w:r>
        <w:t>danym obszarze</w:t>
      </w:r>
      <w:r w:rsidR="005E7468">
        <w:t xml:space="preserve"> analityczn</w:t>
      </w:r>
      <w:r>
        <w:t>ym;</w:t>
      </w:r>
    </w:p>
    <w:p w14:paraId="2FB6C0B9" w14:textId="77777777" w:rsidR="005E7468" w:rsidRDefault="008253F4" w:rsidP="00FD0688">
      <w:pPr>
        <w:numPr>
          <w:ilvl w:val="0"/>
          <w:numId w:val="14"/>
        </w:numPr>
        <w:ind w:left="284" w:hanging="218"/>
      </w:pPr>
      <w:r>
        <w:t>p</w:t>
      </w:r>
      <w:r w:rsidR="005E7468">
        <w:t>omnoż</w:t>
      </w:r>
      <w:r w:rsidR="009E709D">
        <w:t>ono</w:t>
      </w:r>
      <w:r w:rsidR="005E7468">
        <w:t xml:space="preserve"> </w:t>
      </w:r>
      <w:r w:rsidR="009E709D">
        <w:t xml:space="preserve">wartości </w:t>
      </w:r>
      <w:r w:rsidR="005E7468">
        <w:t>uzyskanego sumarycznego wskaźnika degradacji przez ust</w:t>
      </w:r>
      <w:r w:rsidR="00F264C1">
        <w:t>alone wagi dla każdej jednostki.</w:t>
      </w:r>
    </w:p>
    <w:p w14:paraId="110C57C5" w14:textId="77777777" w:rsidR="00F264C1" w:rsidRPr="00372724" w:rsidRDefault="00C72C37" w:rsidP="00C72C37">
      <w:pPr>
        <w:ind w:firstLine="709"/>
      </w:pPr>
      <w:r>
        <w:lastRenderedPageBreak/>
        <w:t>W wyniku takiego postępowania otrzymano sumaryczny wskaźnik degradacji, uwzględniający</w:t>
      </w:r>
      <w:r w:rsidR="00F264C1">
        <w:t xml:space="preserve"> zarówno natężenie negatywnych zjawisk społecz</w:t>
      </w:r>
      <w:r>
        <w:t xml:space="preserve">nych, jak i istotność danego obszaru analitycznego, wyrażoną </w:t>
      </w:r>
      <w:r w:rsidR="00F264C1">
        <w:t xml:space="preserve">jako udział </w:t>
      </w:r>
      <w:r>
        <w:t>jego ludności w populacji gminy.</w:t>
      </w:r>
    </w:p>
    <w:p w14:paraId="218FDCE3" w14:textId="77777777" w:rsidR="00A613A9" w:rsidRDefault="00A613A9" w:rsidP="004E6EE7">
      <w:pPr>
        <w:pStyle w:val="11Podrozdzia"/>
        <w:ind w:left="284" w:hanging="218"/>
      </w:pPr>
      <w:bookmarkStart w:id="20" w:name="_Toc481677201"/>
      <w:bookmarkStart w:id="21" w:name="_Toc482797610"/>
      <w:r>
        <w:t>Podstawowe informacje o gminie</w:t>
      </w:r>
      <w:bookmarkEnd w:id="20"/>
      <w:bookmarkEnd w:id="21"/>
    </w:p>
    <w:p w14:paraId="2719AC69" w14:textId="68609120" w:rsidR="00A613A9" w:rsidRDefault="00A613A9" w:rsidP="00C239D3">
      <w:r>
        <w:t>Trzemeszno to gmina miejsko-wiejska położona w powiecie gnieźnieńskim, w województw</w:t>
      </w:r>
      <w:r w:rsidR="006617B7">
        <w:t>ie</w:t>
      </w:r>
      <w:r>
        <w:t xml:space="preserve"> wielkopolski</w:t>
      </w:r>
      <w:r w:rsidR="006617B7">
        <w:t>m</w:t>
      </w:r>
      <w:r>
        <w:t xml:space="preserve">. </w:t>
      </w:r>
      <w:r w:rsidR="009F0D83">
        <w:t>Obejmuje powierzchnię</w:t>
      </w:r>
      <w:r>
        <w:t xml:space="preserve"> 174,8 km</w:t>
      </w:r>
      <w:r w:rsidRPr="00081083">
        <w:rPr>
          <w:vertAlign w:val="superscript"/>
        </w:rPr>
        <w:t>2</w:t>
      </w:r>
      <w:r>
        <w:t xml:space="preserve"> i zamieszkiwana jest przez 14</w:t>
      </w:r>
      <w:r w:rsidR="009F0D83">
        <w:t xml:space="preserve"> 810 osób, przy czym miasto Trzemeszno zajmuje </w:t>
      </w:r>
      <w:r>
        <w:t>teren o powierzchni 5,46 km</w:t>
      </w:r>
      <w:r w:rsidRPr="00081083">
        <w:rPr>
          <w:vertAlign w:val="superscript"/>
        </w:rPr>
        <w:t>2</w:t>
      </w:r>
      <w:r w:rsidR="009F0D83">
        <w:t xml:space="preserve"> i zamieszkiwane</w:t>
      </w:r>
      <w:r>
        <w:t xml:space="preserve"> jest przez 7928 osób (54% </w:t>
      </w:r>
      <w:r w:rsidR="009F0D83">
        <w:t>populacji gminy).</w:t>
      </w:r>
    </w:p>
    <w:p w14:paraId="1EF7F79C" w14:textId="07F5960B" w:rsidR="00A613A9" w:rsidRDefault="00A613A9" w:rsidP="009F0D83">
      <w:pPr>
        <w:ind w:firstLine="709"/>
      </w:pPr>
      <w:r>
        <w:t>Bezpośrednio z gminą Trzemeszno graniczą gminy województwa wielkopolskiego (Gniezno, Orchowo, Witkowo) oraz kujawsko-pomorskiego (Mogilno, Rogowo). Komunikacyjnie Trzemeszno zlokalizowane jest na trasie drogi krajowej nr 15 łączącej Trzebnicę z Ostródą, która zapewnia gminie połączeni</w:t>
      </w:r>
      <w:r w:rsidR="009F0D83">
        <w:t xml:space="preserve">e z Toruniem czy Inowrocławiem. </w:t>
      </w:r>
      <w:r>
        <w:t>Głównym ośrodk</w:t>
      </w:r>
      <w:r w:rsidR="006617B7">
        <w:t>iem usługowo-administracyjnym o </w:t>
      </w:r>
      <w:r>
        <w:t xml:space="preserve">znaczeniu ponadlokalnym jest Gniezno oddalone o około 20 </w:t>
      </w:r>
      <w:r w:rsidR="00F264C1">
        <w:t xml:space="preserve">km </w:t>
      </w:r>
      <w:r>
        <w:t>od Trzemeszna. Miasto Trzemeszno jest ośrodkiem miejskim podrzędnym w stosunku do Gniezna i stanowi lokalne uzupełnienie jego funkcji. Trzemeszno zapewnia mieszkańcom gminy obs</w:t>
      </w:r>
      <w:r w:rsidR="006617B7">
        <w:t>ługę usługowo-administracyjną o </w:t>
      </w:r>
      <w:r>
        <w:t xml:space="preserve">oddziaływaniu lokalnym. </w:t>
      </w:r>
    </w:p>
    <w:p w14:paraId="29E2EFBE" w14:textId="77777777" w:rsidR="00A613A9" w:rsidRDefault="00A613A9" w:rsidP="00F264C1">
      <w:pPr>
        <w:ind w:firstLine="709"/>
      </w:pPr>
      <w:r>
        <w:t xml:space="preserve">Gmina ma charakter rolniczy z niewielkim udziałem przemysłu. Użytki rolne na terenie gminy stanowią 75% ogólnej powierzchni, natomiast lasy zajmują około 10% powierzchni gminy. Obszar </w:t>
      </w:r>
      <w:r w:rsidR="00F264C1">
        <w:t>wiejski gminy</w:t>
      </w:r>
      <w:r>
        <w:t xml:space="preserve"> Trzemeszno podzielony został na 21</w:t>
      </w:r>
      <w:r w:rsidR="00F264C1">
        <w:t xml:space="preserve"> jednostek pomocniczych –</w:t>
      </w:r>
      <w:r>
        <w:t xml:space="preserve"> </w:t>
      </w:r>
      <w:r w:rsidR="00F264C1">
        <w:t>sołectw.</w:t>
      </w:r>
      <w:r>
        <w:t xml:space="preserve"> </w:t>
      </w:r>
    </w:p>
    <w:p w14:paraId="02141E39" w14:textId="4C9852BC" w:rsidR="001E2936" w:rsidRDefault="001E2936" w:rsidP="001E2936">
      <w:pPr>
        <w:pStyle w:val="Legenda"/>
      </w:pPr>
      <w:bookmarkStart w:id="22" w:name="_Toc482947864"/>
      <w:r>
        <w:t xml:space="preserve">Tab. </w:t>
      </w:r>
      <w:r w:rsidR="008D7256">
        <w:fldChar w:fldCharType="begin"/>
      </w:r>
      <w:r w:rsidR="008D7256">
        <w:instrText xml:space="preserve"> SEQ Tab. \* ARABIC </w:instrText>
      </w:r>
      <w:r w:rsidR="008D7256">
        <w:fldChar w:fldCharType="separate"/>
      </w:r>
      <w:r w:rsidR="005F6179">
        <w:rPr>
          <w:noProof/>
        </w:rPr>
        <w:t>1</w:t>
      </w:r>
      <w:r w:rsidR="008D7256">
        <w:rPr>
          <w:noProof/>
        </w:rPr>
        <w:fldChar w:fldCharType="end"/>
      </w:r>
      <w:r>
        <w:t xml:space="preserve">. Wykaz sołectw w </w:t>
      </w:r>
      <w:r w:rsidR="006C4E4D">
        <w:t>g</w:t>
      </w:r>
      <w:r>
        <w:t>minie Trzemeszno</w:t>
      </w:r>
      <w:bookmarkEnd w:id="2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9"/>
        <w:gridCol w:w="2941"/>
        <w:gridCol w:w="2818"/>
      </w:tblGrid>
      <w:tr w:rsidR="00A613A9" w:rsidRPr="00E25401" w14:paraId="2F7FCBDC" w14:textId="77777777" w:rsidTr="009F5C56">
        <w:trPr>
          <w:trHeight w:val="20"/>
          <w:jc w:val="center"/>
        </w:trPr>
        <w:tc>
          <w:tcPr>
            <w:tcW w:w="1900" w:type="pct"/>
            <w:shd w:val="clear" w:color="auto" w:fill="auto"/>
            <w:vAlign w:val="center"/>
          </w:tcPr>
          <w:p w14:paraId="58D82E26" w14:textId="77777777" w:rsidR="00A613A9" w:rsidRPr="00F264C1" w:rsidRDefault="00A613A9" w:rsidP="009F0D83">
            <w:pPr>
              <w:spacing w:line="240" w:lineRule="auto"/>
              <w:jc w:val="center"/>
              <w:rPr>
                <w:sz w:val="18"/>
              </w:rPr>
            </w:pPr>
            <w:r w:rsidRPr="00F264C1">
              <w:rPr>
                <w:sz w:val="18"/>
              </w:rPr>
              <w:t>Cytrynowo</w:t>
            </w:r>
          </w:p>
        </w:tc>
        <w:tc>
          <w:tcPr>
            <w:tcW w:w="1583" w:type="pct"/>
            <w:shd w:val="clear" w:color="auto" w:fill="auto"/>
            <w:vAlign w:val="center"/>
          </w:tcPr>
          <w:p w14:paraId="786F3F8C" w14:textId="77777777" w:rsidR="00A613A9" w:rsidRPr="00F264C1" w:rsidRDefault="00A613A9" w:rsidP="009F0D83">
            <w:pPr>
              <w:spacing w:line="240" w:lineRule="auto"/>
              <w:jc w:val="center"/>
              <w:rPr>
                <w:sz w:val="18"/>
              </w:rPr>
            </w:pPr>
            <w:r w:rsidRPr="00F264C1">
              <w:rPr>
                <w:sz w:val="18"/>
              </w:rPr>
              <w:t>Duszno</w:t>
            </w:r>
          </w:p>
        </w:tc>
        <w:tc>
          <w:tcPr>
            <w:tcW w:w="1517" w:type="pct"/>
            <w:shd w:val="clear" w:color="auto" w:fill="auto"/>
            <w:vAlign w:val="center"/>
          </w:tcPr>
          <w:p w14:paraId="5EE5C33C" w14:textId="77777777" w:rsidR="00A613A9" w:rsidRPr="00F264C1" w:rsidRDefault="00A613A9" w:rsidP="009F0D83">
            <w:pPr>
              <w:spacing w:line="240" w:lineRule="auto"/>
              <w:jc w:val="center"/>
              <w:rPr>
                <w:sz w:val="18"/>
              </w:rPr>
            </w:pPr>
            <w:r w:rsidRPr="00F264C1">
              <w:rPr>
                <w:sz w:val="18"/>
              </w:rPr>
              <w:t>Gołąbki</w:t>
            </w:r>
          </w:p>
        </w:tc>
      </w:tr>
      <w:tr w:rsidR="00A613A9" w:rsidRPr="00E25401" w14:paraId="4DBD90AE" w14:textId="77777777" w:rsidTr="009F5C56">
        <w:trPr>
          <w:trHeight w:val="20"/>
          <w:jc w:val="center"/>
        </w:trPr>
        <w:tc>
          <w:tcPr>
            <w:tcW w:w="1900" w:type="pct"/>
            <w:shd w:val="clear" w:color="auto" w:fill="auto"/>
            <w:vAlign w:val="center"/>
          </w:tcPr>
          <w:p w14:paraId="54BC8273" w14:textId="77777777" w:rsidR="00A613A9" w:rsidRPr="00F264C1" w:rsidRDefault="00A613A9" w:rsidP="009F0D83">
            <w:pPr>
              <w:spacing w:line="240" w:lineRule="auto"/>
              <w:jc w:val="center"/>
              <w:rPr>
                <w:sz w:val="18"/>
              </w:rPr>
            </w:pPr>
            <w:r w:rsidRPr="00F264C1">
              <w:rPr>
                <w:sz w:val="18"/>
              </w:rPr>
              <w:t>Grabowo</w:t>
            </w:r>
          </w:p>
        </w:tc>
        <w:tc>
          <w:tcPr>
            <w:tcW w:w="1583" w:type="pct"/>
            <w:shd w:val="clear" w:color="auto" w:fill="auto"/>
            <w:vAlign w:val="center"/>
          </w:tcPr>
          <w:p w14:paraId="5EE55336" w14:textId="77777777" w:rsidR="00A613A9" w:rsidRPr="00F264C1" w:rsidRDefault="00A613A9" w:rsidP="009F0D83">
            <w:pPr>
              <w:spacing w:line="240" w:lineRule="auto"/>
              <w:jc w:val="center"/>
              <w:rPr>
                <w:sz w:val="18"/>
              </w:rPr>
            </w:pPr>
            <w:r w:rsidRPr="00F264C1">
              <w:rPr>
                <w:sz w:val="18"/>
              </w:rPr>
              <w:t>Jastrzębowo</w:t>
            </w:r>
          </w:p>
        </w:tc>
        <w:tc>
          <w:tcPr>
            <w:tcW w:w="1517" w:type="pct"/>
            <w:shd w:val="clear" w:color="auto" w:fill="auto"/>
            <w:vAlign w:val="center"/>
          </w:tcPr>
          <w:p w14:paraId="1EB62BDD" w14:textId="77777777" w:rsidR="00A613A9" w:rsidRPr="00F264C1" w:rsidRDefault="00A613A9" w:rsidP="009F0D83">
            <w:pPr>
              <w:spacing w:line="240" w:lineRule="auto"/>
              <w:jc w:val="center"/>
              <w:rPr>
                <w:sz w:val="18"/>
              </w:rPr>
            </w:pPr>
            <w:r w:rsidRPr="00F264C1">
              <w:rPr>
                <w:sz w:val="18"/>
              </w:rPr>
              <w:t>Kamieniec</w:t>
            </w:r>
          </w:p>
        </w:tc>
      </w:tr>
      <w:tr w:rsidR="00A613A9" w:rsidRPr="00E25401" w14:paraId="19E515F6" w14:textId="77777777" w:rsidTr="009F5C56">
        <w:trPr>
          <w:trHeight w:val="20"/>
          <w:jc w:val="center"/>
        </w:trPr>
        <w:tc>
          <w:tcPr>
            <w:tcW w:w="1900" w:type="pct"/>
            <w:shd w:val="clear" w:color="auto" w:fill="auto"/>
            <w:vAlign w:val="center"/>
          </w:tcPr>
          <w:p w14:paraId="7C64436A" w14:textId="77777777" w:rsidR="00A613A9" w:rsidRPr="00F264C1" w:rsidRDefault="00A613A9" w:rsidP="009F0D83">
            <w:pPr>
              <w:spacing w:line="240" w:lineRule="auto"/>
              <w:jc w:val="center"/>
              <w:rPr>
                <w:sz w:val="18"/>
              </w:rPr>
            </w:pPr>
            <w:r w:rsidRPr="00F264C1">
              <w:rPr>
                <w:sz w:val="18"/>
              </w:rPr>
              <w:t>Kruchowo</w:t>
            </w:r>
          </w:p>
        </w:tc>
        <w:tc>
          <w:tcPr>
            <w:tcW w:w="1583" w:type="pct"/>
            <w:shd w:val="clear" w:color="auto" w:fill="auto"/>
            <w:vAlign w:val="center"/>
          </w:tcPr>
          <w:p w14:paraId="2D7B4267" w14:textId="77777777" w:rsidR="00A613A9" w:rsidRPr="00F264C1" w:rsidRDefault="00A613A9" w:rsidP="009F0D83">
            <w:pPr>
              <w:spacing w:line="240" w:lineRule="auto"/>
              <w:jc w:val="center"/>
              <w:rPr>
                <w:sz w:val="18"/>
              </w:rPr>
            </w:pPr>
            <w:r w:rsidRPr="00F264C1">
              <w:rPr>
                <w:sz w:val="18"/>
              </w:rPr>
              <w:t>Kozłowo</w:t>
            </w:r>
          </w:p>
        </w:tc>
        <w:tc>
          <w:tcPr>
            <w:tcW w:w="1517" w:type="pct"/>
            <w:shd w:val="clear" w:color="auto" w:fill="auto"/>
            <w:vAlign w:val="center"/>
          </w:tcPr>
          <w:p w14:paraId="6CAF3DDC" w14:textId="77777777" w:rsidR="00A613A9" w:rsidRPr="00F264C1" w:rsidRDefault="00A613A9" w:rsidP="009F0D83">
            <w:pPr>
              <w:spacing w:line="240" w:lineRule="auto"/>
              <w:jc w:val="center"/>
              <w:rPr>
                <w:sz w:val="18"/>
              </w:rPr>
            </w:pPr>
            <w:r w:rsidRPr="00F264C1">
              <w:rPr>
                <w:sz w:val="18"/>
              </w:rPr>
              <w:t>Ławki</w:t>
            </w:r>
          </w:p>
        </w:tc>
      </w:tr>
      <w:tr w:rsidR="00A613A9" w:rsidRPr="00E25401" w14:paraId="53B38052" w14:textId="77777777" w:rsidTr="009F5C56">
        <w:trPr>
          <w:trHeight w:val="20"/>
          <w:jc w:val="center"/>
        </w:trPr>
        <w:tc>
          <w:tcPr>
            <w:tcW w:w="1900" w:type="pct"/>
            <w:shd w:val="clear" w:color="auto" w:fill="auto"/>
            <w:vAlign w:val="center"/>
          </w:tcPr>
          <w:p w14:paraId="04884DB8" w14:textId="77777777" w:rsidR="00A613A9" w:rsidRPr="00F264C1" w:rsidRDefault="00A613A9" w:rsidP="009F0D83">
            <w:pPr>
              <w:spacing w:line="240" w:lineRule="auto"/>
              <w:jc w:val="center"/>
              <w:rPr>
                <w:sz w:val="18"/>
              </w:rPr>
            </w:pPr>
            <w:r w:rsidRPr="00F264C1">
              <w:rPr>
                <w:sz w:val="18"/>
              </w:rPr>
              <w:t>Lubiń</w:t>
            </w:r>
          </w:p>
        </w:tc>
        <w:tc>
          <w:tcPr>
            <w:tcW w:w="1583" w:type="pct"/>
            <w:shd w:val="clear" w:color="auto" w:fill="auto"/>
            <w:vAlign w:val="center"/>
          </w:tcPr>
          <w:p w14:paraId="7C1A4D07" w14:textId="77777777" w:rsidR="00A613A9" w:rsidRPr="00F264C1" w:rsidRDefault="00A613A9" w:rsidP="009F0D83">
            <w:pPr>
              <w:spacing w:line="240" w:lineRule="auto"/>
              <w:jc w:val="center"/>
              <w:rPr>
                <w:sz w:val="18"/>
              </w:rPr>
            </w:pPr>
            <w:r w:rsidRPr="00F264C1">
              <w:rPr>
                <w:sz w:val="18"/>
              </w:rPr>
              <w:t>Miaty</w:t>
            </w:r>
          </w:p>
        </w:tc>
        <w:tc>
          <w:tcPr>
            <w:tcW w:w="1517" w:type="pct"/>
            <w:shd w:val="clear" w:color="auto" w:fill="auto"/>
            <w:vAlign w:val="center"/>
          </w:tcPr>
          <w:p w14:paraId="180A06CC" w14:textId="77777777" w:rsidR="00A613A9" w:rsidRPr="00F264C1" w:rsidRDefault="00A613A9" w:rsidP="009F0D83">
            <w:pPr>
              <w:spacing w:line="240" w:lineRule="auto"/>
              <w:jc w:val="center"/>
              <w:rPr>
                <w:sz w:val="18"/>
              </w:rPr>
            </w:pPr>
            <w:r w:rsidRPr="00F264C1">
              <w:rPr>
                <w:sz w:val="18"/>
              </w:rPr>
              <w:t>Mijanowo</w:t>
            </w:r>
          </w:p>
        </w:tc>
      </w:tr>
      <w:tr w:rsidR="00A613A9" w:rsidRPr="00E25401" w14:paraId="5DE60B09" w14:textId="77777777" w:rsidTr="009F5C56">
        <w:trPr>
          <w:trHeight w:val="20"/>
          <w:jc w:val="center"/>
        </w:trPr>
        <w:tc>
          <w:tcPr>
            <w:tcW w:w="1900" w:type="pct"/>
            <w:shd w:val="clear" w:color="auto" w:fill="auto"/>
            <w:vAlign w:val="center"/>
          </w:tcPr>
          <w:p w14:paraId="284EBD2E" w14:textId="77777777" w:rsidR="00A613A9" w:rsidRPr="00F264C1" w:rsidRDefault="00A613A9" w:rsidP="009F0D83">
            <w:pPr>
              <w:spacing w:line="240" w:lineRule="auto"/>
              <w:jc w:val="center"/>
              <w:rPr>
                <w:sz w:val="18"/>
              </w:rPr>
            </w:pPr>
            <w:r w:rsidRPr="00F264C1">
              <w:rPr>
                <w:sz w:val="18"/>
              </w:rPr>
              <w:t>Miława</w:t>
            </w:r>
          </w:p>
        </w:tc>
        <w:tc>
          <w:tcPr>
            <w:tcW w:w="1583" w:type="pct"/>
            <w:shd w:val="clear" w:color="auto" w:fill="auto"/>
            <w:vAlign w:val="center"/>
          </w:tcPr>
          <w:p w14:paraId="6FBC5D0F" w14:textId="77777777" w:rsidR="00A613A9" w:rsidRPr="00F264C1" w:rsidRDefault="00A613A9" w:rsidP="009F0D83">
            <w:pPr>
              <w:spacing w:line="240" w:lineRule="auto"/>
              <w:jc w:val="center"/>
              <w:rPr>
                <w:sz w:val="18"/>
              </w:rPr>
            </w:pPr>
            <w:r w:rsidRPr="00F264C1">
              <w:rPr>
                <w:sz w:val="18"/>
              </w:rPr>
              <w:t>Niewolno</w:t>
            </w:r>
          </w:p>
        </w:tc>
        <w:tc>
          <w:tcPr>
            <w:tcW w:w="1517" w:type="pct"/>
            <w:shd w:val="clear" w:color="auto" w:fill="auto"/>
            <w:vAlign w:val="center"/>
          </w:tcPr>
          <w:p w14:paraId="284AF000" w14:textId="77777777" w:rsidR="00A613A9" w:rsidRPr="00F264C1" w:rsidRDefault="00A613A9" w:rsidP="009F0D83">
            <w:pPr>
              <w:spacing w:line="240" w:lineRule="auto"/>
              <w:jc w:val="center"/>
              <w:rPr>
                <w:sz w:val="18"/>
              </w:rPr>
            </w:pPr>
            <w:r w:rsidRPr="00F264C1">
              <w:rPr>
                <w:sz w:val="18"/>
              </w:rPr>
              <w:t>Ostrowite</w:t>
            </w:r>
          </w:p>
        </w:tc>
      </w:tr>
      <w:tr w:rsidR="00A613A9" w:rsidRPr="00E25401" w14:paraId="0F854E22" w14:textId="77777777" w:rsidTr="009F5C56">
        <w:trPr>
          <w:trHeight w:val="20"/>
          <w:jc w:val="center"/>
        </w:trPr>
        <w:tc>
          <w:tcPr>
            <w:tcW w:w="1900" w:type="pct"/>
            <w:shd w:val="clear" w:color="auto" w:fill="auto"/>
            <w:vAlign w:val="center"/>
          </w:tcPr>
          <w:p w14:paraId="5D424CB5" w14:textId="77777777" w:rsidR="00A613A9" w:rsidRPr="00F264C1" w:rsidRDefault="00A613A9" w:rsidP="009F0D83">
            <w:pPr>
              <w:spacing w:line="240" w:lineRule="auto"/>
              <w:jc w:val="center"/>
              <w:rPr>
                <w:sz w:val="18"/>
              </w:rPr>
            </w:pPr>
            <w:r w:rsidRPr="00F264C1">
              <w:rPr>
                <w:sz w:val="18"/>
              </w:rPr>
              <w:t>Popielewo</w:t>
            </w:r>
          </w:p>
        </w:tc>
        <w:tc>
          <w:tcPr>
            <w:tcW w:w="1583" w:type="pct"/>
            <w:shd w:val="clear" w:color="auto" w:fill="auto"/>
            <w:vAlign w:val="center"/>
          </w:tcPr>
          <w:p w14:paraId="53859FEF" w14:textId="77777777" w:rsidR="00A613A9" w:rsidRPr="00F264C1" w:rsidRDefault="00A613A9" w:rsidP="009F0D83">
            <w:pPr>
              <w:spacing w:line="240" w:lineRule="auto"/>
              <w:jc w:val="center"/>
              <w:rPr>
                <w:sz w:val="18"/>
              </w:rPr>
            </w:pPr>
            <w:r w:rsidRPr="00F264C1">
              <w:rPr>
                <w:sz w:val="18"/>
              </w:rPr>
              <w:t>Szydłowo</w:t>
            </w:r>
          </w:p>
        </w:tc>
        <w:tc>
          <w:tcPr>
            <w:tcW w:w="1517" w:type="pct"/>
            <w:shd w:val="clear" w:color="auto" w:fill="auto"/>
            <w:vAlign w:val="center"/>
          </w:tcPr>
          <w:p w14:paraId="4855680B" w14:textId="77777777" w:rsidR="00A613A9" w:rsidRPr="00F264C1" w:rsidRDefault="00A613A9" w:rsidP="009F0D83">
            <w:pPr>
              <w:spacing w:line="240" w:lineRule="auto"/>
              <w:jc w:val="center"/>
              <w:rPr>
                <w:sz w:val="18"/>
              </w:rPr>
            </w:pPr>
            <w:r w:rsidRPr="00F264C1">
              <w:rPr>
                <w:sz w:val="18"/>
              </w:rPr>
              <w:t>Trzemżal</w:t>
            </w:r>
          </w:p>
        </w:tc>
      </w:tr>
      <w:tr w:rsidR="00A613A9" w:rsidRPr="00E25401" w14:paraId="0E91B968" w14:textId="77777777" w:rsidTr="009F5C56">
        <w:trPr>
          <w:trHeight w:val="20"/>
          <w:jc w:val="center"/>
        </w:trPr>
        <w:tc>
          <w:tcPr>
            <w:tcW w:w="1900" w:type="pct"/>
            <w:shd w:val="clear" w:color="auto" w:fill="auto"/>
            <w:vAlign w:val="center"/>
          </w:tcPr>
          <w:p w14:paraId="0813238E" w14:textId="77777777" w:rsidR="00A613A9" w:rsidRPr="00F264C1" w:rsidRDefault="00A613A9" w:rsidP="009F0D83">
            <w:pPr>
              <w:spacing w:line="240" w:lineRule="auto"/>
              <w:jc w:val="center"/>
              <w:rPr>
                <w:sz w:val="18"/>
              </w:rPr>
            </w:pPr>
            <w:r w:rsidRPr="00F264C1">
              <w:rPr>
                <w:sz w:val="18"/>
              </w:rPr>
              <w:t>Wydartowo</w:t>
            </w:r>
          </w:p>
        </w:tc>
        <w:tc>
          <w:tcPr>
            <w:tcW w:w="1583" w:type="pct"/>
            <w:shd w:val="clear" w:color="auto" w:fill="auto"/>
            <w:vAlign w:val="center"/>
          </w:tcPr>
          <w:p w14:paraId="6147B0B6" w14:textId="77777777" w:rsidR="00A613A9" w:rsidRPr="00F264C1" w:rsidRDefault="00A613A9" w:rsidP="009F0D83">
            <w:pPr>
              <w:spacing w:line="240" w:lineRule="auto"/>
              <w:jc w:val="center"/>
              <w:rPr>
                <w:sz w:val="18"/>
              </w:rPr>
            </w:pPr>
            <w:r w:rsidRPr="00F264C1">
              <w:rPr>
                <w:sz w:val="18"/>
              </w:rPr>
              <w:t>Wymysłowo</w:t>
            </w:r>
          </w:p>
        </w:tc>
        <w:tc>
          <w:tcPr>
            <w:tcW w:w="1517" w:type="pct"/>
            <w:shd w:val="clear" w:color="auto" w:fill="auto"/>
            <w:vAlign w:val="center"/>
          </w:tcPr>
          <w:p w14:paraId="165323D1" w14:textId="77777777" w:rsidR="00A613A9" w:rsidRPr="00F264C1" w:rsidRDefault="00A613A9" w:rsidP="009F0D83">
            <w:pPr>
              <w:spacing w:line="240" w:lineRule="auto"/>
              <w:jc w:val="center"/>
              <w:rPr>
                <w:sz w:val="18"/>
              </w:rPr>
            </w:pPr>
            <w:r w:rsidRPr="00F264C1">
              <w:rPr>
                <w:sz w:val="18"/>
              </w:rPr>
              <w:t>Zieleń</w:t>
            </w:r>
          </w:p>
        </w:tc>
      </w:tr>
    </w:tbl>
    <w:p w14:paraId="07829244" w14:textId="77777777" w:rsidR="00C239D3" w:rsidRDefault="00A613A9" w:rsidP="00C239D3">
      <w:pPr>
        <w:pStyle w:val="rdo-podpis"/>
      </w:pPr>
      <w:r w:rsidRPr="00E25401">
        <w:t>Źródło: opracowanie własne</w:t>
      </w:r>
    </w:p>
    <w:p w14:paraId="3731F91F" w14:textId="77777777" w:rsidR="009F0D83" w:rsidRPr="009F0D83" w:rsidRDefault="00A613A9" w:rsidP="00A57302">
      <w:r>
        <w:t>Jak zaznaczono we wstępie – część</w:t>
      </w:r>
      <w:r w:rsidR="00F264C1">
        <w:t xml:space="preserve"> diagnostyczna niniejszego dokumentu</w:t>
      </w:r>
      <w:r>
        <w:t xml:space="preserve"> sporządzona została w celu identyfikacji problemów występujących w gminie oraz delimitacji </w:t>
      </w:r>
      <w:r w:rsidR="00A57302">
        <w:t>obszaru zdegradowanego</w:t>
      </w:r>
      <w:r>
        <w:t xml:space="preserve"> na ter</w:t>
      </w:r>
      <w:r w:rsidR="00A57302">
        <w:t>enie miasta i gminy Trzemeszno.</w:t>
      </w:r>
      <w:r w:rsidR="00A57302">
        <w:rPr>
          <w:i/>
          <w:sz w:val="18"/>
        </w:rPr>
        <w:t xml:space="preserve"> </w:t>
      </w:r>
      <w:r>
        <w:t xml:space="preserve">Zgodnie z zapisami </w:t>
      </w:r>
      <w:r w:rsidRPr="00EF7908">
        <w:t>Wytycznych</w:t>
      </w:r>
      <w:r>
        <w:rPr>
          <w:rStyle w:val="Odwoanieprzypisudolnego"/>
        </w:rPr>
        <w:footnoteReference w:id="2"/>
      </w:r>
      <w:r>
        <w:t xml:space="preserve"> za obszar zdegradowany uznaje się obszar</w:t>
      </w:r>
      <w:r w:rsidR="00A57302">
        <w:t xml:space="preserve">, na którym zidentyfikowano stan kryzysowy, czyli stan spowodowany koncentracją negatywnych zjawisk społecznych, współwystępujących </w:t>
      </w:r>
      <w:r>
        <w:t>z negatywnymi zj</w:t>
      </w:r>
      <w:r w:rsidR="00A57302">
        <w:t xml:space="preserve">awiskami w co najmniej jednej ze </w:t>
      </w:r>
      <w:r>
        <w:t xml:space="preserve">sfer: gospodarczej, technicznej, środowiskowej lub przestrzenno-funkcjonalnej. </w:t>
      </w:r>
      <w:r w:rsidR="00A57302">
        <w:t>Z uwagi na powyższe przeprowadzono analizę ww. sfer, przy czym największą uwagę poświęcono sferze społecznej.</w:t>
      </w:r>
    </w:p>
    <w:p w14:paraId="132ED981" w14:textId="77777777" w:rsidR="00A613A9" w:rsidRPr="00E21AF9" w:rsidRDefault="00A613A9" w:rsidP="00C239D3">
      <w:pPr>
        <w:pStyle w:val="11Podrozdzia"/>
      </w:pPr>
      <w:bookmarkStart w:id="23" w:name="_Toc481677202"/>
      <w:bookmarkStart w:id="24" w:name="_Toc482797611"/>
      <w:r w:rsidRPr="00E21AF9">
        <w:t xml:space="preserve">Sfera </w:t>
      </w:r>
      <w:r w:rsidRPr="005E7468">
        <w:t>społeczna</w:t>
      </w:r>
      <w:bookmarkEnd w:id="23"/>
      <w:bookmarkEnd w:id="24"/>
    </w:p>
    <w:p w14:paraId="075AE908" w14:textId="77777777" w:rsidR="00A613A9" w:rsidRPr="00985149" w:rsidRDefault="00636C16" w:rsidP="00C239D3">
      <w:r>
        <w:t>Do analizy sfery społecznej wykorzystano zestawione poniżej wskaźniki, odnoszące się do oceny trendów demograficznych, ubóstwa, bezrobocia i przestępczości.</w:t>
      </w:r>
    </w:p>
    <w:p w14:paraId="45AA901A" w14:textId="44A22D39" w:rsidR="001E2936" w:rsidRDefault="001E2936" w:rsidP="001E2936">
      <w:pPr>
        <w:pStyle w:val="Legenda"/>
      </w:pPr>
      <w:bookmarkStart w:id="25" w:name="_Toc482947865"/>
      <w:r>
        <w:lastRenderedPageBreak/>
        <w:t xml:space="preserve">Tab. </w:t>
      </w:r>
      <w:r w:rsidR="008D7256">
        <w:fldChar w:fldCharType="begin"/>
      </w:r>
      <w:r w:rsidR="008D7256">
        <w:instrText xml:space="preserve"> SEQ Tab. \* ARABIC </w:instrText>
      </w:r>
      <w:r w:rsidR="008D7256">
        <w:fldChar w:fldCharType="separate"/>
      </w:r>
      <w:r w:rsidR="005F6179">
        <w:rPr>
          <w:noProof/>
        </w:rPr>
        <w:t>2</w:t>
      </w:r>
      <w:r w:rsidR="008D7256">
        <w:rPr>
          <w:noProof/>
        </w:rPr>
        <w:fldChar w:fldCharType="end"/>
      </w:r>
      <w:r>
        <w:t xml:space="preserve">. </w:t>
      </w:r>
      <w:r w:rsidRPr="00B15774">
        <w:t>Katalog wskaźników wykorzystanych do analizy sfery społecznej</w:t>
      </w:r>
      <w:bookmarkEnd w:id="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
        <w:gridCol w:w="1576"/>
        <w:gridCol w:w="6515"/>
      </w:tblGrid>
      <w:tr w:rsidR="00A613A9" w:rsidRPr="000E3A06" w14:paraId="0D798808" w14:textId="77777777" w:rsidTr="009F5C56">
        <w:trPr>
          <w:trHeight w:val="468"/>
        </w:trPr>
        <w:tc>
          <w:tcPr>
            <w:tcW w:w="971" w:type="dxa"/>
            <w:shd w:val="clear" w:color="auto" w:fill="auto"/>
            <w:vAlign w:val="center"/>
          </w:tcPr>
          <w:p w14:paraId="3B671820" w14:textId="77777777" w:rsidR="00A613A9" w:rsidRPr="00FD0688" w:rsidRDefault="00A613A9" w:rsidP="009F0D83">
            <w:pPr>
              <w:spacing w:line="240" w:lineRule="auto"/>
              <w:jc w:val="center"/>
              <w:rPr>
                <w:sz w:val="18"/>
              </w:rPr>
            </w:pPr>
            <w:r w:rsidRPr="00FD0688">
              <w:rPr>
                <w:sz w:val="18"/>
              </w:rPr>
              <w:t>Numer wskaźnika</w:t>
            </w:r>
          </w:p>
        </w:tc>
        <w:tc>
          <w:tcPr>
            <w:tcW w:w="1576" w:type="dxa"/>
            <w:shd w:val="clear" w:color="auto" w:fill="auto"/>
            <w:vAlign w:val="center"/>
          </w:tcPr>
          <w:p w14:paraId="7D1565ED" w14:textId="77777777" w:rsidR="00A613A9" w:rsidRPr="00FD0688" w:rsidRDefault="00A613A9" w:rsidP="009F0D83">
            <w:pPr>
              <w:spacing w:line="240" w:lineRule="auto"/>
              <w:jc w:val="center"/>
              <w:rPr>
                <w:sz w:val="18"/>
              </w:rPr>
            </w:pPr>
            <w:r w:rsidRPr="00FD0688">
              <w:rPr>
                <w:sz w:val="18"/>
              </w:rPr>
              <w:t>Kryterium</w:t>
            </w:r>
          </w:p>
        </w:tc>
        <w:tc>
          <w:tcPr>
            <w:tcW w:w="6515" w:type="dxa"/>
            <w:shd w:val="clear" w:color="auto" w:fill="auto"/>
            <w:vAlign w:val="center"/>
          </w:tcPr>
          <w:p w14:paraId="38F4414A" w14:textId="77777777" w:rsidR="00A613A9" w:rsidRPr="00FD0688" w:rsidRDefault="00A613A9" w:rsidP="009F0D83">
            <w:pPr>
              <w:spacing w:line="240" w:lineRule="auto"/>
              <w:jc w:val="center"/>
              <w:rPr>
                <w:sz w:val="18"/>
              </w:rPr>
            </w:pPr>
            <w:r w:rsidRPr="00FD0688">
              <w:rPr>
                <w:sz w:val="18"/>
              </w:rPr>
              <w:t>Nazwa wskaźnika</w:t>
            </w:r>
          </w:p>
        </w:tc>
      </w:tr>
      <w:tr w:rsidR="00A613A9" w:rsidRPr="000E3A06" w14:paraId="7C7681B0" w14:textId="77777777" w:rsidTr="009F5C56">
        <w:tc>
          <w:tcPr>
            <w:tcW w:w="971" w:type="dxa"/>
            <w:shd w:val="clear" w:color="auto" w:fill="auto"/>
            <w:vAlign w:val="center"/>
          </w:tcPr>
          <w:p w14:paraId="0A644DB6"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1</w:t>
            </w:r>
          </w:p>
        </w:tc>
        <w:tc>
          <w:tcPr>
            <w:tcW w:w="1576" w:type="dxa"/>
            <w:shd w:val="clear" w:color="auto" w:fill="auto"/>
            <w:vAlign w:val="center"/>
          </w:tcPr>
          <w:p w14:paraId="4505F870" w14:textId="77777777" w:rsidR="00A613A9" w:rsidRPr="00FD0688" w:rsidRDefault="00A613A9" w:rsidP="009F0D83">
            <w:pPr>
              <w:spacing w:line="240" w:lineRule="auto"/>
              <w:jc w:val="center"/>
              <w:rPr>
                <w:sz w:val="18"/>
              </w:rPr>
            </w:pPr>
            <w:r w:rsidRPr="00FD0688">
              <w:rPr>
                <w:sz w:val="18"/>
              </w:rPr>
              <w:t>Negatywne trendy demograficzne</w:t>
            </w:r>
          </w:p>
        </w:tc>
        <w:tc>
          <w:tcPr>
            <w:tcW w:w="6515" w:type="dxa"/>
            <w:shd w:val="clear" w:color="auto" w:fill="auto"/>
            <w:vAlign w:val="center"/>
          </w:tcPr>
          <w:p w14:paraId="1118B8CE" w14:textId="77777777" w:rsidR="00A613A9" w:rsidRPr="00FD0688" w:rsidRDefault="00A613A9" w:rsidP="009F0D83">
            <w:pPr>
              <w:spacing w:line="240" w:lineRule="auto"/>
              <w:jc w:val="center"/>
              <w:rPr>
                <w:sz w:val="18"/>
              </w:rPr>
            </w:pPr>
            <w:r w:rsidRPr="00FD0688">
              <w:rPr>
                <w:sz w:val="18"/>
              </w:rPr>
              <w:t>Udział osób w wieku przedprodukcyjnym w ogólnej liczbie mieszkańców</w:t>
            </w:r>
          </w:p>
        </w:tc>
      </w:tr>
      <w:tr w:rsidR="00A613A9" w:rsidRPr="000E3A06" w14:paraId="445A98EB" w14:textId="77777777" w:rsidTr="009F5C56">
        <w:tc>
          <w:tcPr>
            <w:tcW w:w="971" w:type="dxa"/>
            <w:shd w:val="clear" w:color="auto" w:fill="auto"/>
            <w:vAlign w:val="center"/>
          </w:tcPr>
          <w:p w14:paraId="695A2862"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2</w:t>
            </w:r>
          </w:p>
        </w:tc>
        <w:tc>
          <w:tcPr>
            <w:tcW w:w="1576" w:type="dxa"/>
            <w:vMerge w:val="restart"/>
            <w:shd w:val="clear" w:color="auto" w:fill="auto"/>
            <w:vAlign w:val="center"/>
          </w:tcPr>
          <w:p w14:paraId="42CC23B9" w14:textId="77777777" w:rsidR="00A613A9" w:rsidRPr="00FD0688" w:rsidRDefault="00A613A9" w:rsidP="009F0D83">
            <w:pPr>
              <w:spacing w:line="240" w:lineRule="auto"/>
              <w:jc w:val="center"/>
              <w:rPr>
                <w:sz w:val="18"/>
              </w:rPr>
            </w:pPr>
            <w:r w:rsidRPr="00FD0688">
              <w:rPr>
                <w:sz w:val="18"/>
              </w:rPr>
              <w:t>Ubóstwo</w:t>
            </w:r>
          </w:p>
        </w:tc>
        <w:tc>
          <w:tcPr>
            <w:tcW w:w="6515" w:type="dxa"/>
            <w:shd w:val="clear" w:color="auto" w:fill="auto"/>
            <w:vAlign w:val="center"/>
          </w:tcPr>
          <w:p w14:paraId="2C834E2B" w14:textId="77777777" w:rsidR="00A613A9" w:rsidRPr="00FD0688" w:rsidRDefault="00A613A9" w:rsidP="009F0D83">
            <w:pPr>
              <w:spacing w:line="240" w:lineRule="auto"/>
              <w:jc w:val="center"/>
              <w:rPr>
                <w:sz w:val="18"/>
              </w:rPr>
            </w:pPr>
            <w:r w:rsidRPr="00FD0688">
              <w:rPr>
                <w:sz w:val="18"/>
              </w:rPr>
              <w:t>Liczba osób korzystających z zasiłków pomocy społecznej (w formie pieniężnej) w przeliczeniu na 1000 mieszkańców</w:t>
            </w:r>
          </w:p>
        </w:tc>
      </w:tr>
      <w:tr w:rsidR="00A613A9" w:rsidRPr="000E3A06" w14:paraId="6B68B1F7" w14:textId="77777777" w:rsidTr="009F5C56">
        <w:tc>
          <w:tcPr>
            <w:tcW w:w="971" w:type="dxa"/>
            <w:shd w:val="clear" w:color="auto" w:fill="auto"/>
            <w:vAlign w:val="center"/>
          </w:tcPr>
          <w:p w14:paraId="62A94C48"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3</w:t>
            </w:r>
          </w:p>
        </w:tc>
        <w:tc>
          <w:tcPr>
            <w:tcW w:w="1576" w:type="dxa"/>
            <w:vMerge/>
            <w:shd w:val="clear" w:color="auto" w:fill="auto"/>
            <w:vAlign w:val="center"/>
          </w:tcPr>
          <w:p w14:paraId="13E048FD" w14:textId="77777777" w:rsidR="00A613A9" w:rsidRPr="00FD0688" w:rsidRDefault="00A613A9" w:rsidP="009F0D83">
            <w:pPr>
              <w:spacing w:line="240" w:lineRule="auto"/>
              <w:jc w:val="center"/>
              <w:rPr>
                <w:sz w:val="18"/>
              </w:rPr>
            </w:pPr>
          </w:p>
        </w:tc>
        <w:tc>
          <w:tcPr>
            <w:tcW w:w="6515" w:type="dxa"/>
            <w:shd w:val="clear" w:color="auto" w:fill="auto"/>
            <w:vAlign w:val="center"/>
          </w:tcPr>
          <w:p w14:paraId="1E5CDBCB" w14:textId="77777777" w:rsidR="00A613A9" w:rsidRPr="00FD0688" w:rsidRDefault="00A613A9" w:rsidP="009F0D83">
            <w:pPr>
              <w:spacing w:line="240" w:lineRule="auto"/>
              <w:jc w:val="center"/>
              <w:rPr>
                <w:sz w:val="18"/>
              </w:rPr>
            </w:pPr>
            <w:r w:rsidRPr="00FD0688">
              <w:rPr>
                <w:sz w:val="18"/>
              </w:rPr>
              <w:t>Kwota wypłaconych zasiłków pomocy społecznej (w formie pieniężnej) w przeliczeniu na 1 rodzinę, której udzielono pomocy</w:t>
            </w:r>
          </w:p>
        </w:tc>
      </w:tr>
      <w:tr w:rsidR="00A613A9" w:rsidRPr="000E3A06" w14:paraId="75ED8AAE" w14:textId="77777777" w:rsidTr="009F5C56">
        <w:tc>
          <w:tcPr>
            <w:tcW w:w="971" w:type="dxa"/>
            <w:shd w:val="clear" w:color="auto" w:fill="auto"/>
            <w:vAlign w:val="center"/>
          </w:tcPr>
          <w:p w14:paraId="2A804BEA"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4</w:t>
            </w:r>
          </w:p>
        </w:tc>
        <w:tc>
          <w:tcPr>
            <w:tcW w:w="1576" w:type="dxa"/>
            <w:vMerge/>
            <w:shd w:val="clear" w:color="auto" w:fill="auto"/>
            <w:vAlign w:val="center"/>
          </w:tcPr>
          <w:p w14:paraId="16ED1B2A" w14:textId="77777777" w:rsidR="00A613A9" w:rsidRPr="00FD0688" w:rsidRDefault="00A613A9" w:rsidP="009F0D83">
            <w:pPr>
              <w:spacing w:line="240" w:lineRule="auto"/>
              <w:jc w:val="center"/>
              <w:rPr>
                <w:sz w:val="18"/>
              </w:rPr>
            </w:pPr>
          </w:p>
        </w:tc>
        <w:tc>
          <w:tcPr>
            <w:tcW w:w="6515" w:type="dxa"/>
            <w:shd w:val="clear" w:color="auto" w:fill="auto"/>
            <w:vAlign w:val="center"/>
          </w:tcPr>
          <w:p w14:paraId="2137D4DB" w14:textId="77777777" w:rsidR="00A613A9" w:rsidRPr="00FD0688" w:rsidRDefault="00A613A9" w:rsidP="009F0D83">
            <w:pPr>
              <w:spacing w:line="240" w:lineRule="auto"/>
              <w:jc w:val="center"/>
              <w:rPr>
                <w:sz w:val="18"/>
              </w:rPr>
            </w:pPr>
            <w:r w:rsidRPr="00FD0688">
              <w:rPr>
                <w:sz w:val="18"/>
              </w:rPr>
              <w:t>Liczba osób korzystających z zasiłków pomocy społecznej (w formie niepieniężnej) w przeliczeniu na 1000 mieszkańców</w:t>
            </w:r>
          </w:p>
        </w:tc>
      </w:tr>
      <w:tr w:rsidR="00A613A9" w:rsidRPr="000E3A06" w14:paraId="08D6502B" w14:textId="77777777" w:rsidTr="009F5C56">
        <w:tc>
          <w:tcPr>
            <w:tcW w:w="971" w:type="dxa"/>
            <w:shd w:val="clear" w:color="auto" w:fill="auto"/>
            <w:vAlign w:val="center"/>
          </w:tcPr>
          <w:p w14:paraId="34EE2D19"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5</w:t>
            </w:r>
          </w:p>
        </w:tc>
        <w:tc>
          <w:tcPr>
            <w:tcW w:w="1576" w:type="dxa"/>
            <w:vMerge/>
            <w:shd w:val="clear" w:color="auto" w:fill="auto"/>
            <w:vAlign w:val="center"/>
          </w:tcPr>
          <w:p w14:paraId="3044E389" w14:textId="77777777" w:rsidR="00A613A9" w:rsidRPr="00FD0688" w:rsidRDefault="00A613A9" w:rsidP="009F0D83">
            <w:pPr>
              <w:spacing w:line="240" w:lineRule="auto"/>
              <w:jc w:val="center"/>
              <w:rPr>
                <w:sz w:val="18"/>
              </w:rPr>
            </w:pPr>
          </w:p>
        </w:tc>
        <w:tc>
          <w:tcPr>
            <w:tcW w:w="6515" w:type="dxa"/>
            <w:shd w:val="clear" w:color="auto" w:fill="auto"/>
            <w:vAlign w:val="center"/>
          </w:tcPr>
          <w:p w14:paraId="5DD9D53C" w14:textId="77777777" w:rsidR="00A613A9" w:rsidRPr="00FD0688" w:rsidRDefault="00A613A9" w:rsidP="009F0D83">
            <w:pPr>
              <w:spacing w:line="240" w:lineRule="auto"/>
              <w:jc w:val="center"/>
              <w:rPr>
                <w:sz w:val="18"/>
              </w:rPr>
            </w:pPr>
            <w:r w:rsidRPr="00FD0688">
              <w:rPr>
                <w:sz w:val="18"/>
              </w:rPr>
              <w:t>Liczba uczniów korzystających z dopłat do podręczników w przeliczeniu na 100 uczniów</w:t>
            </w:r>
          </w:p>
        </w:tc>
      </w:tr>
      <w:tr w:rsidR="00A613A9" w:rsidRPr="000E3A06" w14:paraId="572A4AA3" w14:textId="77777777" w:rsidTr="009F5C56">
        <w:tc>
          <w:tcPr>
            <w:tcW w:w="971" w:type="dxa"/>
            <w:shd w:val="clear" w:color="auto" w:fill="auto"/>
            <w:vAlign w:val="center"/>
          </w:tcPr>
          <w:p w14:paraId="20CE2E48"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6</w:t>
            </w:r>
          </w:p>
        </w:tc>
        <w:tc>
          <w:tcPr>
            <w:tcW w:w="1576" w:type="dxa"/>
            <w:vMerge w:val="restart"/>
            <w:shd w:val="clear" w:color="auto" w:fill="auto"/>
            <w:vAlign w:val="center"/>
          </w:tcPr>
          <w:p w14:paraId="20D23D86" w14:textId="77777777" w:rsidR="00A613A9" w:rsidRPr="00FD0688" w:rsidRDefault="00A613A9" w:rsidP="009F0D83">
            <w:pPr>
              <w:spacing w:line="240" w:lineRule="auto"/>
              <w:jc w:val="center"/>
              <w:rPr>
                <w:sz w:val="18"/>
              </w:rPr>
            </w:pPr>
            <w:r w:rsidRPr="00FD0688">
              <w:rPr>
                <w:sz w:val="18"/>
              </w:rPr>
              <w:t>Bezrobocie</w:t>
            </w:r>
          </w:p>
        </w:tc>
        <w:tc>
          <w:tcPr>
            <w:tcW w:w="6515" w:type="dxa"/>
            <w:shd w:val="clear" w:color="auto" w:fill="auto"/>
            <w:vAlign w:val="center"/>
          </w:tcPr>
          <w:p w14:paraId="3C8F0E74" w14:textId="77777777" w:rsidR="00A613A9" w:rsidRPr="00FD0688" w:rsidRDefault="00A613A9" w:rsidP="009F0D83">
            <w:pPr>
              <w:spacing w:line="240" w:lineRule="auto"/>
              <w:jc w:val="center"/>
              <w:rPr>
                <w:sz w:val="18"/>
              </w:rPr>
            </w:pPr>
            <w:r w:rsidRPr="00FD0688">
              <w:rPr>
                <w:sz w:val="18"/>
              </w:rPr>
              <w:t>Liczba osób bezrobotnych w przeliczeniu na 100 osób w wieku produkcyjnym</w:t>
            </w:r>
          </w:p>
        </w:tc>
      </w:tr>
      <w:tr w:rsidR="00A613A9" w:rsidRPr="000E3A06" w14:paraId="0C2AC775" w14:textId="77777777" w:rsidTr="009F5C56">
        <w:tc>
          <w:tcPr>
            <w:tcW w:w="971" w:type="dxa"/>
            <w:shd w:val="clear" w:color="auto" w:fill="auto"/>
            <w:vAlign w:val="center"/>
          </w:tcPr>
          <w:p w14:paraId="0C7E2888"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7</w:t>
            </w:r>
          </w:p>
        </w:tc>
        <w:tc>
          <w:tcPr>
            <w:tcW w:w="1576" w:type="dxa"/>
            <w:vMerge/>
            <w:shd w:val="clear" w:color="auto" w:fill="auto"/>
            <w:vAlign w:val="center"/>
          </w:tcPr>
          <w:p w14:paraId="5EE5B0A9" w14:textId="77777777" w:rsidR="00A613A9" w:rsidRPr="00FD0688" w:rsidRDefault="00A613A9" w:rsidP="009F0D83">
            <w:pPr>
              <w:spacing w:line="240" w:lineRule="auto"/>
              <w:jc w:val="center"/>
              <w:rPr>
                <w:sz w:val="18"/>
              </w:rPr>
            </w:pPr>
          </w:p>
        </w:tc>
        <w:tc>
          <w:tcPr>
            <w:tcW w:w="6515" w:type="dxa"/>
            <w:shd w:val="clear" w:color="auto" w:fill="auto"/>
            <w:vAlign w:val="center"/>
          </w:tcPr>
          <w:p w14:paraId="2CB739A2" w14:textId="77777777" w:rsidR="00A613A9" w:rsidRPr="00FD0688" w:rsidRDefault="00A613A9" w:rsidP="009F0D83">
            <w:pPr>
              <w:spacing w:line="240" w:lineRule="auto"/>
              <w:jc w:val="center"/>
              <w:rPr>
                <w:sz w:val="18"/>
              </w:rPr>
            </w:pPr>
            <w:r w:rsidRPr="00FD0688">
              <w:rPr>
                <w:sz w:val="18"/>
              </w:rPr>
              <w:t>Udział osób długotrwale bezrobotnych w ogólnej liczbie osób bezrobotnych</w:t>
            </w:r>
          </w:p>
        </w:tc>
      </w:tr>
      <w:tr w:rsidR="00A613A9" w:rsidRPr="000E3A06" w14:paraId="06872319" w14:textId="77777777" w:rsidTr="009F5C56">
        <w:trPr>
          <w:trHeight w:val="202"/>
        </w:trPr>
        <w:tc>
          <w:tcPr>
            <w:tcW w:w="971" w:type="dxa"/>
            <w:shd w:val="clear" w:color="auto" w:fill="auto"/>
            <w:vAlign w:val="center"/>
          </w:tcPr>
          <w:p w14:paraId="6032918B"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8</w:t>
            </w:r>
          </w:p>
        </w:tc>
        <w:tc>
          <w:tcPr>
            <w:tcW w:w="1576" w:type="dxa"/>
            <w:vMerge/>
            <w:shd w:val="clear" w:color="auto" w:fill="auto"/>
            <w:vAlign w:val="center"/>
          </w:tcPr>
          <w:p w14:paraId="0F066AA0" w14:textId="77777777" w:rsidR="00A613A9" w:rsidRPr="00FD0688" w:rsidRDefault="00A613A9" w:rsidP="009F0D83">
            <w:pPr>
              <w:spacing w:line="240" w:lineRule="auto"/>
              <w:jc w:val="center"/>
              <w:rPr>
                <w:sz w:val="18"/>
              </w:rPr>
            </w:pPr>
          </w:p>
        </w:tc>
        <w:tc>
          <w:tcPr>
            <w:tcW w:w="6515" w:type="dxa"/>
            <w:shd w:val="clear" w:color="auto" w:fill="auto"/>
            <w:vAlign w:val="center"/>
          </w:tcPr>
          <w:p w14:paraId="04352989" w14:textId="77777777" w:rsidR="00A613A9" w:rsidRPr="00FD0688" w:rsidRDefault="00A613A9" w:rsidP="009F0D83">
            <w:pPr>
              <w:spacing w:line="240" w:lineRule="auto"/>
              <w:jc w:val="center"/>
              <w:rPr>
                <w:sz w:val="18"/>
              </w:rPr>
            </w:pPr>
            <w:r w:rsidRPr="00FD0688">
              <w:rPr>
                <w:sz w:val="18"/>
              </w:rPr>
              <w:t>Udział osób bezrobotnych z wykształceniem podstawowym w ogólnej liczbie osób bezrobotnych</w:t>
            </w:r>
          </w:p>
        </w:tc>
      </w:tr>
      <w:tr w:rsidR="00A613A9" w:rsidRPr="000E3A06" w14:paraId="5DDEF327" w14:textId="77777777" w:rsidTr="009F5C56">
        <w:tc>
          <w:tcPr>
            <w:tcW w:w="971" w:type="dxa"/>
            <w:shd w:val="clear" w:color="auto" w:fill="auto"/>
            <w:vAlign w:val="center"/>
          </w:tcPr>
          <w:p w14:paraId="095A1DA6"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9</w:t>
            </w:r>
          </w:p>
        </w:tc>
        <w:tc>
          <w:tcPr>
            <w:tcW w:w="1576" w:type="dxa"/>
            <w:vMerge/>
            <w:shd w:val="clear" w:color="auto" w:fill="auto"/>
            <w:vAlign w:val="center"/>
          </w:tcPr>
          <w:p w14:paraId="6130192F" w14:textId="77777777" w:rsidR="00A613A9" w:rsidRPr="00FD0688" w:rsidRDefault="00A613A9" w:rsidP="009F0D83">
            <w:pPr>
              <w:spacing w:line="240" w:lineRule="auto"/>
              <w:jc w:val="center"/>
              <w:rPr>
                <w:sz w:val="18"/>
              </w:rPr>
            </w:pPr>
          </w:p>
        </w:tc>
        <w:tc>
          <w:tcPr>
            <w:tcW w:w="6515" w:type="dxa"/>
            <w:shd w:val="clear" w:color="auto" w:fill="auto"/>
            <w:vAlign w:val="center"/>
          </w:tcPr>
          <w:p w14:paraId="0D42FC8A" w14:textId="77777777" w:rsidR="00A613A9" w:rsidRPr="00FD0688" w:rsidRDefault="00A613A9" w:rsidP="009F0D83">
            <w:pPr>
              <w:spacing w:line="240" w:lineRule="auto"/>
              <w:jc w:val="center"/>
              <w:rPr>
                <w:sz w:val="18"/>
              </w:rPr>
            </w:pPr>
            <w:r w:rsidRPr="00FD0688">
              <w:rPr>
                <w:sz w:val="18"/>
              </w:rPr>
              <w:t>Udział osób bezrobotnych z niepełnosprawnościami w ogólnej liczbie osób bezrobotnych</w:t>
            </w:r>
          </w:p>
        </w:tc>
      </w:tr>
      <w:tr w:rsidR="00A613A9" w:rsidRPr="000E3A06" w14:paraId="00EC505E" w14:textId="77777777" w:rsidTr="009F5C56">
        <w:tc>
          <w:tcPr>
            <w:tcW w:w="971" w:type="dxa"/>
            <w:shd w:val="clear" w:color="auto" w:fill="auto"/>
            <w:vAlign w:val="center"/>
          </w:tcPr>
          <w:p w14:paraId="4D2301C6" w14:textId="77777777" w:rsidR="00A613A9" w:rsidRPr="00FD0688" w:rsidRDefault="00A613A9" w:rsidP="009F0D83">
            <w:pPr>
              <w:spacing w:line="240" w:lineRule="auto"/>
              <w:jc w:val="center"/>
              <w:rPr>
                <w:sz w:val="18"/>
              </w:rPr>
            </w:pPr>
            <w:r w:rsidRPr="00FD0688">
              <w:rPr>
                <w:sz w:val="18"/>
              </w:rPr>
              <w:t>W</w:t>
            </w:r>
            <w:r w:rsidRPr="00FD0688">
              <w:rPr>
                <w:sz w:val="18"/>
                <w:vertAlign w:val="subscript"/>
              </w:rPr>
              <w:t>10</w:t>
            </w:r>
          </w:p>
        </w:tc>
        <w:tc>
          <w:tcPr>
            <w:tcW w:w="1576" w:type="dxa"/>
            <w:shd w:val="clear" w:color="auto" w:fill="auto"/>
            <w:vAlign w:val="center"/>
          </w:tcPr>
          <w:p w14:paraId="5307E444" w14:textId="77777777" w:rsidR="00A613A9" w:rsidRPr="00FD0688" w:rsidRDefault="00A613A9" w:rsidP="009F0D83">
            <w:pPr>
              <w:spacing w:line="240" w:lineRule="auto"/>
              <w:jc w:val="center"/>
              <w:rPr>
                <w:sz w:val="18"/>
              </w:rPr>
            </w:pPr>
            <w:r w:rsidRPr="00FD0688">
              <w:rPr>
                <w:sz w:val="18"/>
              </w:rPr>
              <w:t>Przestępczość</w:t>
            </w:r>
          </w:p>
        </w:tc>
        <w:tc>
          <w:tcPr>
            <w:tcW w:w="6515" w:type="dxa"/>
            <w:shd w:val="clear" w:color="auto" w:fill="auto"/>
            <w:vAlign w:val="center"/>
          </w:tcPr>
          <w:p w14:paraId="70CCEEA6" w14:textId="77777777" w:rsidR="00A613A9" w:rsidRPr="00FD0688" w:rsidRDefault="00A613A9" w:rsidP="009F0D83">
            <w:pPr>
              <w:spacing w:line="240" w:lineRule="auto"/>
              <w:jc w:val="center"/>
              <w:rPr>
                <w:sz w:val="18"/>
              </w:rPr>
            </w:pPr>
            <w:r w:rsidRPr="00FD0688">
              <w:rPr>
                <w:sz w:val="18"/>
              </w:rPr>
              <w:t>Udział osób objętych procedurą „Niebieskiej Karty” w ogólnej liczbie mieszkańców</w:t>
            </w:r>
          </w:p>
        </w:tc>
      </w:tr>
    </w:tbl>
    <w:p w14:paraId="04D3D595" w14:textId="77777777" w:rsidR="00A613A9" w:rsidRPr="00AB0E32" w:rsidRDefault="00A613A9" w:rsidP="00C239D3">
      <w:pPr>
        <w:pStyle w:val="rdo-podpis"/>
      </w:pPr>
      <w:r w:rsidRPr="00AB0E32">
        <w:t>Źródło: opracowanie własne</w:t>
      </w:r>
    </w:p>
    <w:p w14:paraId="4DB567C8" w14:textId="77777777" w:rsidR="00A613A9" w:rsidRPr="00E21AF9" w:rsidRDefault="00A613A9" w:rsidP="001C1C7F">
      <w:r w:rsidRPr="00E21AF9">
        <w:t>W tabeli nr 2 przedstawiono podstawową charakterystykę jednostek analitycznych</w:t>
      </w:r>
      <w:r w:rsidR="00A57302">
        <w:t>,</w:t>
      </w:r>
      <w:r w:rsidRPr="00E21AF9">
        <w:t xml:space="preserve"> obejmującą informacje o liczbie ludności, powierzchni oraz procentowym udziale tych wartości w odniesieniu do całej gminy. </w:t>
      </w:r>
      <w:r>
        <w:t xml:space="preserve">Zamieszczono również informację o gęstości zaludnienia w poszczególnych jednostkach analitycznych. </w:t>
      </w:r>
    </w:p>
    <w:p w14:paraId="435B40E6" w14:textId="2D3622D2" w:rsidR="001E2936" w:rsidRDefault="001E2936" w:rsidP="001E2936">
      <w:pPr>
        <w:pStyle w:val="Legenda"/>
      </w:pPr>
      <w:bookmarkStart w:id="26" w:name="_Toc482947866"/>
      <w:r>
        <w:t xml:space="preserve">Tab. </w:t>
      </w:r>
      <w:r w:rsidR="008D7256">
        <w:fldChar w:fldCharType="begin"/>
      </w:r>
      <w:r w:rsidR="008D7256">
        <w:instrText xml:space="preserve"> SEQ Tab. \* ARABIC </w:instrText>
      </w:r>
      <w:r w:rsidR="008D7256">
        <w:fldChar w:fldCharType="separate"/>
      </w:r>
      <w:r w:rsidR="005F6179">
        <w:rPr>
          <w:noProof/>
        </w:rPr>
        <w:t>3</w:t>
      </w:r>
      <w:r w:rsidR="008D7256">
        <w:rPr>
          <w:noProof/>
        </w:rPr>
        <w:fldChar w:fldCharType="end"/>
      </w:r>
      <w:r>
        <w:t xml:space="preserve">. </w:t>
      </w:r>
      <w:r w:rsidR="0066421D">
        <w:t>C</w:t>
      </w:r>
      <w:r w:rsidRPr="00E32728">
        <w:t>harakterystyka jednostek analitycznych</w:t>
      </w:r>
      <w:bookmarkEnd w:id="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558"/>
        <w:gridCol w:w="1944"/>
        <w:gridCol w:w="1191"/>
        <w:gridCol w:w="1969"/>
        <w:gridCol w:w="1275"/>
      </w:tblGrid>
      <w:tr w:rsidR="00FD0688" w:rsidRPr="00AB0E32" w14:paraId="3FF52711" w14:textId="77777777" w:rsidTr="009F5C56">
        <w:tc>
          <w:tcPr>
            <w:tcW w:w="1135" w:type="dxa"/>
            <w:shd w:val="clear" w:color="auto" w:fill="auto"/>
            <w:vAlign w:val="center"/>
          </w:tcPr>
          <w:p w14:paraId="1ED59EF5" w14:textId="77777777" w:rsidR="00A613A9" w:rsidRPr="00FD0688" w:rsidRDefault="00A613A9" w:rsidP="009F0D83">
            <w:pPr>
              <w:spacing w:line="240" w:lineRule="auto"/>
              <w:jc w:val="center"/>
              <w:rPr>
                <w:sz w:val="18"/>
              </w:rPr>
            </w:pPr>
            <w:r w:rsidRPr="00FD0688">
              <w:rPr>
                <w:sz w:val="18"/>
              </w:rPr>
              <w:t>Jednostka analityczna</w:t>
            </w:r>
          </w:p>
        </w:tc>
        <w:tc>
          <w:tcPr>
            <w:tcW w:w="1558" w:type="dxa"/>
            <w:shd w:val="clear" w:color="auto" w:fill="auto"/>
            <w:vAlign w:val="center"/>
          </w:tcPr>
          <w:p w14:paraId="043FE9F6" w14:textId="77777777" w:rsidR="00A613A9" w:rsidRPr="00FD0688" w:rsidRDefault="00A613A9" w:rsidP="009F0D83">
            <w:pPr>
              <w:spacing w:line="240" w:lineRule="auto"/>
              <w:jc w:val="center"/>
              <w:rPr>
                <w:sz w:val="18"/>
              </w:rPr>
            </w:pPr>
            <w:r w:rsidRPr="00FD0688">
              <w:rPr>
                <w:sz w:val="18"/>
              </w:rPr>
              <w:t>Liczba mieszkańców [os.]</w:t>
            </w:r>
          </w:p>
        </w:tc>
        <w:tc>
          <w:tcPr>
            <w:tcW w:w="1944" w:type="dxa"/>
            <w:shd w:val="clear" w:color="auto" w:fill="auto"/>
            <w:vAlign w:val="center"/>
          </w:tcPr>
          <w:p w14:paraId="22FF2463" w14:textId="77777777" w:rsidR="00A613A9" w:rsidRPr="00FD0688" w:rsidRDefault="00A613A9" w:rsidP="009F0D83">
            <w:pPr>
              <w:spacing w:line="240" w:lineRule="auto"/>
              <w:jc w:val="center"/>
              <w:rPr>
                <w:sz w:val="18"/>
              </w:rPr>
            </w:pPr>
            <w:r w:rsidRPr="00FD0688">
              <w:rPr>
                <w:sz w:val="18"/>
              </w:rPr>
              <w:t>Udział w ogólnej liczbie mieszkańców [%]</w:t>
            </w:r>
          </w:p>
        </w:tc>
        <w:tc>
          <w:tcPr>
            <w:tcW w:w="1191" w:type="dxa"/>
            <w:shd w:val="clear" w:color="auto" w:fill="auto"/>
            <w:vAlign w:val="center"/>
          </w:tcPr>
          <w:p w14:paraId="3123AF46" w14:textId="77777777" w:rsidR="00A613A9" w:rsidRPr="00FD0688" w:rsidRDefault="00A613A9" w:rsidP="009F0D83">
            <w:pPr>
              <w:spacing w:line="240" w:lineRule="auto"/>
              <w:jc w:val="center"/>
              <w:rPr>
                <w:sz w:val="18"/>
              </w:rPr>
            </w:pPr>
            <w:r w:rsidRPr="00FD0688">
              <w:rPr>
                <w:sz w:val="18"/>
              </w:rPr>
              <w:t>Powierzchnia [km</w:t>
            </w:r>
            <w:r w:rsidRPr="00FD0688">
              <w:rPr>
                <w:sz w:val="18"/>
                <w:vertAlign w:val="superscript"/>
              </w:rPr>
              <w:t>2</w:t>
            </w:r>
            <w:r w:rsidRPr="00FD0688">
              <w:rPr>
                <w:sz w:val="18"/>
              </w:rPr>
              <w:t>]</w:t>
            </w:r>
          </w:p>
        </w:tc>
        <w:tc>
          <w:tcPr>
            <w:tcW w:w="1969" w:type="dxa"/>
            <w:shd w:val="clear" w:color="auto" w:fill="auto"/>
            <w:vAlign w:val="center"/>
          </w:tcPr>
          <w:p w14:paraId="4107EAF1" w14:textId="77777777" w:rsidR="00A613A9" w:rsidRPr="00FD0688" w:rsidRDefault="00A613A9" w:rsidP="009F0D83">
            <w:pPr>
              <w:spacing w:line="240" w:lineRule="auto"/>
              <w:jc w:val="center"/>
              <w:rPr>
                <w:sz w:val="18"/>
              </w:rPr>
            </w:pPr>
            <w:r w:rsidRPr="00FD0688">
              <w:rPr>
                <w:sz w:val="18"/>
              </w:rPr>
              <w:t>Udział w ogólnej powierzchni gminy [%]</w:t>
            </w:r>
          </w:p>
        </w:tc>
        <w:tc>
          <w:tcPr>
            <w:tcW w:w="1275" w:type="dxa"/>
            <w:shd w:val="clear" w:color="auto" w:fill="auto"/>
            <w:vAlign w:val="center"/>
          </w:tcPr>
          <w:p w14:paraId="67CD0992" w14:textId="77777777" w:rsidR="00A613A9" w:rsidRPr="00FD0688" w:rsidRDefault="00A613A9" w:rsidP="009F0D83">
            <w:pPr>
              <w:spacing w:line="240" w:lineRule="auto"/>
              <w:jc w:val="center"/>
              <w:rPr>
                <w:sz w:val="18"/>
              </w:rPr>
            </w:pPr>
            <w:r w:rsidRPr="00FD0688">
              <w:rPr>
                <w:sz w:val="18"/>
              </w:rPr>
              <w:t>Gęstość zaludnienia [os./km</w:t>
            </w:r>
            <w:r w:rsidRPr="00FD0688">
              <w:rPr>
                <w:sz w:val="18"/>
                <w:vertAlign w:val="superscript"/>
              </w:rPr>
              <w:t>2</w:t>
            </w:r>
            <w:r w:rsidRPr="00FD0688">
              <w:rPr>
                <w:sz w:val="18"/>
              </w:rPr>
              <w:t>]</w:t>
            </w:r>
          </w:p>
        </w:tc>
      </w:tr>
      <w:tr w:rsidR="00FD0688" w:rsidRPr="00AB0E32" w14:paraId="0688C098" w14:textId="77777777" w:rsidTr="009F5C56">
        <w:tc>
          <w:tcPr>
            <w:tcW w:w="1135" w:type="dxa"/>
            <w:shd w:val="clear" w:color="auto" w:fill="auto"/>
            <w:vAlign w:val="center"/>
          </w:tcPr>
          <w:p w14:paraId="3AE888C6" w14:textId="77777777" w:rsidR="00A613A9" w:rsidRPr="00FD0688" w:rsidRDefault="00A613A9" w:rsidP="009F0D83">
            <w:pPr>
              <w:spacing w:line="240" w:lineRule="auto"/>
              <w:jc w:val="center"/>
              <w:rPr>
                <w:sz w:val="18"/>
              </w:rPr>
            </w:pPr>
            <w:r w:rsidRPr="00FD0688">
              <w:rPr>
                <w:sz w:val="18"/>
              </w:rPr>
              <w:t>Jednostka A</w:t>
            </w:r>
          </w:p>
        </w:tc>
        <w:tc>
          <w:tcPr>
            <w:tcW w:w="1558" w:type="dxa"/>
            <w:shd w:val="clear" w:color="auto" w:fill="auto"/>
            <w:vAlign w:val="center"/>
          </w:tcPr>
          <w:p w14:paraId="05D3E65B" w14:textId="77777777" w:rsidR="00A613A9" w:rsidRPr="00FD0688" w:rsidRDefault="00A613A9" w:rsidP="009F0D83">
            <w:pPr>
              <w:spacing w:line="240" w:lineRule="auto"/>
              <w:jc w:val="center"/>
              <w:rPr>
                <w:sz w:val="18"/>
              </w:rPr>
            </w:pPr>
            <w:r w:rsidRPr="00FD0688">
              <w:rPr>
                <w:sz w:val="18"/>
              </w:rPr>
              <w:t>175</w:t>
            </w:r>
          </w:p>
        </w:tc>
        <w:tc>
          <w:tcPr>
            <w:tcW w:w="1944" w:type="dxa"/>
            <w:shd w:val="clear" w:color="auto" w:fill="auto"/>
            <w:vAlign w:val="center"/>
          </w:tcPr>
          <w:p w14:paraId="2D38DD0B" w14:textId="77777777" w:rsidR="00A613A9" w:rsidRPr="00FD0688" w:rsidRDefault="00A613A9" w:rsidP="009F0D83">
            <w:pPr>
              <w:spacing w:line="240" w:lineRule="auto"/>
              <w:jc w:val="center"/>
              <w:rPr>
                <w:sz w:val="18"/>
              </w:rPr>
            </w:pPr>
            <w:r w:rsidRPr="00FD0688">
              <w:rPr>
                <w:sz w:val="18"/>
              </w:rPr>
              <w:t>1,2</w:t>
            </w:r>
          </w:p>
        </w:tc>
        <w:tc>
          <w:tcPr>
            <w:tcW w:w="1191" w:type="dxa"/>
            <w:shd w:val="clear" w:color="auto" w:fill="auto"/>
            <w:vAlign w:val="center"/>
          </w:tcPr>
          <w:p w14:paraId="7984BA5F" w14:textId="77777777" w:rsidR="00A613A9" w:rsidRPr="00FD0688" w:rsidRDefault="00A613A9" w:rsidP="009F0D83">
            <w:pPr>
              <w:spacing w:line="240" w:lineRule="auto"/>
              <w:jc w:val="center"/>
              <w:rPr>
                <w:sz w:val="18"/>
              </w:rPr>
            </w:pPr>
            <w:r w:rsidRPr="00FD0688">
              <w:rPr>
                <w:sz w:val="18"/>
              </w:rPr>
              <w:t>1,13</w:t>
            </w:r>
          </w:p>
        </w:tc>
        <w:tc>
          <w:tcPr>
            <w:tcW w:w="1969" w:type="dxa"/>
            <w:shd w:val="clear" w:color="auto" w:fill="auto"/>
            <w:vAlign w:val="center"/>
          </w:tcPr>
          <w:p w14:paraId="73EEC45F" w14:textId="77777777" w:rsidR="00A613A9" w:rsidRPr="00FD0688" w:rsidRDefault="00A613A9" w:rsidP="009F0D83">
            <w:pPr>
              <w:spacing w:line="240" w:lineRule="auto"/>
              <w:jc w:val="center"/>
              <w:rPr>
                <w:sz w:val="18"/>
              </w:rPr>
            </w:pPr>
            <w:r w:rsidRPr="00FD0688">
              <w:rPr>
                <w:sz w:val="18"/>
              </w:rPr>
              <w:t>0,65</w:t>
            </w:r>
          </w:p>
        </w:tc>
        <w:tc>
          <w:tcPr>
            <w:tcW w:w="1275" w:type="dxa"/>
            <w:shd w:val="clear" w:color="auto" w:fill="auto"/>
            <w:vAlign w:val="center"/>
          </w:tcPr>
          <w:p w14:paraId="29F06613" w14:textId="77777777" w:rsidR="00A613A9" w:rsidRPr="00FD0688" w:rsidRDefault="00A613A9" w:rsidP="009F0D83">
            <w:pPr>
              <w:spacing w:line="240" w:lineRule="auto"/>
              <w:jc w:val="center"/>
              <w:rPr>
                <w:sz w:val="18"/>
              </w:rPr>
            </w:pPr>
            <w:r w:rsidRPr="00FD0688">
              <w:rPr>
                <w:sz w:val="18"/>
              </w:rPr>
              <w:t>154,9</w:t>
            </w:r>
          </w:p>
        </w:tc>
      </w:tr>
      <w:tr w:rsidR="00FD0688" w:rsidRPr="00AB0E32" w14:paraId="4D834525" w14:textId="77777777" w:rsidTr="009F5C56">
        <w:tc>
          <w:tcPr>
            <w:tcW w:w="1135" w:type="dxa"/>
            <w:shd w:val="clear" w:color="auto" w:fill="auto"/>
            <w:vAlign w:val="center"/>
          </w:tcPr>
          <w:p w14:paraId="47514AF4" w14:textId="77777777" w:rsidR="00A613A9" w:rsidRPr="00FD0688" w:rsidRDefault="00A613A9" w:rsidP="009F0D83">
            <w:pPr>
              <w:spacing w:line="240" w:lineRule="auto"/>
              <w:jc w:val="center"/>
              <w:rPr>
                <w:sz w:val="18"/>
              </w:rPr>
            </w:pPr>
            <w:r w:rsidRPr="00FD0688">
              <w:rPr>
                <w:sz w:val="18"/>
              </w:rPr>
              <w:t>Jednostka B</w:t>
            </w:r>
          </w:p>
        </w:tc>
        <w:tc>
          <w:tcPr>
            <w:tcW w:w="1558" w:type="dxa"/>
            <w:shd w:val="clear" w:color="auto" w:fill="auto"/>
            <w:vAlign w:val="center"/>
          </w:tcPr>
          <w:p w14:paraId="14B55446" w14:textId="77777777" w:rsidR="00A613A9" w:rsidRPr="00FD0688" w:rsidRDefault="00A613A9" w:rsidP="009F0D83">
            <w:pPr>
              <w:spacing w:line="240" w:lineRule="auto"/>
              <w:jc w:val="center"/>
              <w:rPr>
                <w:sz w:val="18"/>
              </w:rPr>
            </w:pPr>
            <w:r w:rsidRPr="00FD0688">
              <w:rPr>
                <w:sz w:val="18"/>
              </w:rPr>
              <w:t>2864</w:t>
            </w:r>
          </w:p>
        </w:tc>
        <w:tc>
          <w:tcPr>
            <w:tcW w:w="1944" w:type="dxa"/>
            <w:shd w:val="clear" w:color="auto" w:fill="auto"/>
            <w:vAlign w:val="center"/>
          </w:tcPr>
          <w:p w14:paraId="0B6ECEE9" w14:textId="77777777" w:rsidR="00A613A9" w:rsidRPr="00FD0688" w:rsidRDefault="00A613A9" w:rsidP="009F0D83">
            <w:pPr>
              <w:spacing w:line="240" w:lineRule="auto"/>
              <w:jc w:val="center"/>
              <w:rPr>
                <w:sz w:val="18"/>
              </w:rPr>
            </w:pPr>
            <w:r w:rsidRPr="00FD0688">
              <w:rPr>
                <w:sz w:val="18"/>
              </w:rPr>
              <w:t>19,3</w:t>
            </w:r>
          </w:p>
        </w:tc>
        <w:tc>
          <w:tcPr>
            <w:tcW w:w="1191" w:type="dxa"/>
            <w:shd w:val="clear" w:color="auto" w:fill="auto"/>
            <w:vAlign w:val="center"/>
          </w:tcPr>
          <w:p w14:paraId="35046D14" w14:textId="77777777" w:rsidR="00A613A9" w:rsidRPr="00FD0688" w:rsidRDefault="00A613A9" w:rsidP="009F0D83">
            <w:pPr>
              <w:spacing w:line="240" w:lineRule="auto"/>
              <w:jc w:val="center"/>
              <w:rPr>
                <w:sz w:val="18"/>
              </w:rPr>
            </w:pPr>
            <w:r w:rsidRPr="00FD0688">
              <w:rPr>
                <w:sz w:val="18"/>
              </w:rPr>
              <w:t>0,95</w:t>
            </w:r>
          </w:p>
        </w:tc>
        <w:tc>
          <w:tcPr>
            <w:tcW w:w="1969" w:type="dxa"/>
            <w:shd w:val="clear" w:color="auto" w:fill="auto"/>
            <w:vAlign w:val="center"/>
          </w:tcPr>
          <w:p w14:paraId="05D96718" w14:textId="77777777" w:rsidR="00A613A9" w:rsidRPr="00FD0688" w:rsidRDefault="00A613A9" w:rsidP="009F0D83">
            <w:pPr>
              <w:spacing w:line="240" w:lineRule="auto"/>
              <w:jc w:val="center"/>
              <w:rPr>
                <w:sz w:val="18"/>
              </w:rPr>
            </w:pPr>
            <w:r w:rsidRPr="00FD0688">
              <w:rPr>
                <w:sz w:val="18"/>
              </w:rPr>
              <w:t>0,54</w:t>
            </w:r>
          </w:p>
        </w:tc>
        <w:tc>
          <w:tcPr>
            <w:tcW w:w="1275" w:type="dxa"/>
            <w:shd w:val="clear" w:color="auto" w:fill="auto"/>
            <w:vAlign w:val="center"/>
          </w:tcPr>
          <w:p w14:paraId="0054BA7F" w14:textId="77777777" w:rsidR="00A613A9" w:rsidRPr="00FD0688" w:rsidRDefault="00A613A9" w:rsidP="009F0D83">
            <w:pPr>
              <w:spacing w:line="240" w:lineRule="auto"/>
              <w:jc w:val="center"/>
              <w:rPr>
                <w:sz w:val="18"/>
              </w:rPr>
            </w:pPr>
            <w:r w:rsidRPr="00FD0688">
              <w:rPr>
                <w:sz w:val="18"/>
              </w:rPr>
              <w:t>3014,7</w:t>
            </w:r>
          </w:p>
        </w:tc>
      </w:tr>
      <w:tr w:rsidR="00FD0688" w:rsidRPr="00AB0E32" w14:paraId="5C3C2836" w14:textId="77777777" w:rsidTr="009F5C56">
        <w:tc>
          <w:tcPr>
            <w:tcW w:w="1135" w:type="dxa"/>
            <w:shd w:val="clear" w:color="auto" w:fill="auto"/>
            <w:vAlign w:val="center"/>
          </w:tcPr>
          <w:p w14:paraId="40008053" w14:textId="77777777" w:rsidR="00A613A9" w:rsidRPr="00FD0688" w:rsidRDefault="00A613A9" w:rsidP="009F0D83">
            <w:pPr>
              <w:spacing w:line="240" w:lineRule="auto"/>
              <w:jc w:val="center"/>
              <w:rPr>
                <w:sz w:val="18"/>
              </w:rPr>
            </w:pPr>
            <w:r w:rsidRPr="00FD0688">
              <w:rPr>
                <w:sz w:val="18"/>
              </w:rPr>
              <w:t>Jednostka C</w:t>
            </w:r>
          </w:p>
        </w:tc>
        <w:tc>
          <w:tcPr>
            <w:tcW w:w="1558" w:type="dxa"/>
            <w:shd w:val="clear" w:color="auto" w:fill="auto"/>
            <w:vAlign w:val="center"/>
          </w:tcPr>
          <w:p w14:paraId="6E47B6E2" w14:textId="77777777" w:rsidR="00A613A9" w:rsidRPr="00FD0688" w:rsidRDefault="00A613A9" w:rsidP="009F0D83">
            <w:pPr>
              <w:spacing w:line="240" w:lineRule="auto"/>
              <w:jc w:val="center"/>
              <w:rPr>
                <w:sz w:val="18"/>
              </w:rPr>
            </w:pPr>
            <w:r w:rsidRPr="00FD0688">
              <w:rPr>
                <w:sz w:val="18"/>
              </w:rPr>
              <w:t>130</w:t>
            </w:r>
          </w:p>
        </w:tc>
        <w:tc>
          <w:tcPr>
            <w:tcW w:w="1944" w:type="dxa"/>
            <w:shd w:val="clear" w:color="auto" w:fill="auto"/>
            <w:vAlign w:val="center"/>
          </w:tcPr>
          <w:p w14:paraId="503FE7EC" w14:textId="77777777" w:rsidR="00A613A9" w:rsidRPr="00FD0688" w:rsidRDefault="00A613A9" w:rsidP="009F0D83">
            <w:pPr>
              <w:spacing w:line="240" w:lineRule="auto"/>
              <w:jc w:val="center"/>
              <w:rPr>
                <w:sz w:val="18"/>
              </w:rPr>
            </w:pPr>
            <w:r w:rsidRPr="00FD0688">
              <w:rPr>
                <w:sz w:val="18"/>
              </w:rPr>
              <w:t>0,9</w:t>
            </w:r>
          </w:p>
        </w:tc>
        <w:tc>
          <w:tcPr>
            <w:tcW w:w="1191" w:type="dxa"/>
            <w:shd w:val="clear" w:color="auto" w:fill="auto"/>
            <w:vAlign w:val="center"/>
          </w:tcPr>
          <w:p w14:paraId="3EB13142" w14:textId="77777777" w:rsidR="00A613A9" w:rsidRPr="00FD0688" w:rsidRDefault="00A613A9" w:rsidP="009F0D83">
            <w:pPr>
              <w:spacing w:line="240" w:lineRule="auto"/>
              <w:jc w:val="center"/>
              <w:rPr>
                <w:sz w:val="18"/>
              </w:rPr>
            </w:pPr>
            <w:r w:rsidRPr="00FD0688">
              <w:rPr>
                <w:sz w:val="18"/>
              </w:rPr>
              <w:t>0,71</w:t>
            </w:r>
          </w:p>
        </w:tc>
        <w:tc>
          <w:tcPr>
            <w:tcW w:w="1969" w:type="dxa"/>
            <w:shd w:val="clear" w:color="auto" w:fill="auto"/>
            <w:vAlign w:val="center"/>
          </w:tcPr>
          <w:p w14:paraId="2EBB99BA" w14:textId="77777777" w:rsidR="00A613A9" w:rsidRPr="00FD0688" w:rsidRDefault="00A613A9" w:rsidP="009F0D83">
            <w:pPr>
              <w:spacing w:line="240" w:lineRule="auto"/>
              <w:jc w:val="center"/>
              <w:rPr>
                <w:sz w:val="18"/>
              </w:rPr>
            </w:pPr>
            <w:r w:rsidRPr="00FD0688">
              <w:rPr>
                <w:sz w:val="18"/>
              </w:rPr>
              <w:t>0,41</w:t>
            </w:r>
          </w:p>
        </w:tc>
        <w:tc>
          <w:tcPr>
            <w:tcW w:w="1275" w:type="dxa"/>
            <w:shd w:val="clear" w:color="auto" w:fill="auto"/>
            <w:vAlign w:val="center"/>
          </w:tcPr>
          <w:p w14:paraId="6E054BDC" w14:textId="77777777" w:rsidR="00A613A9" w:rsidRPr="00FD0688" w:rsidRDefault="00A613A9" w:rsidP="009F0D83">
            <w:pPr>
              <w:spacing w:line="240" w:lineRule="auto"/>
              <w:jc w:val="center"/>
              <w:rPr>
                <w:sz w:val="18"/>
              </w:rPr>
            </w:pPr>
            <w:r w:rsidRPr="00FD0688">
              <w:rPr>
                <w:sz w:val="18"/>
              </w:rPr>
              <w:t>183,1</w:t>
            </w:r>
          </w:p>
        </w:tc>
      </w:tr>
      <w:tr w:rsidR="00FD0688" w:rsidRPr="00AB0E32" w14:paraId="56B70734" w14:textId="77777777" w:rsidTr="009F5C56">
        <w:tc>
          <w:tcPr>
            <w:tcW w:w="1135" w:type="dxa"/>
            <w:shd w:val="clear" w:color="auto" w:fill="auto"/>
            <w:vAlign w:val="center"/>
          </w:tcPr>
          <w:p w14:paraId="0ADF9209" w14:textId="77777777" w:rsidR="00A613A9" w:rsidRPr="00FD0688" w:rsidRDefault="00A613A9" w:rsidP="009F0D83">
            <w:pPr>
              <w:spacing w:line="240" w:lineRule="auto"/>
              <w:jc w:val="center"/>
              <w:rPr>
                <w:sz w:val="18"/>
              </w:rPr>
            </w:pPr>
            <w:r w:rsidRPr="00FD0688">
              <w:rPr>
                <w:sz w:val="18"/>
              </w:rPr>
              <w:t>Jednostka D</w:t>
            </w:r>
          </w:p>
        </w:tc>
        <w:tc>
          <w:tcPr>
            <w:tcW w:w="1558" w:type="dxa"/>
            <w:shd w:val="clear" w:color="auto" w:fill="auto"/>
            <w:vAlign w:val="center"/>
          </w:tcPr>
          <w:p w14:paraId="3DF224C2" w14:textId="77777777" w:rsidR="00A613A9" w:rsidRPr="00FD0688" w:rsidRDefault="00A613A9" w:rsidP="009F0D83">
            <w:pPr>
              <w:spacing w:line="240" w:lineRule="auto"/>
              <w:jc w:val="center"/>
              <w:rPr>
                <w:sz w:val="18"/>
              </w:rPr>
            </w:pPr>
            <w:r w:rsidRPr="00FD0688">
              <w:rPr>
                <w:sz w:val="18"/>
              </w:rPr>
              <w:t>3851</w:t>
            </w:r>
          </w:p>
        </w:tc>
        <w:tc>
          <w:tcPr>
            <w:tcW w:w="1944" w:type="dxa"/>
            <w:shd w:val="clear" w:color="auto" w:fill="auto"/>
            <w:vAlign w:val="center"/>
          </w:tcPr>
          <w:p w14:paraId="0D78F6E1" w14:textId="77777777" w:rsidR="00A613A9" w:rsidRPr="00FD0688" w:rsidRDefault="00A613A9" w:rsidP="009F0D83">
            <w:pPr>
              <w:spacing w:line="240" w:lineRule="auto"/>
              <w:jc w:val="center"/>
              <w:rPr>
                <w:sz w:val="18"/>
              </w:rPr>
            </w:pPr>
            <w:r w:rsidRPr="00FD0688">
              <w:rPr>
                <w:sz w:val="18"/>
              </w:rPr>
              <w:t>26,0</w:t>
            </w:r>
          </w:p>
        </w:tc>
        <w:tc>
          <w:tcPr>
            <w:tcW w:w="1191" w:type="dxa"/>
            <w:shd w:val="clear" w:color="auto" w:fill="auto"/>
            <w:vAlign w:val="center"/>
          </w:tcPr>
          <w:p w14:paraId="74A3C564" w14:textId="77777777" w:rsidR="00A613A9" w:rsidRPr="00FD0688" w:rsidRDefault="00A613A9" w:rsidP="009F0D83">
            <w:pPr>
              <w:spacing w:line="240" w:lineRule="auto"/>
              <w:jc w:val="center"/>
              <w:rPr>
                <w:sz w:val="18"/>
              </w:rPr>
            </w:pPr>
            <w:r w:rsidRPr="00FD0688">
              <w:rPr>
                <w:sz w:val="18"/>
              </w:rPr>
              <w:t>1,64</w:t>
            </w:r>
          </w:p>
        </w:tc>
        <w:tc>
          <w:tcPr>
            <w:tcW w:w="1969" w:type="dxa"/>
            <w:shd w:val="clear" w:color="auto" w:fill="auto"/>
            <w:vAlign w:val="center"/>
          </w:tcPr>
          <w:p w14:paraId="49D87B3F" w14:textId="77777777" w:rsidR="00A613A9" w:rsidRPr="00FD0688" w:rsidRDefault="00A613A9" w:rsidP="009F0D83">
            <w:pPr>
              <w:spacing w:line="240" w:lineRule="auto"/>
              <w:jc w:val="center"/>
              <w:rPr>
                <w:sz w:val="18"/>
              </w:rPr>
            </w:pPr>
            <w:r w:rsidRPr="00FD0688">
              <w:rPr>
                <w:sz w:val="18"/>
              </w:rPr>
              <w:t>0,94</w:t>
            </w:r>
          </w:p>
        </w:tc>
        <w:tc>
          <w:tcPr>
            <w:tcW w:w="1275" w:type="dxa"/>
            <w:shd w:val="clear" w:color="auto" w:fill="auto"/>
            <w:vAlign w:val="center"/>
          </w:tcPr>
          <w:p w14:paraId="10FD0BB6" w14:textId="77777777" w:rsidR="00A613A9" w:rsidRPr="00FD0688" w:rsidRDefault="00A613A9" w:rsidP="009F0D83">
            <w:pPr>
              <w:spacing w:line="240" w:lineRule="auto"/>
              <w:jc w:val="center"/>
              <w:rPr>
                <w:sz w:val="18"/>
              </w:rPr>
            </w:pPr>
            <w:r w:rsidRPr="00FD0688">
              <w:rPr>
                <w:sz w:val="18"/>
              </w:rPr>
              <w:t>2348,2</w:t>
            </w:r>
          </w:p>
        </w:tc>
      </w:tr>
      <w:tr w:rsidR="00FD0688" w:rsidRPr="00AB0E32" w14:paraId="4558FA61" w14:textId="77777777" w:rsidTr="009F5C56">
        <w:tc>
          <w:tcPr>
            <w:tcW w:w="1135" w:type="dxa"/>
            <w:shd w:val="clear" w:color="auto" w:fill="auto"/>
            <w:vAlign w:val="center"/>
          </w:tcPr>
          <w:p w14:paraId="469C37AC" w14:textId="77777777" w:rsidR="00A613A9" w:rsidRPr="00FD0688" w:rsidRDefault="00A613A9" w:rsidP="009F0D83">
            <w:pPr>
              <w:spacing w:line="240" w:lineRule="auto"/>
              <w:jc w:val="center"/>
              <w:rPr>
                <w:sz w:val="18"/>
              </w:rPr>
            </w:pPr>
            <w:r w:rsidRPr="00FD0688">
              <w:rPr>
                <w:sz w:val="18"/>
              </w:rPr>
              <w:t>Jednostka E</w:t>
            </w:r>
          </w:p>
        </w:tc>
        <w:tc>
          <w:tcPr>
            <w:tcW w:w="1558" w:type="dxa"/>
            <w:shd w:val="clear" w:color="auto" w:fill="auto"/>
            <w:vAlign w:val="center"/>
          </w:tcPr>
          <w:p w14:paraId="72109CE5" w14:textId="77777777" w:rsidR="00A613A9" w:rsidRPr="00FD0688" w:rsidRDefault="00A613A9" w:rsidP="009F0D83">
            <w:pPr>
              <w:spacing w:line="240" w:lineRule="auto"/>
              <w:jc w:val="center"/>
              <w:rPr>
                <w:sz w:val="18"/>
              </w:rPr>
            </w:pPr>
            <w:r w:rsidRPr="00FD0688">
              <w:rPr>
                <w:sz w:val="18"/>
              </w:rPr>
              <w:t>908</w:t>
            </w:r>
          </w:p>
        </w:tc>
        <w:tc>
          <w:tcPr>
            <w:tcW w:w="1944" w:type="dxa"/>
            <w:shd w:val="clear" w:color="auto" w:fill="auto"/>
            <w:vAlign w:val="center"/>
          </w:tcPr>
          <w:p w14:paraId="025FEE1D" w14:textId="77777777" w:rsidR="00A613A9" w:rsidRPr="00FD0688" w:rsidRDefault="00A613A9" w:rsidP="009F0D83">
            <w:pPr>
              <w:spacing w:line="240" w:lineRule="auto"/>
              <w:jc w:val="center"/>
              <w:rPr>
                <w:sz w:val="18"/>
              </w:rPr>
            </w:pPr>
            <w:r w:rsidRPr="00FD0688">
              <w:rPr>
                <w:sz w:val="18"/>
              </w:rPr>
              <w:t>6,1</w:t>
            </w:r>
          </w:p>
        </w:tc>
        <w:tc>
          <w:tcPr>
            <w:tcW w:w="1191" w:type="dxa"/>
            <w:shd w:val="clear" w:color="auto" w:fill="auto"/>
            <w:vAlign w:val="center"/>
          </w:tcPr>
          <w:p w14:paraId="353E77D2" w14:textId="77777777" w:rsidR="00A613A9" w:rsidRPr="00FD0688" w:rsidRDefault="00A613A9" w:rsidP="009F0D83">
            <w:pPr>
              <w:spacing w:line="240" w:lineRule="auto"/>
              <w:jc w:val="center"/>
              <w:rPr>
                <w:sz w:val="18"/>
              </w:rPr>
            </w:pPr>
            <w:r w:rsidRPr="00FD0688">
              <w:rPr>
                <w:sz w:val="18"/>
              </w:rPr>
              <w:t>1,03</w:t>
            </w:r>
          </w:p>
        </w:tc>
        <w:tc>
          <w:tcPr>
            <w:tcW w:w="1969" w:type="dxa"/>
            <w:shd w:val="clear" w:color="auto" w:fill="auto"/>
            <w:vAlign w:val="center"/>
          </w:tcPr>
          <w:p w14:paraId="3887905A" w14:textId="77777777" w:rsidR="00A613A9" w:rsidRPr="00FD0688" w:rsidRDefault="00A613A9" w:rsidP="009F0D83">
            <w:pPr>
              <w:spacing w:line="240" w:lineRule="auto"/>
              <w:jc w:val="center"/>
              <w:rPr>
                <w:sz w:val="18"/>
              </w:rPr>
            </w:pPr>
            <w:r w:rsidRPr="00FD0688">
              <w:rPr>
                <w:sz w:val="18"/>
              </w:rPr>
              <w:t>0,59</w:t>
            </w:r>
          </w:p>
        </w:tc>
        <w:tc>
          <w:tcPr>
            <w:tcW w:w="1275" w:type="dxa"/>
            <w:shd w:val="clear" w:color="auto" w:fill="auto"/>
            <w:vAlign w:val="center"/>
          </w:tcPr>
          <w:p w14:paraId="43B9AE1A" w14:textId="77777777" w:rsidR="00A613A9" w:rsidRPr="00FD0688" w:rsidRDefault="00A613A9" w:rsidP="009F0D83">
            <w:pPr>
              <w:spacing w:line="240" w:lineRule="auto"/>
              <w:jc w:val="center"/>
              <w:rPr>
                <w:sz w:val="18"/>
              </w:rPr>
            </w:pPr>
            <w:r w:rsidRPr="00FD0688">
              <w:rPr>
                <w:sz w:val="18"/>
              </w:rPr>
              <w:t>881,6</w:t>
            </w:r>
          </w:p>
        </w:tc>
      </w:tr>
      <w:tr w:rsidR="00FD0688" w:rsidRPr="00AB0E32" w14:paraId="7DDB4939" w14:textId="77777777" w:rsidTr="009F5C56">
        <w:tc>
          <w:tcPr>
            <w:tcW w:w="1135" w:type="dxa"/>
            <w:shd w:val="clear" w:color="auto" w:fill="auto"/>
            <w:vAlign w:val="center"/>
          </w:tcPr>
          <w:p w14:paraId="018A3A67" w14:textId="77777777" w:rsidR="00A613A9" w:rsidRPr="00FD0688" w:rsidRDefault="00A613A9" w:rsidP="009F0D83">
            <w:pPr>
              <w:spacing w:line="240" w:lineRule="auto"/>
              <w:jc w:val="center"/>
              <w:rPr>
                <w:sz w:val="18"/>
              </w:rPr>
            </w:pPr>
            <w:r w:rsidRPr="00FD0688">
              <w:rPr>
                <w:sz w:val="18"/>
              </w:rPr>
              <w:t>Cytrynowo</w:t>
            </w:r>
          </w:p>
        </w:tc>
        <w:tc>
          <w:tcPr>
            <w:tcW w:w="1558" w:type="dxa"/>
            <w:shd w:val="clear" w:color="auto" w:fill="auto"/>
            <w:vAlign w:val="center"/>
          </w:tcPr>
          <w:p w14:paraId="2EEF28C2" w14:textId="77777777" w:rsidR="00A613A9" w:rsidRPr="00FD0688" w:rsidRDefault="00A613A9" w:rsidP="009F0D83">
            <w:pPr>
              <w:spacing w:line="240" w:lineRule="auto"/>
              <w:jc w:val="center"/>
              <w:rPr>
                <w:sz w:val="18"/>
              </w:rPr>
            </w:pPr>
            <w:r w:rsidRPr="00FD0688">
              <w:rPr>
                <w:sz w:val="18"/>
              </w:rPr>
              <w:t>156</w:t>
            </w:r>
          </w:p>
        </w:tc>
        <w:tc>
          <w:tcPr>
            <w:tcW w:w="1944" w:type="dxa"/>
            <w:shd w:val="clear" w:color="auto" w:fill="auto"/>
            <w:vAlign w:val="center"/>
          </w:tcPr>
          <w:p w14:paraId="27FB5BD1" w14:textId="77777777" w:rsidR="00A613A9" w:rsidRPr="00FD0688" w:rsidRDefault="00A613A9" w:rsidP="009F0D83">
            <w:pPr>
              <w:spacing w:line="240" w:lineRule="auto"/>
              <w:jc w:val="center"/>
              <w:rPr>
                <w:sz w:val="18"/>
              </w:rPr>
            </w:pPr>
            <w:r w:rsidRPr="00FD0688">
              <w:rPr>
                <w:sz w:val="18"/>
              </w:rPr>
              <w:t>1,1</w:t>
            </w:r>
          </w:p>
        </w:tc>
        <w:tc>
          <w:tcPr>
            <w:tcW w:w="1191" w:type="dxa"/>
            <w:shd w:val="clear" w:color="auto" w:fill="auto"/>
            <w:vAlign w:val="center"/>
          </w:tcPr>
          <w:p w14:paraId="70FE2EE3" w14:textId="77777777" w:rsidR="00A613A9" w:rsidRPr="00FD0688" w:rsidRDefault="00A613A9" w:rsidP="009F0D83">
            <w:pPr>
              <w:spacing w:line="240" w:lineRule="auto"/>
              <w:jc w:val="center"/>
              <w:rPr>
                <w:sz w:val="18"/>
              </w:rPr>
            </w:pPr>
            <w:r w:rsidRPr="00FD0688">
              <w:rPr>
                <w:sz w:val="18"/>
              </w:rPr>
              <w:t>3,09</w:t>
            </w:r>
          </w:p>
        </w:tc>
        <w:tc>
          <w:tcPr>
            <w:tcW w:w="1969" w:type="dxa"/>
            <w:shd w:val="clear" w:color="auto" w:fill="auto"/>
            <w:vAlign w:val="center"/>
          </w:tcPr>
          <w:p w14:paraId="6259A75F" w14:textId="77777777" w:rsidR="00A613A9" w:rsidRPr="00FD0688" w:rsidRDefault="00A613A9" w:rsidP="009F0D83">
            <w:pPr>
              <w:spacing w:line="240" w:lineRule="auto"/>
              <w:jc w:val="center"/>
              <w:rPr>
                <w:sz w:val="18"/>
              </w:rPr>
            </w:pPr>
            <w:r w:rsidRPr="00FD0688">
              <w:rPr>
                <w:sz w:val="18"/>
              </w:rPr>
              <w:t>1,77</w:t>
            </w:r>
          </w:p>
        </w:tc>
        <w:tc>
          <w:tcPr>
            <w:tcW w:w="1275" w:type="dxa"/>
            <w:shd w:val="clear" w:color="auto" w:fill="auto"/>
            <w:vAlign w:val="center"/>
          </w:tcPr>
          <w:p w14:paraId="2476D522" w14:textId="77777777" w:rsidR="00A613A9" w:rsidRPr="00FD0688" w:rsidRDefault="00A613A9" w:rsidP="009F0D83">
            <w:pPr>
              <w:spacing w:line="240" w:lineRule="auto"/>
              <w:jc w:val="center"/>
              <w:rPr>
                <w:sz w:val="18"/>
              </w:rPr>
            </w:pPr>
            <w:r w:rsidRPr="00FD0688">
              <w:rPr>
                <w:sz w:val="18"/>
              </w:rPr>
              <w:t>50,5</w:t>
            </w:r>
          </w:p>
        </w:tc>
      </w:tr>
      <w:tr w:rsidR="00FD0688" w:rsidRPr="00AB0E32" w14:paraId="165B8B90" w14:textId="77777777" w:rsidTr="009F5C56">
        <w:tc>
          <w:tcPr>
            <w:tcW w:w="1135" w:type="dxa"/>
            <w:shd w:val="clear" w:color="auto" w:fill="auto"/>
            <w:vAlign w:val="center"/>
          </w:tcPr>
          <w:p w14:paraId="609501AC" w14:textId="77777777" w:rsidR="00A613A9" w:rsidRPr="00FD0688" w:rsidRDefault="00A613A9" w:rsidP="009F0D83">
            <w:pPr>
              <w:spacing w:line="240" w:lineRule="auto"/>
              <w:jc w:val="center"/>
              <w:rPr>
                <w:sz w:val="18"/>
              </w:rPr>
            </w:pPr>
            <w:r w:rsidRPr="00FD0688">
              <w:rPr>
                <w:sz w:val="18"/>
              </w:rPr>
              <w:t>Duszno</w:t>
            </w:r>
          </w:p>
        </w:tc>
        <w:tc>
          <w:tcPr>
            <w:tcW w:w="1558" w:type="dxa"/>
            <w:shd w:val="clear" w:color="auto" w:fill="auto"/>
            <w:vAlign w:val="center"/>
          </w:tcPr>
          <w:p w14:paraId="4F6E07F6" w14:textId="77777777" w:rsidR="00A613A9" w:rsidRPr="00FD0688" w:rsidRDefault="00A613A9" w:rsidP="009F0D83">
            <w:pPr>
              <w:spacing w:line="240" w:lineRule="auto"/>
              <w:jc w:val="center"/>
              <w:rPr>
                <w:sz w:val="18"/>
              </w:rPr>
            </w:pPr>
            <w:r w:rsidRPr="00FD0688">
              <w:rPr>
                <w:sz w:val="18"/>
              </w:rPr>
              <w:t>77</w:t>
            </w:r>
          </w:p>
        </w:tc>
        <w:tc>
          <w:tcPr>
            <w:tcW w:w="1944" w:type="dxa"/>
            <w:shd w:val="clear" w:color="auto" w:fill="auto"/>
            <w:vAlign w:val="center"/>
          </w:tcPr>
          <w:p w14:paraId="4B345876" w14:textId="77777777" w:rsidR="00A613A9" w:rsidRPr="00FD0688" w:rsidRDefault="00A613A9" w:rsidP="009F0D83">
            <w:pPr>
              <w:spacing w:line="240" w:lineRule="auto"/>
              <w:jc w:val="center"/>
              <w:rPr>
                <w:sz w:val="18"/>
              </w:rPr>
            </w:pPr>
            <w:r w:rsidRPr="00FD0688">
              <w:rPr>
                <w:sz w:val="18"/>
              </w:rPr>
              <w:t>0,5</w:t>
            </w:r>
          </w:p>
        </w:tc>
        <w:tc>
          <w:tcPr>
            <w:tcW w:w="1191" w:type="dxa"/>
            <w:shd w:val="clear" w:color="auto" w:fill="auto"/>
            <w:vAlign w:val="center"/>
          </w:tcPr>
          <w:p w14:paraId="32327684" w14:textId="77777777" w:rsidR="00A613A9" w:rsidRPr="00FD0688" w:rsidRDefault="00A613A9" w:rsidP="009F0D83">
            <w:pPr>
              <w:spacing w:line="240" w:lineRule="auto"/>
              <w:jc w:val="center"/>
              <w:rPr>
                <w:sz w:val="18"/>
              </w:rPr>
            </w:pPr>
            <w:r w:rsidRPr="00FD0688">
              <w:rPr>
                <w:sz w:val="18"/>
              </w:rPr>
              <w:t>6,28</w:t>
            </w:r>
          </w:p>
        </w:tc>
        <w:tc>
          <w:tcPr>
            <w:tcW w:w="1969" w:type="dxa"/>
            <w:shd w:val="clear" w:color="auto" w:fill="auto"/>
            <w:vAlign w:val="center"/>
          </w:tcPr>
          <w:p w14:paraId="54F98303" w14:textId="77777777" w:rsidR="00A613A9" w:rsidRPr="00FD0688" w:rsidRDefault="00A613A9" w:rsidP="009F0D83">
            <w:pPr>
              <w:spacing w:line="240" w:lineRule="auto"/>
              <w:jc w:val="center"/>
              <w:rPr>
                <w:sz w:val="18"/>
              </w:rPr>
            </w:pPr>
            <w:r w:rsidRPr="00FD0688">
              <w:rPr>
                <w:sz w:val="18"/>
              </w:rPr>
              <w:t>3,59</w:t>
            </w:r>
          </w:p>
        </w:tc>
        <w:tc>
          <w:tcPr>
            <w:tcW w:w="1275" w:type="dxa"/>
            <w:shd w:val="clear" w:color="auto" w:fill="auto"/>
            <w:vAlign w:val="center"/>
          </w:tcPr>
          <w:p w14:paraId="0323FADC" w14:textId="77777777" w:rsidR="00A613A9" w:rsidRPr="00FD0688" w:rsidRDefault="00A613A9" w:rsidP="009F0D83">
            <w:pPr>
              <w:spacing w:line="240" w:lineRule="auto"/>
              <w:jc w:val="center"/>
              <w:rPr>
                <w:sz w:val="18"/>
              </w:rPr>
            </w:pPr>
            <w:r w:rsidRPr="00FD0688">
              <w:rPr>
                <w:sz w:val="18"/>
              </w:rPr>
              <w:t>12,3</w:t>
            </w:r>
          </w:p>
        </w:tc>
      </w:tr>
      <w:tr w:rsidR="00FD0688" w:rsidRPr="00AB0E32" w14:paraId="3158D785" w14:textId="77777777" w:rsidTr="009F5C56">
        <w:tc>
          <w:tcPr>
            <w:tcW w:w="1135" w:type="dxa"/>
            <w:shd w:val="clear" w:color="auto" w:fill="auto"/>
            <w:vAlign w:val="center"/>
          </w:tcPr>
          <w:p w14:paraId="5105CB49" w14:textId="77777777" w:rsidR="00A613A9" w:rsidRPr="00FD0688" w:rsidRDefault="00A613A9" w:rsidP="009F0D83">
            <w:pPr>
              <w:spacing w:line="240" w:lineRule="auto"/>
              <w:jc w:val="center"/>
              <w:rPr>
                <w:sz w:val="18"/>
              </w:rPr>
            </w:pPr>
            <w:r w:rsidRPr="00FD0688">
              <w:rPr>
                <w:sz w:val="18"/>
              </w:rPr>
              <w:t>Gołąbki</w:t>
            </w:r>
          </w:p>
        </w:tc>
        <w:tc>
          <w:tcPr>
            <w:tcW w:w="1558" w:type="dxa"/>
            <w:shd w:val="clear" w:color="auto" w:fill="auto"/>
            <w:vAlign w:val="center"/>
          </w:tcPr>
          <w:p w14:paraId="6654944C" w14:textId="77777777" w:rsidR="00A613A9" w:rsidRPr="00FD0688" w:rsidRDefault="00A613A9" w:rsidP="009F0D83">
            <w:pPr>
              <w:spacing w:line="240" w:lineRule="auto"/>
              <w:jc w:val="center"/>
              <w:rPr>
                <w:sz w:val="18"/>
              </w:rPr>
            </w:pPr>
            <w:r w:rsidRPr="00FD0688">
              <w:rPr>
                <w:sz w:val="18"/>
              </w:rPr>
              <w:t>263</w:t>
            </w:r>
          </w:p>
        </w:tc>
        <w:tc>
          <w:tcPr>
            <w:tcW w:w="1944" w:type="dxa"/>
            <w:shd w:val="clear" w:color="auto" w:fill="auto"/>
            <w:vAlign w:val="center"/>
          </w:tcPr>
          <w:p w14:paraId="55CA0D36" w14:textId="77777777" w:rsidR="00A613A9" w:rsidRPr="00FD0688" w:rsidRDefault="00A613A9" w:rsidP="009F0D83">
            <w:pPr>
              <w:spacing w:line="240" w:lineRule="auto"/>
              <w:jc w:val="center"/>
              <w:rPr>
                <w:sz w:val="18"/>
              </w:rPr>
            </w:pPr>
            <w:r w:rsidRPr="00FD0688">
              <w:rPr>
                <w:sz w:val="18"/>
              </w:rPr>
              <w:t>1,8</w:t>
            </w:r>
          </w:p>
        </w:tc>
        <w:tc>
          <w:tcPr>
            <w:tcW w:w="1191" w:type="dxa"/>
            <w:shd w:val="clear" w:color="auto" w:fill="auto"/>
            <w:vAlign w:val="center"/>
          </w:tcPr>
          <w:p w14:paraId="4369B625" w14:textId="77777777" w:rsidR="00A613A9" w:rsidRPr="00FD0688" w:rsidRDefault="00A613A9" w:rsidP="009F0D83">
            <w:pPr>
              <w:spacing w:line="240" w:lineRule="auto"/>
              <w:jc w:val="center"/>
              <w:rPr>
                <w:sz w:val="18"/>
              </w:rPr>
            </w:pPr>
            <w:r w:rsidRPr="00FD0688">
              <w:rPr>
                <w:sz w:val="18"/>
              </w:rPr>
              <w:t>4,56</w:t>
            </w:r>
          </w:p>
        </w:tc>
        <w:tc>
          <w:tcPr>
            <w:tcW w:w="1969" w:type="dxa"/>
            <w:shd w:val="clear" w:color="auto" w:fill="auto"/>
            <w:vAlign w:val="center"/>
          </w:tcPr>
          <w:p w14:paraId="497D8800" w14:textId="77777777" w:rsidR="00A613A9" w:rsidRPr="00FD0688" w:rsidRDefault="00A613A9" w:rsidP="009F0D83">
            <w:pPr>
              <w:spacing w:line="240" w:lineRule="auto"/>
              <w:jc w:val="center"/>
              <w:rPr>
                <w:sz w:val="18"/>
              </w:rPr>
            </w:pPr>
            <w:r w:rsidRPr="00FD0688">
              <w:rPr>
                <w:sz w:val="18"/>
              </w:rPr>
              <w:t>2,61</w:t>
            </w:r>
          </w:p>
        </w:tc>
        <w:tc>
          <w:tcPr>
            <w:tcW w:w="1275" w:type="dxa"/>
            <w:shd w:val="clear" w:color="auto" w:fill="auto"/>
            <w:vAlign w:val="center"/>
          </w:tcPr>
          <w:p w14:paraId="6FD74AAE" w14:textId="77777777" w:rsidR="00A613A9" w:rsidRPr="00FD0688" w:rsidRDefault="00A613A9" w:rsidP="009F0D83">
            <w:pPr>
              <w:spacing w:line="240" w:lineRule="auto"/>
              <w:jc w:val="center"/>
              <w:rPr>
                <w:sz w:val="18"/>
              </w:rPr>
            </w:pPr>
            <w:r w:rsidRPr="00FD0688">
              <w:rPr>
                <w:sz w:val="18"/>
              </w:rPr>
              <w:t>57,7</w:t>
            </w:r>
          </w:p>
        </w:tc>
      </w:tr>
      <w:tr w:rsidR="00FD0688" w:rsidRPr="00AB0E32" w14:paraId="0B8980C9" w14:textId="77777777" w:rsidTr="009F5C56">
        <w:tc>
          <w:tcPr>
            <w:tcW w:w="1135" w:type="dxa"/>
            <w:shd w:val="clear" w:color="auto" w:fill="auto"/>
            <w:vAlign w:val="center"/>
          </w:tcPr>
          <w:p w14:paraId="3850C8C8" w14:textId="77777777" w:rsidR="00A613A9" w:rsidRPr="00FD0688" w:rsidRDefault="00A613A9" w:rsidP="009F0D83">
            <w:pPr>
              <w:spacing w:line="240" w:lineRule="auto"/>
              <w:jc w:val="center"/>
              <w:rPr>
                <w:sz w:val="18"/>
              </w:rPr>
            </w:pPr>
            <w:r w:rsidRPr="00FD0688">
              <w:rPr>
                <w:sz w:val="18"/>
              </w:rPr>
              <w:t>Grabowo</w:t>
            </w:r>
          </w:p>
        </w:tc>
        <w:tc>
          <w:tcPr>
            <w:tcW w:w="1558" w:type="dxa"/>
            <w:shd w:val="clear" w:color="auto" w:fill="auto"/>
            <w:vAlign w:val="center"/>
          </w:tcPr>
          <w:p w14:paraId="0E3374BB" w14:textId="77777777" w:rsidR="00A613A9" w:rsidRPr="00FD0688" w:rsidRDefault="00A613A9" w:rsidP="009F0D83">
            <w:pPr>
              <w:spacing w:line="240" w:lineRule="auto"/>
              <w:jc w:val="center"/>
              <w:rPr>
                <w:sz w:val="18"/>
              </w:rPr>
            </w:pPr>
            <w:r w:rsidRPr="00FD0688">
              <w:rPr>
                <w:sz w:val="18"/>
              </w:rPr>
              <w:t>87</w:t>
            </w:r>
          </w:p>
        </w:tc>
        <w:tc>
          <w:tcPr>
            <w:tcW w:w="1944" w:type="dxa"/>
            <w:shd w:val="clear" w:color="auto" w:fill="auto"/>
            <w:vAlign w:val="center"/>
          </w:tcPr>
          <w:p w14:paraId="6711D5C4" w14:textId="77777777" w:rsidR="00A613A9" w:rsidRPr="00FD0688" w:rsidRDefault="00A613A9" w:rsidP="009F0D83">
            <w:pPr>
              <w:spacing w:line="240" w:lineRule="auto"/>
              <w:jc w:val="center"/>
              <w:rPr>
                <w:sz w:val="18"/>
              </w:rPr>
            </w:pPr>
            <w:r w:rsidRPr="00FD0688">
              <w:rPr>
                <w:sz w:val="18"/>
              </w:rPr>
              <w:t>0,6</w:t>
            </w:r>
          </w:p>
        </w:tc>
        <w:tc>
          <w:tcPr>
            <w:tcW w:w="1191" w:type="dxa"/>
            <w:shd w:val="clear" w:color="auto" w:fill="auto"/>
            <w:vAlign w:val="center"/>
          </w:tcPr>
          <w:p w14:paraId="3242A402" w14:textId="77777777" w:rsidR="00A613A9" w:rsidRPr="00FD0688" w:rsidRDefault="00A613A9" w:rsidP="009F0D83">
            <w:pPr>
              <w:spacing w:line="240" w:lineRule="auto"/>
              <w:jc w:val="center"/>
              <w:rPr>
                <w:sz w:val="18"/>
              </w:rPr>
            </w:pPr>
            <w:r w:rsidRPr="00FD0688">
              <w:rPr>
                <w:sz w:val="18"/>
              </w:rPr>
              <w:t>6,14</w:t>
            </w:r>
          </w:p>
        </w:tc>
        <w:tc>
          <w:tcPr>
            <w:tcW w:w="1969" w:type="dxa"/>
            <w:shd w:val="clear" w:color="auto" w:fill="auto"/>
            <w:vAlign w:val="center"/>
          </w:tcPr>
          <w:p w14:paraId="419AB878" w14:textId="77777777" w:rsidR="00A613A9" w:rsidRPr="00FD0688" w:rsidRDefault="00A613A9" w:rsidP="009F0D83">
            <w:pPr>
              <w:spacing w:line="240" w:lineRule="auto"/>
              <w:jc w:val="center"/>
              <w:rPr>
                <w:sz w:val="18"/>
              </w:rPr>
            </w:pPr>
            <w:r w:rsidRPr="00FD0688">
              <w:rPr>
                <w:sz w:val="18"/>
              </w:rPr>
              <w:t>3,51</w:t>
            </w:r>
          </w:p>
        </w:tc>
        <w:tc>
          <w:tcPr>
            <w:tcW w:w="1275" w:type="dxa"/>
            <w:shd w:val="clear" w:color="auto" w:fill="auto"/>
            <w:vAlign w:val="center"/>
          </w:tcPr>
          <w:p w14:paraId="67A3A1F7" w14:textId="77777777" w:rsidR="00A613A9" w:rsidRPr="00FD0688" w:rsidRDefault="00A613A9" w:rsidP="009F0D83">
            <w:pPr>
              <w:spacing w:line="240" w:lineRule="auto"/>
              <w:jc w:val="center"/>
              <w:rPr>
                <w:sz w:val="18"/>
              </w:rPr>
            </w:pPr>
            <w:r w:rsidRPr="00FD0688">
              <w:rPr>
                <w:sz w:val="18"/>
              </w:rPr>
              <w:t>14,2</w:t>
            </w:r>
          </w:p>
        </w:tc>
      </w:tr>
      <w:tr w:rsidR="00FD0688" w:rsidRPr="00AB0E32" w14:paraId="51A8920E" w14:textId="77777777" w:rsidTr="009F5C56">
        <w:tc>
          <w:tcPr>
            <w:tcW w:w="1135" w:type="dxa"/>
            <w:shd w:val="clear" w:color="auto" w:fill="auto"/>
            <w:vAlign w:val="center"/>
          </w:tcPr>
          <w:p w14:paraId="351E62C1" w14:textId="77777777" w:rsidR="00A613A9" w:rsidRPr="00FD0688" w:rsidRDefault="00A613A9" w:rsidP="009F0D83">
            <w:pPr>
              <w:spacing w:line="240" w:lineRule="auto"/>
              <w:jc w:val="center"/>
              <w:rPr>
                <w:sz w:val="18"/>
              </w:rPr>
            </w:pPr>
            <w:r w:rsidRPr="00FD0688">
              <w:rPr>
                <w:sz w:val="18"/>
              </w:rPr>
              <w:t>Jastrzębowo</w:t>
            </w:r>
          </w:p>
        </w:tc>
        <w:tc>
          <w:tcPr>
            <w:tcW w:w="1558" w:type="dxa"/>
            <w:shd w:val="clear" w:color="auto" w:fill="auto"/>
            <w:vAlign w:val="center"/>
          </w:tcPr>
          <w:p w14:paraId="69BF67BE" w14:textId="77777777" w:rsidR="00A613A9" w:rsidRPr="00FD0688" w:rsidRDefault="00A613A9" w:rsidP="009F0D83">
            <w:pPr>
              <w:spacing w:line="240" w:lineRule="auto"/>
              <w:jc w:val="center"/>
              <w:rPr>
                <w:sz w:val="18"/>
              </w:rPr>
            </w:pPr>
            <w:r w:rsidRPr="00FD0688">
              <w:rPr>
                <w:sz w:val="18"/>
              </w:rPr>
              <w:t>319</w:t>
            </w:r>
          </w:p>
        </w:tc>
        <w:tc>
          <w:tcPr>
            <w:tcW w:w="1944" w:type="dxa"/>
            <w:shd w:val="clear" w:color="auto" w:fill="auto"/>
            <w:vAlign w:val="center"/>
          </w:tcPr>
          <w:p w14:paraId="6EFBD7DC" w14:textId="77777777" w:rsidR="00A613A9" w:rsidRPr="00FD0688" w:rsidRDefault="00A613A9" w:rsidP="009F0D83">
            <w:pPr>
              <w:spacing w:line="240" w:lineRule="auto"/>
              <w:jc w:val="center"/>
              <w:rPr>
                <w:sz w:val="18"/>
              </w:rPr>
            </w:pPr>
            <w:r w:rsidRPr="00FD0688">
              <w:rPr>
                <w:sz w:val="18"/>
              </w:rPr>
              <w:t>2,2</w:t>
            </w:r>
          </w:p>
        </w:tc>
        <w:tc>
          <w:tcPr>
            <w:tcW w:w="1191" w:type="dxa"/>
            <w:shd w:val="clear" w:color="auto" w:fill="auto"/>
            <w:vAlign w:val="center"/>
          </w:tcPr>
          <w:p w14:paraId="4E950C15" w14:textId="77777777" w:rsidR="00A613A9" w:rsidRPr="00FD0688" w:rsidRDefault="00A613A9" w:rsidP="009F0D83">
            <w:pPr>
              <w:spacing w:line="240" w:lineRule="auto"/>
              <w:jc w:val="center"/>
              <w:rPr>
                <w:sz w:val="18"/>
              </w:rPr>
            </w:pPr>
            <w:r w:rsidRPr="00FD0688">
              <w:rPr>
                <w:sz w:val="18"/>
              </w:rPr>
              <w:t>8,85</w:t>
            </w:r>
          </w:p>
        </w:tc>
        <w:tc>
          <w:tcPr>
            <w:tcW w:w="1969" w:type="dxa"/>
            <w:shd w:val="clear" w:color="auto" w:fill="auto"/>
            <w:vAlign w:val="center"/>
          </w:tcPr>
          <w:p w14:paraId="46FD5087" w14:textId="77777777" w:rsidR="00A613A9" w:rsidRPr="00FD0688" w:rsidRDefault="00A613A9" w:rsidP="009F0D83">
            <w:pPr>
              <w:spacing w:line="240" w:lineRule="auto"/>
              <w:jc w:val="center"/>
              <w:rPr>
                <w:sz w:val="18"/>
              </w:rPr>
            </w:pPr>
            <w:r w:rsidRPr="00FD0688">
              <w:rPr>
                <w:sz w:val="18"/>
              </w:rPr>
              <w:t>5,06</w:t>
            </w:r>
          </w:p>
        </w:tc>
        <w:tc>
          <w:tcPr>
            <w:tcW w:w="1275" w:type="dxa"/>
            <w:shd w:val="clear" w:color="auto" w:fill="auto"/>
            <w:vAlign w:val="center"/>
          </w:tcPr>
          <w:p w14:paraId="7F072F25" w14:textId="77777777" w:rsidR="00A613A9" w:rsidRPr="00FD0688" w:rsidRDefault="00A613A9" w:rsidP="009F0D83">
            <w:pPr>
              <w:spacing w:line="240" w:lineRule="auto"/>
              <w:jc w:val="center"/>
              <w:rPr>
                <w:sz w:val="18"/>
              </w:rPr>
            </w:pPr>
            <w:r w:rsidRPr="00FD0688">
              <w:rPr>
                <w:sz w:val="18"/>
              </w:rPr>
              <w:t>36,0</w:t>
            </w:r>
          </w:p>
        </w:tc>
      </w:tr>
      <w:tr w:rsidR="00FD0688" w:rsidRPr="00AB0E32" w14:paraId="0E0840E3" w14:textId="77777777" w:rsidTr="009F5C56">
        <w:tc>
          <w:tcPr>
            <w:tcW w:w="1135" w:type="dxa"/>
            <w:shd w:val="clear" w:color="auto" w:fill="auto"/>
            <w:vAlign w:val="center"/>
          </w:tcPr>
          <w:p w14:paraId="4AF8076A" w14:textId="77777777" w:rsidR="00A613A9" w:rsidRPr="00FD0688" w:rsidRDefault="00A613A9" w:rsidP="009F0D83">
            <w:pPr>
              <w:spacing w:line="240" w:lineRule="auto"/>
              <w:jc w:val="center"/>
              <w:rPr>
                <w:sz w:val="18"/>
              </w:rPr>
            </w:pPr>
            <w:r w:rsidRPr="00FD0688">
              <w:rPr>
                <w:sz w:val="18"/>
              </w:rPr>
              <w:t>Kamieniec</w:t>
            </w:r>
          </w:p>
        </w:tc>
        <w:tc>
          <w:tcPr>
            <w:tcW w:w="1558" w:type="dxa"/>
            <w:shd w:val="clear" w:color="auto" w:fill="auto"/>
            <w:vAlign w:val="center"/>
          </w:tcPr>
          <w:p w14:paraId="28414FAA" w14:textId="77777777" w:rsidR="00A613A9" w:rsidRPr="00FD0688" w:rsidRDefault="00A613A9" w:rsidP="009F0D83">
            <w:pPr>
              <w:spacing w:line="240" w:lineRule="auto"/>
              <w:jc w:val="center"/>
              <w:rPr>
                <w:sz w:val="18"/>
              </w:rPr>
            </w:pPr>
            <w:r w:rsidRPr="00FD0688">
              <w:rPr>
                <w:sz w:val="18"/>
              </w:rPr>
              <w:t>247</w:t>
            </w:r>
          </w:p>
        </w:tc>
        <w:tc>
          <w:tcPr>
            <w:tcW w:w="1944" w:type="dxa"/>
            <w:shd w:val="clear" w:color="auto" w:fill="auto"/>
            <w:vAlign w:val="center"/>
          </w:tcPr>
          <w:p w14:paraId="6C9A04A5" w14:textId="77777777" w:rsidR="00A613A9" w:rsidRPr="00FD0688" w:rsidRDefault="00A613A9" w:rsidP="009F0D83">
            <w:pPr>
              <w:spacing w:line="240" w:lineRule="auto"/>
              <w:jc w:val="center"/>
              <w:rPr>
                <w:sz w:val="18"/>
              </w:rPr>
            </w:pPr>
            <w:r w:rsidRPr="00FD0688">
              <w:rPr>
                <w:sz w:val="18"/>
              </w:rPr>
              <w:t>1,7</w:t>
            </w:r>
          </w:p>
        </w:tc>
        <w:tc>
          <w:tcPr>
            <w:tcW w:w="1191" w:type="dxa"/>
            <w:shd w:val="clear" w:color="auto" w:fill="auto"/>
            <w:vAlign w:val="center"/>
          </w:tcPr>
          <w:p w14:paraId="6BB1309D" w14:textId="77777777" w:rsidR="00A613A9" w:rsidRPr="00FD0688" w:rsidRDefault="00A613A9" w:rsidP="009F0D83">
            <w:pPr>
              <w:spacing w:line="240" w:lineRule="auto"/>
              <w:jc w:val="center"/>
              <w:rPr>
                <w:sz w:val="18"/>
              </w:rPr>
            </w:pPr>
            <w:r w:rsidRPr="00FD0688">
              <w:rPr>
                <w:sz w:val="18"/>
              </w:rPr>
              <w:t>7,15</w:t>
            </w:r>
          </w:p>
        </w:tc>
        <w:tc>
          <w:tcPr>
            <w:tcW w:w="1969" w:type="dxa"/>
            <w:shd w:val="clear" w:color="auto" w:fill="auto"/>
            <w:vAlign w:val="center"/>
          </w:tcPr>
          <w:p w14:paraId="07A2EED9" w14:textId="77777777" w:rsidR="00A613A9" w:rsidRPr="00FD0688" w:rsidRDefault="00A613A9" w:rsidP="009F0D83">
            <w:pPr>
              <w:spacing w:line="240" w:lineRule="auto"/>
              <w:jc w:val="center"/>
              <w:rPr>
                <w:sz w:val="18"/>
              </w:rPr>
            </w:pPr>
            <w:r w:rsidRPr="00FD0688">
              <w:rPr>
                <w:sz w:val="18"/>
              </w:rPr>
              <w:t>4,09</w:t>
            </w:r>
          </w:p>
        </w:tc>
        <w:tc>
          <w:tcPr>
            <w:tcW w:w="1275" w:type="dxa"/>
            <w:shd w:val="clear" w:color="auto" w:fill="auto"/>
            <w:vAlign w:val="center"/>
          </w:tcPr>
          <w:p w14:paraId="10B1BF65" w14:textId="77777777" w:rsidR="00A613A9" w:rsidRPr="00FD0688" w:rsidRDefault="00A613A9" w:rsidP="009F0D83">
            <w:pPr>
              <w:spacing w:line="240" w:lineRule="auto"/>
              <w:jc w:val="center"/>
              <w:rPr>
                <w:sz w:val="18"/>
              </w:rPr>
            </w:pPr>
            <w:r w:rsidRPr="00FD0688">
              <w:rPr>
                <w:sz w:val="18"/>
              </w:rPr>
              <w:t>34,5</w:t>
            </w:r>
          </w:p>
        </w:tc>
      </w:tr>
      <w:tr w:rsidR="00FD0688" w:rsidRPr="00AB0E32" w14:paraId="129C89CC" w14:textId="77777777" w:rsidTr="009F5C56">
        <w:tc>
          <w:tcPr>
            <w:tcW w:w="1135" w:type="dxa"/>
            <w:shd w:val="clear" w:color="auto" w:fill="auto"/>
            <w:vAlign w:val="center"/>
          </w:tcPr>
          <w:p w14:paraId="6DAE0AF8" w14:textId="77777777" w:rsidR="00A613A9" w:rsidRPr="00FD0688" w:rsidRDefault="00A613A9" w:rsidP="009F0D83">
            <w:pPr>
              <w:spacing w:line="240" w:lineRule="auto"/>
              <w:jc w:val="center"/>
              <w:rPr>
                <w:sz w:val="18"/>
              </w:rPr>
            </w:pPr>
            <w:r w:rsidRPr="00FD0688">
              <w:rPr>
                <w:sz w:val="18"/>
              </w:rPr>
              <w:t>Kruchowo</w:t>
            </w:r>
          </w:p>
        </w:tc>
        <w:tc>
          <w:tcPr>
            <w:tcW w:w="1558" w:type="dxa"/>
            <w:shd w:val="clear" w:color="auto" w:fill="auto"/>
            <w:vAlign w:val="center"/>
          </w:tcPr>
          <w:p w14:paraId="48E7C960" w14:textId="77777777" w:rsidR="00A613A9" w:rsidRPr="00FD0688" w:rsidRDefault="00A613A9" w:rsidP="009F0D83">
            <w:pPr>
              <w:spacing w:line="240" w:lineRule="auto"/>
              <w:jc w:val="center"/>
              <w:rPr>
                <w:sz w:val="18"/>
              </w:rPr>
            </w:pPr>
            <w:r w:rsidRPr="00FD0688">
              <w:rPr>
                <w:sz w:val="18"/>
              </w:rPr>
              <w:t>896</w:t>
            </w:r>
          </w:p>
        </w:tc>
        <w:tc>
          <w:tcPr>
            <w:tcW w:w="1944" w:type="dxa"/>
            <w:shd w:val="clear" w:color="auto" w:fill="auto"/>
            <w:vAlign w:val="center"/>
          </w:tcPr>
          <w:p w14:paraId="7F253652" w14:textId="77777777" w:rsidR="00A613A9" w:rsidRPr="00FD0688" w:rsidRDefault="00A613A9" w:rsidP="009F0D83">
            <w:pPr>
              <w:spacing w:line="240" w:lineRule="auto"/>
              <w:jc w:val="center"/>
              <w:rPr>
                <w:sz w:val="18"/>
              </w:rPr>
            </w:pPr>
            <w:r w:rsidRPr="00FD0688">
              <w:rPr>
                <w:sz w:val="18"/>
              </w:rPr>
              <w:t>6,0</w:t>
            </w:r>
          </w:p>
        </w:tc>
        <w:tc>
          <w:tcPr>
            <w:tcW w:w="1191" w:type="dxa"/>
            <w:shd w:val="clear" w:color="auto" w:fill="auto"/>
            <w:vAlign w:val="center"/>
          </w:tcPr>
          <w:p w14:paraId="51A1EECF" w14:textId="77777777" w:rsidR="00A613A9" w:rsidRPr="00FD0688" w:rsidRDefault="00A613A9" w:rsidP="009F0D83">
            <w:pPr>
              <w:spacing w:line="240" w:lineRule="auto"/>
              <w:jc w:val="center"/>
              <w:rPr>
                <w:sz w:val="18"/>
              </w:rPr>
            </w:pPr>
            <w:r w:rsidRPr="00FD0688">
              <w:rPr>
                <w:sz w:val="18"/>
              </w:rPr>
              <w:t>10,96</w:t>
            </w:r>
          </w:p>
        </w:tc>
        <w:tc>
          <w:tcPr>
            <w:tcW w:w="1969" w:type="dxa"/>
            <w:shd w:val="clear" w:color="auto" w:fill="auto"/>
            <w:vAlign w:val="center"/>
          </w:tcPr>
          <w:p w14:paraId="4C536153" w14:textId="77777777" w:rsidR="00A613A9" w:rsidRPr="00FD0688" w:rsidRDefault="00A613A9" w:rsidP="009F0D83">
            <w:pPr>
              <w:spacing w:line="240" w:lineRule="auto"/>
              <w:jc w:val="center"/>
              <w:rPr>
                <w:sz w:val="18"/>
              </w:rPr>
            </w:pPr>
            <w:r w:rsidRPr="00FD0688">
              <w:rPr>
                <w:sz w:val="18"/>
              </w:rPr>
              <w:t>6,27</w:t>
            </w:r>
          </w:p>
        </w:tc>
        <w:tc>
          <w:tcPr>
            <w:tcW w:w="1275" w:type="dxa"/>
            <w:shd w:val="clear" w:color="auto" w:fill="auto"/>
            <w:vAlign w:val="center"/>
          </w:tcPr>
          <w:p w14:paraId="35C99D19" w14:textId="77777777" w:rsidR="00A613A9" w:rsidRPr="00FD0688" w:rsidRDefault="00A613A9" w:rsidP="009F0D83">
            <w:pPr>
              <w:spacing w:line="240" w:lineRule="auto"/>
              <w:jc w:val="center"/>
              <w:rPr>
                <w:sz w:val="18"/>
              </w:rPr>
            </w:pPr>
            <w:r w:rsidRPr="00FD0688">
              <w:rPr>
                <w:sz w:val="18"/>
              </w:rPr>
              <w:t>81,8</w:t>
            </w:r>
          </w:p>
        </w:tc>
      </w:tr>
      <w:tr w:rsidR="00FD0688" w:rsidRPr="00AB0E32" w14:paraId="7D50326A" w14:textId="77777777" w:rsidTr="009F5C56">
        <w:tc>
          <w:tcPr>
            <w:tcW w:w="1135" w:type="dxa"/>
            <w:shd w:val="clear" w:color="auto" w:fill="auto"/>
            <w:vAlign w:val="center"/>
          </w:tcPr>
          <w:p w14:paraId="1A5F160D" w14:textId="77777777" w:rsidR="00A613A9" w:rsidRPr="00FD0688" w:rsidRDefault="00A613A9" w:rsidP="009F0D83">
            <w:pPr>
              <w:spacing w:line="240" w:lineRule="auto"/>
              <w:jc w:val="center"/>
              <w:rPr>
                <w:sz w:val="18"/>
              </w:rPr>
            </w:pPr>
            <w:r w:rsidRPr="00FD0688">
              <w:rPr>
                <w:sz w:val="18"/>
              </w:rPr>
              <w:t>Kozłowo</w:t>
            </w:r>
          </w:p>
        </w:tc>
        <w:tc>
          <w:tcPr>
            <w:tcW w:w="1558" w:type="dxa"/>
            <w:shd w:val="clear" w:color="auto" w:fill="auto"/>
            <w:vAlign w:val="center"/>
          </w:tcPr>
          <w:p w14:paraId="4CDDBA60" w14:textId="77777777" w:rsidR="00A613A9" w:rsidRPr="00FD0688" w:rsidRDefault="00A613A9" w:rsidP="009F0D83">
            <w:pPr>
              <w:spacing w:line="240" w:lineRule="auto"/>
              <w:jc w:val="center"/>
              <w:rPr>
                <w:sz w:val="18"/>
              </w:rPr>
            </w:pPr>
            <w:r w:rsidRPr="00FD0688">
              <w:rPr>
                <w:sz w:val="18"/>
              </w:rPr>
              <w:t>536</w:t>
            </w:r>
          </w:p>
        </w:tc>
        <w:tc>
          <w:tcPr>
            <w:tcW w:w="1944" w:type="dxa"/>
            <w:shd w:val="clear" w:color="auto" w:fill="auto"/>
            <w:vAlign w:val="center"/>
          </w:tcPr>
          <w:p w14:paraId="7143E3EB" w14:textId="77777777" w:rsidR="00A613A9" w:rsidRPr="00FD0688" w:rsidRDefault="00A613A9" w:rsidP="009F0D83">
            <w:pPr>
              <w:spacing w:line="240" w:lineRule="auto"/>
              <w:jc w:val="center"/>
              <w:rPr>
                <w:sz w:val="18"/>
              </w:rPr>
            </w:pPr>
            <w:r w:rsidRPr="00FD0688">
              <w:rPr>
                <w:sz w:val="18"/>
              </w:rPr>
              <w:t>3,6</w:t>
            </w:r>
          </w:p>
        </w:tc>
        <w:tc>
          <w:tcPr>
            <w:tcW w:w="1191" w:type="dxa"/>
            <w:shd w:val="clear" w:color="auto" w:fill="auto"/>
            <w:vAlign w:val="center"/>
          </w:tcPr>
          <w:p w14:paraId="548B8F8D" w14:textId="77777777" w:rsidR="00A613A9" w:rsidRPr="00FD0688" w:rsidRDefault="00A613A9" w:rsidP="009F0D83">
            <w:pPr>
              <w:spacing w:line="240" w:lineRule="auto"/>
              <w:jc w:val="center"/>
              <w:rPr>
                <w:sz w:val="18"/>
              </w:rPr>
            </w:pPr>
            <w:r w:rsidRPr="00FD0688">
              <w:rPr>
                <w:sz w:val="18"/>
              </w:rPr>
              <w:t>11,72</w:t>
            </w:r>
          </w:p>
        </w:tc>
        <w:tc>
          <w:tcPr>
            <w:tcW w:w="1969" w:type="dxa"/>
            <w:shd w:val="clear" w:color="auto" w:fill="auto"/>
            <w:vAlign w:val="center"/>
          </w:tcPr>
          <w:p w14:paraId="090F04B2" w14:textId="77777777" w:rsidR="00A613A9" w:rsidRPr="00FD0688" w:rsidRDefault="00A613A9" w:rsidP="009F0D83">
            <w:pPr>
              <w:spacing w:line="240" w:lineRule="auto"/>
              <w:jc w:val="center"/>
              <w:rPr>
                <w:sz w:val="18"/>
              </w:rPr>
            </w:pPr>
            <w:r w:rsidRPr="00FD0688">
              <w:rPr>
                <w:sz w:val="18"/>
              </w:rPr>
              <w:t>6,70</w:t>
            </w:r>
          </w:p>
        </w:tc>
        <w:tc>
          <w:tcPr>
            <w:tcW w:w="1275" w:type="dxa"/>
            <w:shd w:val="clear" w:color="auto" w:fill="auto"/>
            <w:vAlign w:val="center"/>
          </w:tcPr>
          <w:p w14:paraId="2033C66E" w14:textId="77777777" w:rsidR="00A613A9" w:rsidRPr="00FD0688" w:rsidRDefault="00A613A9" w:rsidP="009F0D83">
            <w:pPr>
              <w:spacing w:line="240" w:lineRule="auto"/>
              <w:jc w:val="center"/>
              <w:rPr>
                <w:sz w:val="18"/>
              </w:rPr>
            </w:pPr>
            <w:r w:rsidRPr="00FD0688">
              <w:rPr>
                <w:sz w:val="18"/>
              </w:rPr>
              <w:t>45,7</w:t>
            </w:r>
          </w:p>
        </w:tc>
      </w:tr>
      <w:tr w:rsidR="00FD0688" w:rsidRPr="00AB0E32" w14:paraId="1AD039C5" w14:textId="77777777" w:rsidTr="009F5C56">
        <w:tc>
          <w:tcPr>
            <w:tcW w:w="1135" w:type="dxa"/>
            <w:shd w:val="clear" w:color="auto" w:fill="auto"/>
            <w:vAlign w:val="center"/>
          </w:tcPr>
          <w:p w14:paraId="08AAFF27" w14:textId="77777777" w:rsidR="00A613A9" w:rsidRPr="00FD0688" w:rsidRDefault="00A613A9" w:rsidP="009F0D83">
            <w:pPr>
              <w:spacing w:line="240" w:lineRule="auto"/>
              <w:jc w:val="center"/>
              <w:rPr>
                <w:sz w:val="18"/>
              </w:rPr>
            </w:pPr>
            <w:r w:rsidRPr="00FD0688">
              <w:rPr>
                <w:sz w:val="18"/>
              </w:rPr>
              <w:t>Ławki</w:t>
            </w:r>
          </w:p>
        </w:tc>
        <w:tc>
          <w:tcPr>
            <w:tcW w:w="1558" w:type="dxa"/>
            <w:shd w:val="clear" w:color="auto" w:fill="auto"/>
            <w:vAlign w:val="center"/>
          </w:tcPr>
          <w:p w14:paraId="230B2B59" w14:textId="77777777" w:rsidR="00A613A9" w:rsidRPr="00FD0688" w:rsidRDefault="00A613A9" w:rsidP="009F0D83">
            <w:pPr>
              <w:spacing w:line="240" w:lineRule="auto"/>
              <w:jc w:val="center"/>
              <w:rPr>
                <w:sz w:val="18"/>
              </w:rPr>
            </w:pPr>
            <w:r w:rsidRPr="00FD0688">
              <w:rPr>
                <w:sz w:val="18"/>
              </w:rPr>
              <w:t>156</w:t>
            </w:r>
          </w:p>
        </w:tc>
        <w:tc>
          <w:tcPr>
            <w:tcW w:w="1944" w:type="dxa"/>
            <w:shd w:val="clear" w:color="auto" w:fill="auto"/>
            <w:vAlign w:val="center"/>
          </w:tcPr>
          <w:p w14:paraId="7E8AC74D" w14:textId="77777777" w:rsidR="00A613A9" w:rsidRPr="00FD0688" w:rsidRDefault="00A613A9" w:rsidP="009F0D83">
            <w:pPr>
              <w:spacing w:line="240" w:lineRule="auto"/>
              <w:jc w:val="center"/>
              <w:rPr>
                <w:sz w:val="18"/>
              </w:rPr>
            </w:pPr>
            <w:r w:rsidRPr="00FD0688">
              <w:rPr>
                <w:sz w:val="18"/>
              </w:rPr>
              <w:t>1,1</w:t>
            </w:r>
          </w:p>
        </w:tc>
        <w:tc>
          <w:tcPr>
            <w:tcW w:w="1191" w:type="dxa"/>
            <w:shd w:val="clear" w:color="auto" w:fill="auto"/>
            <w:vAlign w:val="center"/>
          </w:tcPr>
          <w:p w14:paraId="2D0CCA3D" w14:textId="77777777" w:rsidR="00A613A9" w:rsidRPr="00FD0688" w:rsidRDefault="00A613A9" w:rsidP="009F0D83">
            <w:pPr>
              <w:spacing w:line="240" w:lineRule="auto"/>
              <w:jc w:val="center"/>
              <w:rPr>
                <w:sz w:val="18"/>
              </w:rPr>
            </w:pPr>
            <w:r w:rsidRPr="00FD0688">
              <w:rPr>
                <w:sz w:val="18"/>
              </w:rPr>
              <w:t>8,31</w:t>
            </w:r>
          </w:p>
        </w:tc>
        <w:tc>
          <w:tcPr>
            <w:tcW w:w="1969" w:type="dxa"/>
            <w:shd w:val="clear" w:color="auto" w:fill="auto"/>
            <w:vAlign w:val="center"/>
          </w:tcPr>
          <w:p w14:paraId="5EB743F9" w14:textId="77777777" w:rsidR="00A613A9" w:rsidRPr="00FD0688" w:rsidRDefault="00A613A9" w:rsidP="009F0D83">
            <w:pPr>
              <w:spacing w:line="240" w:lineRule="auto"/>
              <w:jc w:val="center"/>
              <w:rPr>
                <w:sz w:val="18"/>
              </w:rPr>
            </w:pPr>
            <w:r w:rsidRPr="00FD0688">
              <w:rPr>
                <w:sz w:val="18"/>
              </w:rPr>
              <w:t>4,75</w:t>
            </w:r>
          </w:p>
        </w:tc>
        <w:tc>
          <w:tcPr>
            <w:tcW w:w="1275" w:type="dxa"/>
            <w:shd w:val="clear" w:color="auto" w:fill="auto"/>
            <w:vAlign w:val="center"/>
          </w:tcPr>
          <w:p w14:paraId="37B7A20A" w14:textId="77777777" w:rsidR="00A613A9" w:rsidRPr="00FD0688" w:rsidRDefault="00A613A9" w:rsidP="009F0D83">
            <w:pPr>
              <w:spacing w:line="240" w:lineRule="auto"/>
              <w:jc w:val="center"/>
              <w:rPr>
                <w:sz w:val="18"/>
              </w:rPr>
            </w:pPr>
            <w:r w:rsidRPr="00FD0688">
              <w:rPr>
                <w:sz w:val="18"/>
              </w:rPr>
              <w:t>18,8</w:t>
            </w:r>
          </w:p>
        </w:tc>
      </w:tr>
      <w:tr w:rsidR="00FD0688" w:rsidRPr="00AB0E32" w14:paraId="0B913A9E" w14:textId="77777777" w:rsidTr="009F5C56">
        <w:tc>
          <w:tcPr>
            <w:tcW w:w="1135" w:type="dxa"/>
            <w:shd w:val="clear" w:color="auto" w:fill="auto"/>
            <w:vAlign w:val="center"/>
          </w:tcPr>
          <w:p w14:paraId="4144EFC4" w14:textId="77777777" w:rsidR="00A613A9" w:rsidRPr="00FD0688" w:rsidRDefault="00A613A9" w:rsidP="009F0D83">
            <w:pPr>
              <w:spacing w:line="240" w:lineRule="auto"/>
              <w:jc w:val="center"/>
              <w:rPr>
                <w:sz w:val="18"/>
              </w:rPr>
            </w:pPr>
            <w:r w:rsidRPr="00FD0688">
              <w:rPr>
                <w:sz w:val="18"/>
              </w:rPr>
              <w:t>Lubiń</w:t>
            </w:r>
          </w:p>
        </w:tc>
        <w:tc>
          <w:tcPr>
            <w:tcW w:w="1558" w:type="dxa"/>
            <w:shd w:val="clear" w:color="auto" w:fill="auto"/>
            <w:vAlign w:val="center"/>
          </w:tcPr>
          <w:p w14:paraId="0CAF0AB2" w14:textId="77777777" w:rsidR="00A613A9" w:rsidRPr="00FD0688" w:rsidRDefault="00A613A9" w:rsidP="009F0D83">
            <w:pPr>
              <w:spacing w:line="240" w:lineRule="auto"/>
              <w:jc w:val="center"/>
              <w:rPr>
                <w:sz w:val="18"/>
              </w:rPr>
            </w:pPr>
            <w:r w:rsidRPr="00FD0688">
              <w:rPr>
                <w:sz w:val="18"/>
              </w:rPr>
              <w:t>239</w:t>
            </w:r>
          </w:p>
        </w:tc>
        <w:tc>
          <w:tcPr>
            <w:tcW w:w="1944" w:type="dxa"/>
            <w:shd w:val="clear" w:color="auto" w:fill="auto"/>
            <w:vAlign w:val="center"/>
          </w:tcPr>
          <w:p w14:paraId="323A15FF" w14:textId="77777777" w:rsidR="00A613A9" w:rsidRPr="00FD0688" w:rsidRDefault="00A613A9" w:rsidP="009F0D83">
            <w:pPr>
              <w:spacing w:line="240" w:lineRule="auto"/>
              <w:jc w:val="center"/>
              <w:rPr>
                <w:sz w:val="18"/>
              </w:rPr>
            </w:pPr>
            <w:r w:rsidRPr="00FD0688">
              <w:rPr>
                <w:sz w:val="18"/>
              </w:rPr>
              <w:t>1,6</w:t>
            </w:r>
          </w:p>
        </w:tc>
        <w:tc>
          <w:tcPr>
            <w:tcW w:w="1191" w:type="dxa"/>
            <w:shd w:val="clear" w:color="auto" w:fill="auto"/>
            <w:vAlign w:val="center"/>
          </w:tcPr>
          <w:p w14:paraId="796AAE7A" w14:textId="77777777" w:rsidR="00A613A9" w:rsidRPr="00FD0688" w:rsidRDefault="00A613A9" w:rsidP="009F0D83">
            <w:pPr>
              <w:spacing w:line="240" w:lineRule="auto"/>
              <w:jc w:val="center"/>
              <w:rPr>
                <w:sz w:val="18"/>
              </w:rPr>
            </w:pPr>
            <w:r w:rsidRPr="00FD0688">
              <w:rPr>
                <w:sz w:val="18"/>
              </w:rPr>
              <w:t>5,26</w:t>
            </w:r>
          </w:p>
        </w:tc>
        <w:tc>
          <w:tcPr>
            <w:tcW w:w="1969" w:type="dxa"/>
            <w:shd w:val="clear" w:color="auto" w:fill="auto"/>
            <w:vAlign w:val="center"/>
          </w:tcPr>
          <w:p w14:paraId="0CB46C2B" w14:textId="77777777" w:rsidR="00A613A9" w:rsidRPr="00FD0688" w:rsidRDefault="00A613A9" w:rsidP="009F0D83">
            <w:pPr>
              <w:spacing w:line="240" w:lineRule="auto"/>
              <w:jc w:val="center"/>
              <w:rPr>
                <w:sz w:val="18"/>
              </w:rPr>
            </w:pPr>
            <w:r w:rsidRPr="00FD0688">
              <w:rPr>
                <w:sz w:val="18"/>
              </w:rPr>
              <w:t>3,01</w:t>
            </w:r>
          </w:p>
        </w:tc>
        <w:tc>
          <w:tcPr>
            <w:tcW w:w="1275" w:type="dxa"/>
            <w:shd w:val="clear" w:color="auto" w:fill="auto"/>
            <w:vAlign w:val="center"/>
          </w:tcPr>
          <w:p w14:paraId="00A66C31" w14:textId="77777777" w:rsidR="00A613A9" w:rsidRPr="00FD0688" w:rsidRDefault="00A613A9" w:rsidP="009F0D83">
            <w:pPr>
              <w:spacing w:line="240" w:lineRule="auto"/>
              <w:jc w:val="center"/>
              <w:rPr>
                <w:sz w:val="18"/>
              </w:rPr>
            </w:pPr>
            <w:r w:rsidRPr="00FD0688">
              <w:rPr>
                <w:sz w:val="18"/>
              </w:rPr>
              <w:t>45,4</w:t>
            </w:r>
          </w:p>
        </w:tc>
      </w:tr>
      <w:tr w:rsidR="00FD0688" w:rsidRPr="00AB0E32" w14:paraId="71E363EB" w14:textId="77777777" w:rsidTr="009F5C56">
        <w:tc>
          <w:tcPr>
            <w:tcW w:w="1135" w:type="dxa"/>
            <w:shd w:val="clear" w:color="auto" w:fill="auto"/>
            <w:vAlign w:val="center"/>
          </w:tcPr>
          <w:p w14:paraId="5D827652" w14:textId="77777777" w:rsidR="00A613A9" w:rsidRPr="00FD0688" w:rsidRDefault="00A613A9" w:rsidP="009F0D83">
            <w:pPr>
              <w:spacing w:line="240" w:lineRule="auto"/>
              <w:jc w:val="center"/>
              <w:rPr>
                <w:sz w:val="18"/>
              </w:rPr>
            </w:pPr>
            <w:r w:rsidRPr="00FD0688">
              <w:rPr>
                <w:sz w:val="18"/>
              </w:rPr>
              <w:t>Miaty</w:t>
            </w:r>
          </w:p>
        </w:tc>
        <w:tc>
          <w:tcPr>
            <w:tcW w:w="1558" w:type="dxa"/>
            <w:shd w:val="clear" w:color="auto" w:fill="auto"/>
            <w:vAlign w:val="center"/>
          </w:tcPr>
          <w:p w14:paraId="71021299" w14:textId="77777777" w:rsidR="00A613A9" w:rsidRPr="00FD0688" w:rsidRDefault="00A613A9" w:rsidP="009F0D83">
            <w:pPr>
              <w:spacing w:line="240" w:lineRule="auto"/>
              <w:jc w:val="center"/>
              <w:rPr>
                <w:sz w:val="18"/>
              </w:rPr>
            </w:pPr>
            <w:r w:rsidRPr="00FD0688">
              <w:rPr>
                <w:sz w:val="18"/>
              </w:rPr>
              <w:t>377</w:t>
            </w:r>
          </w:p>
        </w:tc>
        <w:tc>
          <w:tcPr>
            <w:tcW w:w="1944" w:type="dxa"/>
            <w:shd w:val="clear" w:color="auto" w:fill="auto"/>
            <w:vAlign w:val="center"/>
          </w:tcPr>
          <w:p w14:paraId="779061D4" w14:textId="77777777" w:rsidR="00A613A9" w:rsidRPr="00FD0688" w:rsidRDefault="00A613A9" w:rsidP="009F0D83">
            <w:pPr>
              <w:spacing w:line="240" w:lineRule="auto"/>
              <w:jc w:val="center"/>
              <w:rPr>
                <w:sz w:val="18"/>
              </w:rPr>
            </w:pPr>
            <w:r w:rsidRPr="00FD0688">
              <w:rPr>
                <w:sz w:val="18"/>
              </w:rPr>
              <w:t>2,5</w:t>
            </w:r>
          </w:p>
        </w:tc>
        <w:tc>
          <w:tcPr>
            <w:tcW w:w="1191" w:type="dxa"/>
            <w:shd w:val="clear" w:color="auto" w:fill="auto"/>
            <w:vAlign w:val="center"/>
          </w:tcPr>
          <w:p w14:paraId="7905F1BB" w14:textId="77777777" w:rsidR="00A613A9" w:rsidRPr="00FD0688" w:rsidRDefault="00A613A9" w:rsidP="009F0D83">
            <w:pPr>
              <w:spacing w:line="240" w:lineRule="auto"/>
              <w:jc w:val="center"/>
              <w:rPr>
                <w:sz w:val="18"/>
              </w:rPr>
            </w:pPr>
            <w:r w:rsidRPr="00FD0688">
              <w:rPr>
                <w:sz w:val="18"/>
              </w:rPr>
              <w:t>7,97</w:t>
            </w:r>
          </w:p>
        </w:tc>
        <w:tc>
          <w:tcPr>
            <w:tcW w:w="1969" w:type="dxa"/>
            <w:shd w:val="clear" w:color="auto" w:fill="auto"/>
            <w:vAlign w:val="center"/>
          </w:tcPr>
          <w:p w14:paraId="74178C8A" w14:textId="77777777" w:rsidR="00A613A9" w:rsidRPr="00FD0688" w:rsidRDefault="00A613A9" w:rsidP="009F0D83">
            <w:pPr>
              <w:spacing w:line="240" w:lineRule="auto"/>
              <w:jc w:val="center"/>
              <w:rPr>
                <w:sz w:val="18"/>
              </w:rPr>
            </w:pPr>
            <w:r w:rsidRPr="00FD0688">
              <w:rPr>
                <w:sz w:val="18"/>
              </w:rPr>
              <w:t>4,56</w:t>
            </w:r>
          </w:p>
        </w:tc>
        <w:tc>
          <w:tcPr>
            <w:tcW w:w="1275" w:type="dxa"/>
            <w:shd w:val="clear" w:color="auto" w:fill="auto"/>
            <w:vAlign w:val="center"/>
          </w:tcPr>
          <w:p w14:paraId="467782D8" w14:textId="77777777" w:rsidR="00A613A9" w:rsidRPr="00FD0688" w:rsidRDefault="00A613A9" w:rsidP="009F0D83">
            <w:pPr>
              <w:spacing w:line="240" w:lineRule="auto"/>
              <w:jc w:val="center"/>
              <w:rPr>
                <w:sz w:val="18"/>
              </w:rPr>
            </w:pPr>
            <w:r w:rsidRPr="00FD0688">
              <w:rPr>
                <w:sz w:val="18"/>
              </w:rPr>
              <w:t>47,3</w:t>
            </w:r>
          </w:p>
        </w:tc>
      </w:tr>
      <w:tr w:rsidR="00FD0688" w:rsidRPr="00AB0E32" w14:paraId="7569C376" w14:textId="77777777" w:rsidTr="009F5C56">
        <w:tc>
          <w:tcPr>
            <w:tcW w:w="1135" w:type="dxa"/>
            <w:shd w:val="clear" w:color="auto" w:fill="auto"/>
            <w:vAlign w:val="center"/>
          </w:tcPr>
          <w:p w14:paraId="3B7D2B34" w14:textId="77777777" w:rsidR="00A613A9" w:rsidRPr="00FD0688" w:rsidRDefault="00A613A9" w:rsidP="009F0D83">
            <w:pPr>
              <w:spacing w:line="240" w:lineRule="auto"/>
              <w:jc w:val="center"/>
              <w:rPr>
                <w:sz w:val="18"/>
              </w:rPr>
            </w:pPr>
            <w:r w:rsidRPr="00FD0688">
              <w:rPr>
                <w:sz w:val="18"/>
              </w:rPr>
              <w:t>Mijanowo</w:t>
            </w:r>
          </w:p>
        </w:tc>
        <w:tc>
          <w:tcPr>
            <w:tcW w:w="1558" w:type="dxa"/>
            <w:shd w:val="clear" w:color="auto" w:fill="auto"/>
            <w:vAlign w:val="center"/>
          </w:tcPr>
          <w:p w14:paraId="4BEF350B" w14:textId="77777777" w:rsidR="00A613A9" w:rsidRPr="00FD0688" w:rsidRDefault="00A613A9" w:rsidP="009F0D83">
            <w:pPr>
              <w:spacing w:line="240" w:lineRule="auto"/>
              <w:jc w:val="center"/>
              <w:rPr>
                <w:sz w:val="18"/>
              </w:rPr>
            </w:pPr>
            <w:r w:rsidRPr="00FD0688">
              <w:rPr>
                <w:sz w:val="18"/>
              </w:rPr>
              <w:t>108</w:t>
            </w:r>
          </w:p>
        </w:tc>
        <w:tc>
          <w:tcPr>
            <w:tcW w:w="1944" w:type="dxa"/>
            <w:shd w:val="clear" w:color="auto" w:fill="auto"/>
            <w:vAlign w:val="center"/>
          </w:tcPr>
          <w:p w14:paraId="32D2C7F4" w14:textId="77777777" w:rsidR="00A613A9" w:rsidRPr="00FD0688" w:rsidRDefault="00A613A9" w:rsidP="009F0D83">
            <w:pPr>
              <w:spacing w:line="240" w:lineRule="auto"/>
              <w:jc w:val="center"/>
              <w:rPr>
                <w:sz w:val="18"/>
              </w:rPr>
            </w:pPr>
            <w:r w:rsidRPr="00FD0688">
              <w:rPr>
                <w:sz w:val="18"/>
              </w:rPr>
              <w:t>0,7</w:t>
            </w:r>
          </w:p>
        </w:tc>
        <w:tc>
          <w:tcPr>
            <w:tcW w:w="1191" w:type="dxa"/>
            <w:shd w:val="clear" w:color="auto" w:fill="auto"/>
            <w:vAlign w:val="center"/>
          </w:tcPr>
          <w:p w14:paraId="5B4DB720" w14:textId="77777777" w:rsidR="00A613A9" w:rsidRPr="00FD0688" w:rsidRDefault="00A613A9" w:rsidP="009F0D83">
            <w:pPr>
              <w:spacing w:line="240" w:lineRule="auto"/>
              <w:jc w:val="center"/>
              <w:rPr>
                <w:sz w:val="18"/>
              </w:rPr>
            </w:pPr>
            <w:r w:rsidRPr="00FD0688">
              <w:rPr>
                <w:sz w:val="18"/>
              </w:rPr>
              <w:t>2,49</w:t>
            </w:r>
          </w:p>
        </w:tc>
        <w:tc>
          <w:tcPr>
            <w:tcW w:w="1969" w:type="dxa"/>
            <w:shd w:val="clear" w:color="auto" w:fill="auto"/>
            <w:vAlign w:val="center"/>
          </w:tcPr>
          <w:p w14:paraId="4F773E82" w14:textId="77777777" w:rsidR="00A613A9" w:rsidRPr="00FD0688" w:rsidRDefault="00A613A9" w:rsidP="009F0D83">
            <w:pPr>
              <w:spacing w:line="240" w:lineRule="auto"/>
              <w:jc w:val="center"/>
              <w:rPr>
                <w:sz w:val="18"/>
              </w:rPr>
            </w:pPr>
            <w:r w:rsidRPr="00FD0688">
              <w:rPr>
                <w:sz w:val="18"/>
              </w:rPr>
              <w:t>1,42</w:t>
            </w:r>
          </w:p>
        </w:tc>
        <w:tc>
          <w:tcPr>
            <w:tcW w:w="1275" w:type="dxa"/>
            <w:shd w:val="clear" w:color="auto" w:fill="auto"/>
            <w:vAlign w:val="center"/>
          </w:tcPr>
          <w:p w14:paraId="2CA5F30B" w14:textId="77777777" w:rsidR="00A613A9" w:rsidRPr="00FD0688" w:rsidRDefault="00A613A9" w:rsidP="009F0D83">
            <w:pPr>
              <w:spacing w:line="240" w:lineRule="auto"/>
              <w:jc w:val="center"/>
              <w:rPr>
                <w:sz w:val="18"/>
              </w:rPr>
            </w:pPr>
            <w:r w:rsidRPr="00FD0688">
              <w:rPr>
                <w:sz w:val="18"/>
              </w:rPr>
              <w:t>43,4</w:t>
            </w:r>
          </w:p>
        </w:tc>
      </w:tr>
      <w:tr w:rsidR="00FD0688" w:rsidRPr="00AB0E32" w14:paraId="6E3F3BD8" w14:textId="77777777" w:rsidTr="009F5C56">
        <w:tc>
          <w:tcPr>
            <w:tcW w:w="1135" w:type="dxa"/>
            <w:shd w:val="clear" w:color="auto" w:fill="auto"/>
            <w:vAlign w:val="center"/>
          </w:tcPr>
          <w:p w14:paraId="757C773B" w14:textId="77777777" w:rsidR="00A613A9" w:rsidRPr="00FD0688" w:rsidRDefault="00A613A9" w:rsidP="009F0D83">
            <w:pPr>
              <w:spacing w:line="240" w:lineRule="auto"/>
              <w:jc w:val="center"/>
              <w:rPr>
                <w:sz w:val="18"/>
              </w:rPr>
            </w:pPr>
            <w:r w:rsidRPr="00FD0688">
              <w:rPr>
                <w:sz w:val="18"/>
              </w:rPr>
              <w:t>Miława</w:t>
            </w:r>
          </w:p>
        </w:tc>
        <w:tc>
          <w:tcPr>
            <w:tcW w:w="1558" w:type="dxa"/>
            <w:shd w:val="clear" w:color="auto" w:fill="auto"/>
            <w:vAlign w:val="center"/>
          </w:tcPr>
          <w:p w14:paraId="42F70BE4" w14:textId="77777777" w:rsidR="00A613A9" w:rsidRPr="00FD0688" w:rsidRDefault="00A613A9" w:rsidP="009F0D83">
            <w:pPr>
              <w:spacing w:line="240" w:lineRule="auto"/>
              <w:jc w:val="center"/>
              <w:rPr>
                <w:sz w:val="18"/>
              </w:rPr>
            </w:pPr>
            <w:r w:rsidRPr="00FD0688">
              <w:rPr>
                <w:sz w:val="18"/>
              </w:rPr>
              <w:t>93</w:t>
            </w:r>
          </w:p>
        </w:tc>
        <w:tc>
          <w:tcPr>
            <w:tcW w:w="1944" w:type="dxa"/>
            <w:shd w:val="clear" w:color="auto" w:fill="auto"/>
            <w:vAlign w:val="center"/>
          </w:tcPr>
          <w:p w14:paraId="1A90149B" w14:textId="77777777" w:rsidR="00A613A9" w:rsidRPr="00FD0688" w:rsidRDefault="00A613A9" w:rsidP="009F0D83">
            <w:pPr>
              <w:spacing w:line="240" w:lineRule="auto"/>
              <w:jc w:val="center"/>
              <w:rPr>
                <w:sz w:val="18"/>
              </w:rPr>
            </w:pPr>
            <w:r w:rsidRPr="00FD0688">
              <w:rPr>
                <w:sz w:val="18"/>
              </w:rPr>
              <w:t>0,6</w:t>
            </w:r>
          </w:p>
        </w:tc>
        <w:tc>
          <w:tcPr>
            <w:tcW w:w="1191" w:type="dxa"/>
            <w:shd w:val="clear" w:color="auto" w:fill="auto"/>
            <w:vAlign w:val="center"/>
          </w:tcPr>
          <w:p w14:paraId="24732B91" w14:textId="77777777" w:rsidR="00A613A9" w:rsidRPr="00FD0688" w:rsidRDefault="00A613A9" w:rsidP="009F0D83">
            <w:pPr>
              <w:spacing w:line="240" w:lineRule="auto"/>
              <w:jc w:val="center"/>
              <w:rPr>
                <w:sz w:val="18"/>
              </w:rPr>
            </w:pPr>
            <w:r w:rsidRPr="00FD0688">
              <w:rPr>
                <w:sz w:val="18"/>
              </w:rPr>
              <w:t>4,12</w:t>
            </w:r>
          </w:p>
        </w:tc>
        <w:tc>
          <w:tcPr>
            <w:tcW w:w="1969" w:type="dxa"/>
            <w:shd w:val="clear" w:color="auto" w:fill="auto"/>
            <w:vAlign w:val="center"/>
          </w:tcPr>
          <w:p w14:paraId="715B286C" w14:textId="77777777" w:rsidR="00A613A9" w:rsidRPr="00FD0688" w:rsidRDefault="00A613A9" w:rsidP="009F0D83">
            <w:pPr>
              <w:spacing w:line="240" w:lineRule="auto"/>
              <w:jc w:val="center"/>
              <w:rPr>
                <w:sz w:val="18"/>
              </w:rPr>
            </w:pPr>
            <w:r w:rsidRPr="00FD0688">
              <w:rPr>
                <w:sz w:val="18"/>
              </w:rPr>
              <w:t>2,36</w:t>
            </w:r>
          </w:p>
        </w:tc>
        <w:tc>
          <w:tcPr>
            <w:tcW w:w="1275" w:type="dxa"/>
            <w:shd w:val="clear" w:color="auto" w:fill="auto"/>
            <w:vAlign w:val="center"/>
          </w:tcPr>
          <w:p w14:paraId="512AB3C4" w14:textId="77777777" w:rsidR="00A613A9" w:rsidRPr="00FD0688" w:rsidRDefault="00A613A9" w:rsidP="009F0D83">
            <w:pPr>
              <w:spacing w:line="240" w:lineRule="auto"/>
              <w:jc w:val="center"/>
              <w:rPr>
                <w:sz w:val="18"/>
              </w:rPr>
            </w:pPr>
            <w:r w:rsidRPr="00FD0688">
              <w:rPr>
                <w:sz w:val="18"/>
              </w:rPr>
              <w:t>22,6</w:t>
            </w:r>
          </w:p>
        </w:tc>
      </w:tr>
      <w:tr w:rsidR="00FD0688" w:rsidRPr="00AB0E32" w14:paraId="4CA18FB9" w14:textId="77777777" w:rsidTr="009F5C56">
        <w:tc>
          <w:tcPr>
            <w:tcW w:w="1135" w:type="dxa"/>
            <w:shd w:val="clear" w:color="auto" w:fill="auto"/>
            <w:vAlign w:val="center"/>
          </w:tcPr>
          <w:p w14:paraId="0AE7BEEA" w14:textId="77777777" w:rsidR="00A613A9" w:rsidRPr="00FD0688" w:rsidRDefault="00A613A9" w:rsidP="009F0D83">
            <w:pPr>
              <w:spacing w:line="240" w:lineRule="auto"/>
              <w:jc w:val="center"/>
              <w:rPr>
                <w:sz w:val="18"/>
              </w:rPr>
            </w:pPr>
            <w:r w:rsidRPr="00FD0688">
              <w:rPr>
                <w:sz w:val="18"/>
              </w:rPr>
              <w:t>Niewolno</w:t>
            </w:r>
          </w:p>
        </w:tc>
        <w:tc>
          <w:tcPr>
            <w:tcW w:w="1558" w:type="dxa"/>
            <w:shd w:val="clear" w:color="auto" w:fill="auto"/>
            <w:vAlign w:val="center"/>
          </w:tcPr>
          <w:p w14:paraId="7793CAC8" w14:textId="77777777" w:rsidR="00A613A9" w:rsidRPr="00FD0688" w:rsidRDefault="00A613A9" w:rsidP="009F0D83">
            <w:pPr>
              <w:spacing w:line="240" w:lineRule="auto"/>
              <w:jc w:val="center"/>
              <w:rPr>
                <w:sz w:val="18"/>
              </w:rPr>
            </w:pPr>
            <w:r w:rsidRPr="00FD0688">
              <w:rPr>
                <w:sz w:val="18"/>
              </w:rPr>
              <w:t>628</w:t>
            </w:r>
          </w:p>
        </w:tc>
        <w:tc>
          <w:tcPr>
            <w:tcW w:w="1944" w:type="dxa"/>
            <w:shd w:val="clear" w:color="auto" w:fill="auto"/>
            <w:vAlign w:val="center"/>
          </w:tcPr>
          <w:p w14:paraId="7BD74833" w14:textId="77777777" w:rsidR="00A613A9" w:rsidRPr="00FD0688" w:rsidRDefault="00A613A9" w:rsidP="009F0D83">
            <w:pPr>
              <w:spacing w:line="240" w:lineRule="auto"/>
              <w:jc w:val="center"/>
              <w:rPr>
                <w:sz w:val="18"/>
              </w:rPr>
            </w:pPr>
            <w:r w:rsidRPr="00FD0688">
              <w:rPr>
                <w:sz w:val="18"/>
              </w:rPr>
              <w:t>4,2</w:t>
            </w:r>
          </w:p>
        </w:tc>
        <w:tc>
          <w:tcPr>
            <w:tcW w:w="1191" w:type="dxa"/>
            <w:shd w:val="clear" w:color="auto" w:fill="auto"/>
            <w:vAlign w:val="center"/>
          </w:tcPr>
          <w:p w14:paraId="0CF9BBF3" w14:textId="77777777" w:rsidR="00A613A9" w:rsidRPr="00FD0688" w:rsidRDefault="00A613A9" w:rsidP="009F0D83">
            <w:pPr>
              <w:spacing w:line="240" w:lineRule="auto"/>
              <w:jc w:val="center"/>
              <w:rPr>
                <w:sz w:val="18"/>
              </w:rPr>
            </w:pPr>
            <w:r w:rsidRPr="00FD0688">
              <w:rPr>
                <w:sz w:val="18"/>
              </w:rPr>
              <w:t>12,14</w:t>
            </w:r>
          </w:p>
        </w:tc>
        <w:tc>
          <w:tcPr>
            <w:tcW w:w="1969" w:type="dxa"/>
            <w:shd w:val="clear" w:color="auto" w:fill="auto"/>
            <w:vAlign w:val="center"/>
          </w:tcPr>
          <w:p w14:paraId="63AC10A6" w14:textId="77777777" w:rsidR="00A613A9" w:rsidRPr="00FD0688" w:rsidRDefault="00A613A9" w:rsidP="009F0D83">
            <w:pPr>
              <w:spacing w:line="240" w:lineRule="auto"/>
              <w:jc w:val="center"/>
              <w:rPr>
                <w:sz w:val="18"/>
              </w:rPr>
            </w:pPr>
            <w:r w:rsidRPr="00FD0688">
              <w:rPr>
                <w:sz w:val="18"/>
              </w:rPr>
              <w:t>6,95</w:t>
            </w:r>
          </w:p>
        </w:tc>
        <w:tc>
          <w:tcPr>
            <w:tcW w:w="1275" w:type="dxa"/>
            <w:shd w:val="clear" w:color="auto" w:fill="auto"/>
            <w:vAlign w:val="center"/>
          </w:tcPr>
          <w:p w14:paraId="5B07930F" w14:textId="77777777" w:rsidR="00A613A9" w:rsidRPr="00FD0688" w:rsidRDefault="00A613A9" w:rsidP="009F0D83">
            <w:pPr>
              <w:spacing w:line="240" w:lineRule="auto"/>
              <w:jc w:val="center"/>
              <w:rPr>
                <w:sz w:val="18"/>
              </w:rPr>
            </w:pPr>
            <w:r w:rsidRPr="00FD0688">
              <w:rPr>
                <w:sz w:val="18"/>
              </w:rPr>
              <w:t>51,7</w:t>
            </w:r>
          </w:p>
        </w:tc>
      </w:tr>
      <w:tr w:rsidR="00FD0688" w:rsidRPr="00AB0E32" w14:paraId="66048701" w14:textId="77777777" w:rsidTr="009F5C56">
        <w:tc>
          <w:tcPr>
            <w:tcW w:w="1135" w:type="dxa"/>
            <w:shd w:val="clear" w:color="auto" w:fill="auto"/>
            <w:vAlign w:val="center"/>
          </w:tcPr>
          <w:p w14:paraId="6D138DE9" w14:textId="77777777" w:rsidR="00A613A9" w:rsidRPr="00FD0688" w:rsidRDefault="00A613A9" w:rsidP="009F0D83">
            <w:pPr>
              <w:spacing w:line="240" w:lineRule="auto"/>
              <w:jc w:val="center"/>
              <w:rPr>
                <w:sz w:val="18"/>
              </w:rPr>
            </w:pPr>
            <w:r w:rsidRPr="00FD0688">
              <w:rPr>
                <w:sz w:val="18"/>
              </w:rPr>
              <w:t>Ostrowite</w:t>
            </w:r>
          </w:p>
        </w:tc>
        <w:tc>
          <w:tcPr>
            <w:tcW w:w="1558" w:type="dxa"/>
            <w:shd w:val="clear" w:color="auto" w:fill="auto"/>
            <w:vAlign w:val="center"/>
          </w:tcPr>
          <w:p w14:paraId="22381E74" w14:textId="77777777" w:rsidR="00A613A9" w:rsidRPr="00FD0688" w:rsidRDefault="00A613A9" w:rsidP="009F0D83">
            <w:pPr>
              <w:spacing w:line="240" w:lineRule="auto"/>
              <w:jc w:val="center"/>
              <w:rPr>
                <w:sz w:val="18"/>
              </w:rPr>
            </w:pPr>
            <w:r w:rsidRPr="00FD0688">
              <w:rPr>
                <w:sz w:val="18"/>
              </w:rPr>
              <w:t>191</w:t>
            </w:r>
          </w:p>
        </w:tc>
        <w:tc>
          <w:tcPr>
            <w:tcW w:w="1944" w:type="dxa"/>
            <w:shd w:val="clear" w:color="auto" w:fill="auto"/>
            <w:vAlign w:val="center"/>
          </w:tcPr>
          <w:p w14:paraId="5DF516E4" w14:textId="77777777" w:rsidR="00A613A9" w:rsidRPr="00FD0688" w:rsidRDefault="00A613A9" w:rsidP="009F0D83">
            <w:pPr>
              <w:spacing w:line="240" w:lineRule="auto"/>
              <w:jc w:val="center"/>
              <w:rPr>
                <w:sz w:val="18"/>
              </w:rPr>
            </w:pPr>
            <w:r w:rsidRPr="00FD0688">
              <w:rPr>
                <w:sz w:val="18"/>
              </w:rPr>
              <w:t>1,3</w:t>
            </w:r>
          </w:p>
        </w:tc>
        <w:tc>
          <w:tcPr>
            <w:tcW w:w="1191" w:type="dxa"/>
            <w:shd w:val="clear" w:color="auto" w:fill="auto"/>
            <w:vAlign w:val="center"/>
          </w:tcPr>
          <w:p w14:paraId="1E7BFEFF" w14:textId="77777777" w:rsidR="00A613A9" w:rsidRPr="00FD0688" w:rsidRDefault="00A613A9" w:rsidP="009F0D83">
            <w:pPr>
              <w:spacing w:line="240" w:lineRule="auto"/>
              <w:jc w:val="center"/>
              <w:rPr>
                <w:sz w:val="18"/>
              </w:rPr>
            </w:pPr>
            <w:r w:rsidRPr="00FD0688">
              <w:rPr>
                <w:sz w:val="18"/>
              </w:rPr>
              <w:t>9,05</w:t>
            </w:r>
          </w:p>
        </w:tc>
        <w:tc>
          <w:tcPr>
            <w:tcW w:w="1969" w:type="dxa"/>
            <w:shd w:val="clear" w:color="auto" w:fill="auto"/>
            <w:vAlign w:val="center"/>
          </w:tcPr>
          <w:p w14:paraId="15F25222" w14:textId="77777777" w:rsidR="00A613A9" w:rsidRPr="00FD0688" w:rsidRDefault="00A613A9" w:rsidP="009F0D83">
            <w:pPr>
              <w:spacing w:line="240" w:lineRule="auto"/>
              <w:jc w:val="center"/>
              <w:rPr>
                <w:sz w:val="18"/>
              </w:rPr>
            </w:pPr>
            <w:r w:rsidRPr="00FD0688">
              <w:rPr>
                <w:sz w:val="18"/>
              </w:rPr>
              <w:t>5,18</w:t>
            </w:r>
          </w:p>
        </w:tc>
        <w:tc>
          <w:tcPr>
            <w:tcW w:w="1275" w:type="dxa"/>
            <w:shd w:val="clear" w:color="auto" w:fill="auto"/>
            <w:vAlign w:val="center"/>
          </w:tcPr>
          <w:p w14:paraId="0C459F7F" w14:textId="77777777" w:rsidR="00A613A9" w:rsidRPr="00FD0688" w:rsidRDefault="00A613A9" w:rsidP="009F0D83">
            <w:pPr>
              <w:spacing w:line="240" w:lineRule="auto"/>
              <w:jc w:val="center"/>
              <w:rPr>
                <w:sz w:val="18"/>
              </w:rPr>
            </w:pPr>
            <w:r w:rsidRPr="00FD0688">
              <w:rPr>
                <w:sz w:val="18"/>
              </w:rPr>
              <w:t>21,1</w:t>
            </w:r>
          </w:p>
        </w:tc>
      </w:tr>
      <w:tr w:rsidR="00FD0688" w:rsidRPr="00AB0E32" w14:paraId="5405F46F" w14:textId="77777777" w:rsidTr="009F5C56">
        <w:tc>
          <w:tcPr>
            <w:tcW w:w="1135" w:type="dxa"/>
            <w:shd w:val="clear" w:color="auto" w:fill="auto"/>
            <w:vAlign w:val="center"/>
          </w:tcPr>
          <w:p w14:paraId="56BC1039" w14:textId="77777777" w:rsidR="00A613A9" w:rsidRPr="00FD0688" w:rsidRDefault="00A613A9" w:rsidP="009F0D83">
            <w:pPr>
              <w:spacing w:line="240" w:lineRule="auto"/>
              <w:jc w:val="center"/>
              <w:rPr>
                <w:sz w:val="18"/>
              </w:rPr>
            </w:pPr>
            <w:r w:rsidRPr="00FD0688">
              <w:rPr>
                <w:sz w:val="18"/>
              </w:rPr>
              <w:t>Popielewo</w:t>
            </w:r>
          </w:p>
        </w:tc>
        <w:tc>
          <w:tcPr>
            <w:tcW w:w="1558" w:type="dxa"/>
            <w:shd w:val="clear" w:color="auto" w:fill="auto"/>
            <w:vAlign w:val="center"/>
          </w:tcPr>
          <w:p w14:paraId="07C732E7" w14:textId="77777777" w:rsidR="00A613A9" w:rsidRPr="00FD0688" w:rsidRDefault="00A613A9" w:rsidP="009F0D83">
            <w:pPr>
              <w:spacing w:line="240" w:lineRule="auto"/>
              <w:jc w:val="center"/>
              <w:rPr>
                <w:sz w:val="18"/>
              </w:rPr>
            </w:pPr>
            <w:r w:rsidRPr="00FD0688">
              <w:rPr>
                <w:sz w:val="18"/>
              </w:rPr>
              <w:t>152</w:t>
            </w:r>
          </w:p>
        </w:tc>
        <w:tc>
          <w:tcPr>
            <w:tcW w:w="1944" w:type="dxa"/>
            <w:shd w:val="clear" w:color="auto" w:fill="auto"/>
            <w:vAlign w:val="center"/>
          </w:tcPr>
          <w:p w14:paraId="7FF8735F" w14:textId="77777777" w:rsidR="00A613A9" w:rsidRPr="00FD0688" w:rsidRDefault="00A613A9" w:rsidP="009F0D83">
            <w:pPr>
              <w:spacing w:line="240" w:lineRule="auto"/>
              <w:jc w:val="center"/>
              <w:rPr>
                <w:sz w:val="18"/>
              </w:rPr>
            </w:pPr>
            <w:r w:rsidRPr="00FD0688">
              <w:rPr>
                <w:sz w:val="18"/>
              </w:rPr>
              <w:t>1,0</w:t>
            </w:r>
          </w:p>
        </w:tc>
        <w:tc>
          <w:tcPr>
            <w:tcW w:w="1191" w:type="dxa"/>
            <w:shd w:val="clear" w:color="auto" w:fill="auto"/>
            <w:vAlign w:val="center"/>
          </w:tcPr>
          <w:p w14:paraId="796F1133" w14:textId="77777777" w:rsidR="00A613A9" w:rsidRPr="00FD0688" w:rsidRDefault="00A613A9" w:rsidP="009F0D83">
            <w:pPr>
              <w:spacing w:line="240" w:lineRule="auto"/>
              <w:jc w:val="center"/>
              <w:rPr>
                <w:sz w:val="18"/>
              </w:rPr>
            </w:pPr>
            <w:r w:rsidRPr="00FD0688">
              <w:rPr>
                <w:sz w:val="18"/>
              </w:rPr>
              <w:t>5,39</w:t>
            </w:r>
          </w:p>
        </w:tc>
        <w:tc>
          <w:tcPr>
            <w:tcW w:w="1969" w:type="dxa"/>
            <w:shd w:val="clear" w:color="auto" w:fill="auto"/>
            <w:vAlign w:val="center"/>
          </w:tcPr>
          <w:p w14:paraId="34F3BDF3" w14:textId="77777777" w:rsidR="00A613A9" w:rsidRPr="00FD0688" w:rsidRDefault="00A613A9" w:rsidP="009F0D83">
            <w:pPr>
              <w:spacing w:line="240" w:lineRule="auto"/>
              <w:jc w:val="center"/>
              <w:rPr>
                <w:sz w:val="18"/>
              </w:rPr>
            </w:pPr>
            <w:r w:rsidRPr="00FD0688">
              <w:rPr>
                <w:sz w:val="18"/>
              </w:rPr>
              <w:t>3,08</w:t>
            </w:r>
          </w:p>
        </w:tc>
        <w:tc>
          <w:tcPr>
            <w:tcW w:w="1275" w:type="dxa"/>
            <w:shd w:val="clear" w:color="auto" w:fill="auto"/>
            <w:vAlign w:val="center"/>
          </w:tcPr>
          <w:p w14:paraId="05CAE6D4" w14:textId="77777777" w:rsidR="00A613A9" w:rsidRPr="00FD0688" w:rsidRDefault="00A613A9" w:rsidP="009F0D83">
            <w:pPr>
              <w:spacing w:line="240" w:lineRule="auto"/>
              <w:jc w:val="center"/>
              <w:rPr>
                <w:sz w:val="18"/>
              </w:rPr>
            </w:pPr>
            <w:r w:rsidRPr="00FD0688">
              <w:rPr>
                <w:sz w:val="18"/>
              </w:rPr>
              <w:t>28,2</w:t>
            </w:r>
          </w:p>
        </w:tc>
      </w:tr>
      <w:tr w:rsidR="00FD0688" w:rsidRPr="00AB0E32" w14:paraId="5DADCD46" w14:textId="77777777" w:rsidTr="009F5C56">
        <w:tc>
          <w:tcPr>
            <w:tcW w:w="1135" w:type="dxa"/>
            <w:shd w:val="clear" w:color="auto" w:fill="auto"/>
            <w:vAlign w:val="center"/>
          </w:tcPr>
          <w:p w14:paraId="037F209E" w14:textId="77777777" w:rsidR="00A613A9" w:rsidRPr="00FD0688" w:rsidRDefault="00A613A9" w:rsidP="009F0D83">
            <w:pPr>
              <w:spacing w:line="240" w:lineRule="auto"/>
              <w:jc w:val="center"/>
              <w:rPr>
                <w:sz w:val="18"/>
              </w:rPr>
            </w:pPr>
            <w:r w:rsidRPr="00FD0688">
              <w:rPr>
                <w:sz w:val="18"/>
              </w:rPr>
              <w:t>Szydłowo</w:t>
            </w:r>
          </w:p>
        </w:tc>
        <w:tc>
          <w:tcPr>
            <w:tcW w:w="1558" w:type="dxa"/>
            <w:shd w:val="clear" w:color="auto" w:fill="auto"/>
            <w:vAlign w:val="center"/>
          </w:tcPr>
          <w:p w14:paraId="3F12FC27" w14:textId="77777777" w:rsidR="00A613A9" w:rsidRPr="00FD0688" w:rsidRDefault="00A613A9" w:rsidP="009F0D83">
            <w:pPr>
              <w:spacing w:line="240" w:lineRule="auto"/>
              <w:jc w:val="center"/>
              <w:rPr>
                <w:sz w:val="18"/>
              </w:rPr>
            </w:pPr>
            <w:r w:rsidRPr="00FD0688">
              <w:rPr>
                <w:sz w:val="18"/>
              </w:rPr>
              <w:t>406</w:t>
            </w:r>
          </w:p>
        </w:tc>
        <w:tc>
          <w:tcPr>
            <w:tcW w:w="1944" w:type="dxa"/>
            <w:shd w:val="clear" w:color="auto" w:fill="auto"/>
            <w:vAlign w:val="center"/>
          </w:tcPr>
          <w:p w14:paraId="56604B31" w14:textId="77777777" w:rsidR="00A613A9" w:rsidRPr="00FD0688" w:rsidRDefault="00A613A9" w:rsidP="009F0D83">
            <w:pPr>
              <w:spacing w:line="240" w:lineRule="auto"/>
              <w:jc w:val="center"/>
              <w:rPr>
                <w:sz w:val="18"/>
              </w:rPr>
            </w:pPr>
            <w:r w:rsidRPr="00FD0688">
              <w:rPr>
                <w:sz w:val="18"/>
              </w:rPr>
              <w:t>2,7</w:t>
            </w:r>
          </w:p>
        </w:tc>
        <w:tc>
          <w:tcPr>
            <w:tcW w:w="1191" w:type="dxa"/>
            <w:shd w:val="clear" w:color="auto" w:fill="auto"/>
            <w:vAlign w:val="center"/>
          </w:tcPr>
          <w:p w14:paraId="47318DA3" w14:textId="77777777" w:rsidR="00A613A9" w:rsidRPr="00FD0688" w:rsidRDefault="00A613A9" w:rsidP="009F0D83">
            <w:pPr>
              <w:spacing w:line="240" w:lineRule="auto"/>
              <w:jc w:val="center"/>
              <w:rPr>
                <w:sz w:val="18"/>
              </w:rPr>
            </w:pPr>
            <w:r w:rsidRPr="00FD0688">
              <w:rPr>
                <w:sz w:val="18"/>
              </w:rPr>
              <w:t>10,94</w:t>
            </w:r>
          </w:p>
        </w:tc>
        <w:tc>
          <w:tcPr>
            <w:tcW w:w="1969" w:type="dxa"/>
            <w:shd w:val="clear" w:color="auto" w:fill="auto"/>
            <w:vAlign w:val="center"/>
          </w:tcPr>
          <w:p w14:paraId="53138333" w14:textId="77777777" w:rsidR="00A613A9" w:rsidRPr="00FD0688" w:rsidRDefault="00A613A9" w:rsidP="009F0D83">
            <w:pPr>
              <w:spacing w:line="240" w:lineRule="auto"/>
              <w:jc w:val="center"/>
              <w:rPr>
                <w:sz w:val="18"/>
              </w:rPr>
            </w:pPr>
            <w:r w:rsidRPr="00FD0688">
              <w:rPr>
                <w:sz w:val="18"/>
              </w:rPr>
              <w:t>6,26</w:t>
            </w:r>
          </w:p>
        </w:tc>
        <w:tc>
          <w:tcPr>
            <w:tcW w:w="1275" w:type="dxa"/>
            <w:shd w:val="clear" w:color="auto" w:fill="auto"/>
            <w:vAlign w:val="center"/>
          </w:tcPr>
          <w:p w14:paraId="2E9D2554" w14:textId="77777777" w:rsidR="00A613A9" w:rsidRPr="00FD0688" w:rsidRDefault="00A613A9" w:rsidP="009F0D83">
            <w:pPr>
              <w:spacing w:line="240" w:lineRule="auto"/>
              <w:jc w:val="center"/>
              <w:rPr>
                <w:sz w:val="18"/>
              </w:rPr>
            </w:pPr>
            <w:r w:rsidRPr="00FD0688">
              <w:rPr>
                <w:sz w:val="18"/>
              </w:rPr>
              <w:t>37,1</w:t>
            </w:r>
          </w:p>
        </w:tc>
      </w:tr>
      <w:tr w:rsidR="00FD0688" w:rsidRPr="00AB0E32" w14:paraId="64769A59" w14:textId="77777777" w:rsidTr="009F5C56">
        <w:tc>
          <w:tcPr>
            <w:tcW w:w="1135" w:type="dxa"/>
            <w:shd w:val="clear" w:color="auto" w:fill="auto"/>
            <w:vAlign w:val="center"/>
          </w:tcPr>
          <w:p w14:paraId="6FA8D463" w14:textId="77777777" w:rsidR="00A613A9" w:rsidRPr="00FD0688" w:rsidRDefault="00A613A9" w:rsidP="009F0D83">
            <w:pPr>
              <w:spacing w:line="240" w:lineRule="auto"/>
              <w:jc w:val="center"/>
              <w:rPr>
                <w:sz w:val="18"/>
              </w:rPr>
            </w:pPr>
            <w:r w:rsidRPr="00FD0688">
              <w:rPr>
                <w:sz w:val="18"/>
              </w:rPr>
              <w:t xml:space="preserve">Trzemżal </w:t>
            </w:r>
          </w:p>
        </w:tc>
        <w:tc>
          <w:tcPr>
            <w:tcW w:w="1558" w:type="dxa"/>
            <w:shd w:val="clear" w:color="auto" w:fill="auto"/>
            <w:vAlign w:val="center"/>
          </w:tcPr>
          <w:p w14:paraId="3AE8D1A0" w14:textId="77777777" w:rsidR="00A613A9" w:rsidRPr="00FD0688" w:rsidRDefault="00A613A9" w:rsidP="009F0D83">
            <w:pPr>
              <w:spacing w:line="240" w:lineRule="auto"/>
              <w:jc w:val="center"/>
              <w:rPr>
                <w:sz w:val="18"/>
              </w:rPr>
            </w:pPr>
            <w:r w:rsidRPr="00FD0688">
              <w:rPr>
                <w:sz w:val="18"/>
              </w:rPr>
              <w:t>342</w:t>
            </w:r>
          </w:p>
        </w:tc>
        <w:tc>
          <w:tcPr>
            <w:tcW w:w="1944" w:type="dxa"/>
            <w:shd w:val="clear" w:color="auto" w:fill="auto"/>
            <w:vAlign w:val="center"/>
          </w:tcPr>
          <w:p w14:paraId="10BEC41D" w14:textId="77777777" w:rsidR="00A613A9" w:rsidRPr="00FD0688" w:rsidRDefault="00A613A9" w:rsidP="009F0D83">
            <w:pPr>
              <w:spacing w:line="240" w:lineRule="auto"/>
              <w:jc w:val="center"/>
              <w:rPr>
                <w:sz w:val="18"/>
              </w:rPr>
            </w:pPr>
            <w:r w:rsidRPr="00FD0688">
              <w:rPr>
                <w:sz w:val="18"/>
              </w:rPr>
              <w:t>2,3</w:t>
            </w:r>
          </w:p>
        </w:tc>
        <w:tc>
          <w:tcPr>
            <w:tcW w:w="1191" w:type="dxa"/>
            <w:shd w:val="clear" w:color="auto" w:fill="auto"/>
            <w:vAlign w:val="center"/>
          </w:tcPr>
          <w:p w14:paraId="01764FFA" w14:textId="77777777" w:rsidR="00A613A9" w:rsidRPr="00FD0688" w:rsidRDefault="00A613A9" w:rsidP="009F0D83">
            <w:pPr>
              <w:spacing w:line="240" w:lineRule="auto"/>
              <w:jc w:val="center"/>
              <w:rPr>
                <w:sz w:val="18"/>
              </w:rPr>
            </w:pPr>
            <w:r w:rsidRPr="00FD0688">
              <w:rPr>
                <w:sz w:val="18"/>
              </w:rPr>
              <w:t>12,05</w:t>
            </w:r>
          </w:p>
        </w:tc>
        <w:tc>
          <w:tcPr>
            <w:tcW w:w="1969" w:type="dxa"/>
            <w:shd w:val="clear" w:color="auto" w:fill="auto"/>
            <w:vAlign w:val="center"/>
          </w:tcPr>
          <w:p w14:paraId="32E6C937" w14:textId="77777777" w:rsidR="00A613A9" w:rsidRPr="00FD0688" w:rsidRDefault="00A613A9" w:rsidP="009F0D83">
            <w:pPr>
              <w:spacing w:line="240" w:lineRule="auto"/>
              <w:jc w:val="center"/>
              <w:rPr>
                <w:sz w:val="18"/>
              </w:rPr>
            </w:pPr>
            <w:r w:rsidRPr="00FD0688">
              <w:rPr>
                <w:sz w:val="18"/>
              </w:rPr>
              <w:t>6,89</w:t>
            </w:r>
          </w:p>
        </w:tc>
        <w:tc>
          <w:tcPr>
            <w:tcW w:w="1275" w:type="dxa"/>
            <w:shd w:val="clear" w:color="auto" w:fill="auto"/>
            <w:vAlign w:val="center"/>
          </w:tcPr>
          <w:p w14:paraId="5AC220F1" w14:textId="77777777" w:rsidR="00A613A9" w:rsidRPr="00FD0688" w:rsidRDefault="00A613A9" w:rsidP="009F0D83">
            <w:pPr>
              <w:spacing w:line="240" w:lineRule="auto"/>
              <w:jc w:val="center"/>
              <w:rPr>
                <w:sz w:val="18"/>
              </w:rPr>
            </w:pPr>
            <w:r w:rsidRPr="00FD0688">
              <w:rPr>
                <w:sz w:val="18"/>
              </w:rPr>
              <w:t>28,4</w:t>
            </w:r>
          </w:p>
        </w:tc>
      </w:tr>
      <w:tr w:rsidR="00FD0688" w:rsidRPr="00AB0E32" w14:paraId="78D80338" w14:textId="77777777" w:rsidTr="009F5C56">
        <w:tc>
          <w:tcPr>
            <w:tcW w:w="1135" w:type="dxa"/>
            <w:shd w:val="clear" w:color="auto" w:fill="auto"/>
            <w:vAlign w:val="center"/>
          </w:tcPr>
          <w:p w14:paraId="350C33EE" w14:textId="77777777" w:rsidR="00A613A9" w:rsidRPr="00FD0688" w:rsidRDefault="00A613A9" w:rsidP="009F0D83">
            <w:pPr>
              <w:spacing w:line="240" w:lineRule="auto"/>
              <w:jc w:val="center"/>
              <w:rPr>
                <w:sz w:val="18"/>
              </w:rPr>
            </w:pPr>
            <w:r w:rsidRPr="00FD0688">
              <w:rPr>
                <w:sz w:val="18"/>
              </w:rPr>
              <w:t>Wydartowo</w:t>
            </w:r>
          </w:p>
        </w:tc>
        <w:tc>
          <w:tcPr>
            <w:tcW w:w="1558" w:type="dxa"/>
            <w:shd w:val="clear" w:color="auto" w:fill="auto"/>
            <w:vAlign w:val="center"/>
          </w:tcPr>
          <w:p w14:paraId="30310502" w14:textId="77777777" w:rsidR="00A613A9" w:rsidRPr="00FD0688" w:rsidRDefault="00A613A9" w:rsidP="009F0D83">
            <w:pPr>
              <w:spacing w:line="240" w:lineRule="auto"/>
              <w:jc w:val="center"/>
              <w:rPr>
                <w:sz w:val="18"/>
              </w:rPr>
            </w:pPr>
            <w:r w:rsidRPr="00FD0688">
              <w:rPr>
                <w:sz w:val="18"/>
              </w:rPr>
              <w:t>487</w:t>
            </w:r>
          </w:p>
        </w:tc>
        <w:tc>
          <w:tcPr>
            <w:tcW w:w="1944" w:type="dxa"/>
            <w:shd w:val="clear" w:color="auto" w:fill="auto"/>
            <w:vAlign w:val="center"/>
          </w:tcPr>
          <w:p w14:paraId="6399E582" w14:textId="77777777" w:rsidR="00A613A9" w:rsidRPr="00FD0688" w:rsidRDefault="00A613A9" w:rsidP="009F0D83">
            <w:pPr>
              <w:spacing w:line="240" w:lineRule="auto"/>
              <w:jc w:val="center"/>
              <w:rPr>
                <w:sz w:val="18"/>
              </w:rPr>
            </w:pPr>
            <w:r w:rsidRPr="00FD0688">
              <w:rPr>
                <w:sz w:val="18"/>
              </w:rPr>
              <w:t>3,3</w:t>
            </w:r>
          </w:p>
        </w:tc>
        <w:tc>
          <w:tcPr>
            <w:tcW w:w="1191" w:type="dxa"/>
            <w:shd w:val="clear" w:color="auto" w:fill="auto"/>
            <w:vAlign w:val="center"/>
          </w:tcPr>
          <w:p w14:paraId="22068684" w14:textId="77777777" w:rsidR="00A613A9" w:rsidRPr="00FD0688" w:rsidRDefault="00A613A9" w:rsidP="009F0D83">
            <w:pPr>
              <w:spacing w:line="240" w:lineRule="auto"/>
              <w:jc w:val="center"/>
              <w:rPr>
                <w:sz w:val="18"/>
              </w:rPr>
            </w:pPr>
            <w:r w:rsidRPr="00FD0688">
              <w:rPr>
                <w:sz w:val="18"/>
              </w:rPr>
              <w:t>10,04</w:t>
            </w:r>
          </w:p>
        </w:tc>
        <w:tc>
          <w:tcPr>
            <w:tcW w:w="1969" w:type="dxa"/>
            <w:shd w:val="clear" w:color="auto" w:fill="auto"/>
            <w:vAlign w:val="center"/>
          </w:tcPr>
          <w:p w14:paraId="6F634B12" w14:textId="77777777" w:rsidR="00A613A9" w:rsidRPr="00FD0688" w:rsidRDefault="00A613A9" w:rsidP="009F0D83">
            <w:pPr>
              <w:spacing w:line="240" w:lineRule="auto"/>
              <w:jc w:val="center"/>
              <w:rPr>
                <w:sz w:val="18"/>
              </w:rPr>
            </w:pPr>
            <w:r w:rsidRPr="00FD0688">
              <w:rPr>
                <w:sz w:val="18"/>
              </w:rPr>
              <w:t>5,74</w:t>
            </w:r>
          </w:p>
        </w:tc>
        <w:tc>
          <w:tcPr>
            <w:tcW w:w="1275" w:type="dxa"/>
            <w:shd w:val="clear" w:color="auto" w:fill="auto"/>
            <w:vAlign w:val="center"/>
          </w:tcPr>
          <w:p w14:paraId="4F43D891" w14:textId="77777777" w:rsidR="00A613A9" w:rsidRPr="00FD0688" w:rsidRDefault="00A613A9" w:rsidP="009F0D83">
            <w:pPr>
              <w:spacing w:line="240" w:lineRule="auto"/>
              <w:jc w:val="center"/>
              <w:rPr>
                <w:sz w:val="18"/>
              </w:rPr>
            </w:pPr>
            <w:r w:rsidRPr="00FD0688">
              <w:rPr>
                <w:sz w:val="18"/>
              </w:rPr>
              <w:t>48,5</w:t>
            </w:r>
          </w:p>
        </w:tc>
      </w:tr>
      <w:tr w:rsidR="00FD0688" w:rsidRPr="00AB0E32" w14:paraId="0ABAB396" w14:textId="77777777" w:rsidTr="009F5C56">
        <w:tc>
          <w:tcPr>
            <w:tcW w:w="1135" w:type="dxa"/>
            <w:shd w:val="clear" w:color="auto" w:fill="auto"/>
            <w:vAlign w:val="center"/>
          </w:tcPr>
          <w:p w14:paraId="120085AA" w14:textId="77777777" w:rsidR="00A613A9" w:rsidRPr="00FD0688" w:rsidRDefault="00A613A9" w:rsidP="009F0D83">
            <w:pPr>
              <w:spacing w:line="240" w:lineRule="auto"/>
              <w:jc w:val="center"/>
              <w:rPr>
                <w:sz w:val="18"/>
              </w:rPr>
            </w:pPr>
            <w:r w:rsidRPr="00FD0688">
              <w:rPr>
                <w:sz w:val="18"/>
              </w:rPr>
              <w:t>Wymysłowo</w:t>
            </w:r>
          </w:p>
        </w:tc>
        <w:tc>
          <w:tcPr>
            <w:tcW w:w="1558" w:type="dxa"/>
            <w:shd w:val="clear" w:color="auto" w:fill="auto"/>
            <w:vAlign w:val="center"/>
          </w:tcPr>
          <w:p w14:paraId="39148A39" w14:textId="77777777" w:rsidR="00A613A9" w:rsidRPr="00FD0688" w:rsidRDefault="00A613A9" w:rsidP="009F0D83">
            <w:pPr>
              <w:spacing w:line="240" w:lineRule="auto"/>
              <w:jc w:val="center"/>
              <w:rPr>
                <w:sz w:val="18"/>
              </w:rPr>
            </w:pPr>
            <w:r w:rsidRPr="00FD0688">
              <w:rPr>
                <w:sz w:val="18"/>
              </w:rPr>
              <w:t>435</w:t>
            </w:r>
          </w:p>
        </w:tc>
        <w:tc>
          <w:tcPr>
            <w:tcW w:w="1944" w:type="dxa"/>
            <w:shd w:val="clear" w:color="auto" w:fill="auto"/>
            <w:vAlign w:val="center"/>
          </w:tcPr>
          <w:p w14:paraId="640780C6" w14:textId="77777777" w:rsidR="00A613A9" w:rsidRPr="00FD0688" w:rsidRDefault="00A613A9" w:rsidP="009F0D83">
            <w:pPr>
              <w:spacing w:line="240" w:lineRule="auto"/>
              <w:jc w:val="center"/>
              <w:rPr>
                <w:sz w:val="18"/>
              </w:rPr>
            </w:pPr>
            <w:r w:rsidRPr="00FD0688">
              <w:rPr>
                <w:sz w:val="18"/>
              </w:rPr>
              <w:t>2,9</w:t>
            </w:r>
          </w:p>
        </w:tc>
        <w:tc>
          <w:tcPr>
            <w:tcW w:w="1191" w:type="dxa"/>
            <w:shd w:val="clear" w:color="auto" w:fill="auto"/>
            <w:vAlign w:val="center"/>
          </w:tcPr>
          <w:p w14:paraId="0EE4247E" w14:textId="77777777" w:rsidR="00A613A9" w:rsidRPr="00FD0688" w:rsidRDefault="00A613A9" w:rsidP="009F0D83">
            <w:pPr>
              <w:spacing w:line="240" w:lineRule="auto"/>
              <w:jc w:val="center"/>
              <w:rPr>
                <w:sz w:val="18"/>
              </w:rPr>
            </w:pPr>
            <w:r w:rsidRPr="00FD0688">
              <w:rPr>
                <w:sz w:val="18"/>
              </w:rPr>
              <w:t>11,08</w:t>
            </w:r>
          </w:p>
        </w:tc>
        <w:tc>
          <w:tcPr>
            <w:tcW w:w="1969" w:type="dxa"/>
            <w:shd w:val="clear" w:color="auto" w:fill="auto"/>
            <w:vAlign w:val="center"/>
          </w:tcPr>
          <w:p w14:paraId="6158B337" w14:textId="77777777" w:rsidR="00A613A9" w:rsidRPr="00FD0688" w:rsidRDefault="00A613A9" w:rsidP="009F0D83">
            <w:pPr>
              <w:spacing w:line="240" w:lineRule="auto"/>
              <w:jc w:val="center"/>
              <w:rPr>
                <w:sz w:val="18"/>
              </w:rPr>
            </w:pPr>
            <w:r w:rsidRPr="00FD0688">
              <w:rPr>
                <w:sz w:val="18"/>
              </w:rPr>
              <w:t>6,34</w:t>
            </w:r>
          </w:p>
        </w:tc>
        <w:tc>
          <w:tcPr>
            <w:tcW w:w="1275" w:type="dxa"/>
            <w:shd w:val="clear" w:color="auto" w:fill="auto"/>
            <w:vAlign w:val="center"/>
          </w:tcPr>
          <w:p w14:paraId="22E01CB9" w14:textId="77777777" w:rsidR="00A613A9" w:rsidRPr="00FD0688" w:rsidRDefault="00A613A9" w:rsidP="009F0D83">
            <w:pPr>
              <w:spacing w:line="240" w:lineRule="auto"/>
              <w:jc w:val="center"/>
              <w:rPr>
                <w:sz w:val="18"/>
              </w:rPr>
            </w:pPr>
            <w:r w:rsidRPr="00FD0688">
              <w:rPr>
                <w:sz w:val="18"/>
              </w:rPr>
              <w:t>39,3</w:t>
            </w:r>
          </w:p>
        </w:tc>
      </w:tr>
      <w:tr w:rsidR="00FD0688" w:rsidRPr="00AB0E32" w14:paraId="636AEE3F" w14:textId="77777777" w:rsidTr="009F5C56">
        <w:tc>
          <w:tcPr>
            <w:tcW w:w="1135" w:type="dxa"/>
            <w:shd w:val="clear" w:color="auto" w:fill="auto"/>
            <w:vAlign w:val="center"/>
          </w:tcPr>
          <w:p w14:paraId="378834D2" w14:textId="77777777" w:rsidR="00A613A9" w:rsidRPr="00FD0688" w:rsidRDefault="00A613A9" w:rsidP="009F0D83">
            <w:pPr>
              <w:spacing w:line="240" w:lineRule="auto"/>
              <w:jc w:val="center"/>
              <w:rPr>
                <w:sz w:val="18"/>
              </w:rPr>
            </w:pPr>
            <w:r w:rsidRPr="00FD0688">
              <w:rPr>
                <w:sz w:val="18"/>
              </w:rPr>
              <w:t>Zieleń</w:t>
            </w:r>
          </w:p>
        </w:tc>
        <w:tc>
          <w:tcPr>
            <w:tcW w:w="1558" w:type="dxa"/>
            <w:shd w:val="clear" w:color="auto" w:fill="auto"/>
            <w:vAlign w:val="center"/>
          </w:tcPr>
          <w:p w14:paraId="7F5F2005" w14:textId="77777777" w:rsidR="00A613A9" w:rsidRPr="00FD0688" w:rsidRDefault="00A613A9" w:rsidP="009F0D83">
            <w:pPr>
              <w:spacing w:line="240" w:lineRule="auto"/>
              <w:jc w:val="center"/>
              <w:rPr>
                <w:sz w:val="18"/>
              </w:rPr>
            </w:pPr>
            <w:r w:rsidRPr="00FD0688">
              <w:rPr>
                <w:sz w:val="18"/>
              </w:rPr>
              <w:t>687</w:t>
            </w:r>
          </w:p>
        </w:tc>
        <w:tc>
          <w:tcPr>
            <w:tcW w:w="1944" w:type="dxa"/>
            <w:shd w:val="clear" w:color="auto" w:fill="auto"/>
            <w:vAlign w:val="center"/>
          </w:tcPr>
          <w:p w14:paraId="7F5C67CF" w14:textId="77777777" w:rsidR="00A613A9" w:rsidRPr="00FD0688" w:rsidRDefault="00A613A9" w:rsidP="009F0D83">
            <w:pPr>
              <w:spacing w:line="240" w:lineRule="auto"/>
              <w:jc w:val="center"/>
              <w:rPr>
                <w:sz w:val="18"/>
              </w:rPr>
            </w:pPr>
            <w:r w:rsidRPr="00FD0688">
              <w:rPr>
                <w:sz w:val="18"/>
              </w:rPr>
              <w:t>4,6</w:t>
            </w:r>
          </w:p>
        </w:tc>
        <w:tc>
          <w:tcPr>
            <w:tcW w:w="1191" w:type="dxa"/>
            <w:shd w:val="clear" w:color="auto" w:fill="auto"/>
            <w:vAlign w:val="center"/>
          </w:tcPr>
          <w:p w14:paraId="1707641E" w14:textId="77777777" w:rsidR="00A613A9" w:rsidRPr="00FD0688" w:rsidRDefault="00A613A9" w:rsidP="009F0D83">
            <w:pPr>
              <w:spacing w:line="240" w:lineRule="auto"/>
              <w:jc w:val="center"/>
              <w:rPr>
                <w:sz w:val="18"/>
              </w:rPr>
            </w:pPr>
            <w:r w:rsidRPr="00FD0688">
              <w:rPr>
                <w:sz w:val="18"/>
              </w:rPr>
              <w:t>11,03</w:t>
            </w:r>
          </w:p>
        </w:tc>
        <w:tc>
          <w:tcPr>
            <w:tcW w:w="1969" w:type="dxa"/>
            <w:shd w:val="clear" w:color="auto" w:fill="auto"/>
            <w:vAlign w:val="center"/>
          </w:tcPr>
          <w:p w14:paraId="11988661" w14:textId="77777777" w:rsidR="00A613A9" w:rsidRPr="00FD0688" w:rsidRDefault="00A613A9" w:rsidP="009F0D83">
            <w:pPr>
              <w:spacing w:line="240" w:lineRule="auto"/>
              <w:jc w:val="center"/>
              <w:rPr>
                <w:sz w:val="18"/>
              </w:rPr>
            </w:pPr>
            <w:r w:rsidRPr="00FD0688">
              <w:rPr>
                <w:sz w:val="18"/>
              </w:rPr>
              <w:t>6,31</w:t>
            </w:r>
          </w:p>
        </w:tc>
        <w:tc>
          <w:tcPr>
            <w:tcW w:w="1275" w:type="dxa"/>
            <w:shd w:val="clear" w:color="auto" w:fill="auto"/>
            <w:vAlign w:val="center"/>
          </w:tcPr>
          <w:p w14:paraId="2367E28D" w14:textId="77777777" w:rsidR="00A613A9" w:rsidRPr="00FD0688" w:rsidRDefault="00A613A9" w:rsidP="009F0D83">
            <w:pPr>
              <w:spacing w:line="240" w:lineRule="auto"/>
              <w:jc w:val="center"/>
              <w:rPr>
                <w:sz w:val="18"/>
              </w:rPr>
            </w:pPr>
            <w:r w:rsidRPr="00FD0688">
              <w:rPr>
                <w:sz w:val="18"/>
              </w:rPr>
              <w:t>62,9</w:t>
            </w:r>
          </w:p>
        </w:tc>
      </w:tr>
      <w:tr w:rsidR="00FD0688" w:rsidRPr="00AB0E32" w14:paraId="4380F1A0" w14:textId="77777777" w:rsidTr="009F5C56">
        <w:tc>
          <w:tcPr>
            <w:tcW w:w="1135" w:type="dxa"/>
            <w:shd w:val="clear" w:color="auto" w:fill="auto"/>
            <w:vAlign w:val="center"/>
          </w:tcPr>
          <w:p w14:paraId="1842DB7A" w14:textId="77777777" w:rsidR="00A613A9" w:rsidRPr="00FD0688" w:rsidRDefault="00A613A9" w:rsidP="009F0D83">
            <w:pPr>
              <w:spacing w:line="240" w:lineRule="auto"/>
              <w:jc w:val="center"/>
              <w:rPr>
                <w:sz w:val="18"/>
              </w:rPr>
            </w:pPr>
            <w:r w:rsidRPr="00FD0688">
              <w:rPr>
                <w:sz w:val="18"/>
              </w:rPr>
              <w:t>Gmina</w:t>
            </w:r>
          </w:p>
        </w:tc>
        <w:tc>
          <w:tcPr>
            <w:tcW w:w="1558" w:type="dxa"/>
            <w:shd w:val="clear" w:color="auto" w:fill="auto"/>
            <w:vAlign w:val="center"/>
          </w:tcPr>
          <w:p w14:paraId="57EAA312" w14:textId="77777777" w:rsidR="00A613A9" w:rsidRPr="00FD0688" w:rsidRDefault="00A613A9" w:rsidP="009F0D83">
            <w:pPr>
              <w:spacing w:line="240" w:lineRule="auto"/>
              <w:jc w:val="center"/>
              <w:rPr>
                <w:sz w:val="18"/>
              </w:rPr>
            </w:pPr>
            <w:r w:rsidRPr="00FD0688">
              <w:rPr>
                <w:sz w:val="18"/>
              </w:rPr>
              <w:t>14810</w:t>
            </w:r>
          </w:p>
        </w:tc>
        <w:tc>
          <w:tcPr>
            <w:tcW w:w="1944" w:type="dxa"/>
            <w:shd w:val="clear" w:color="auto" w:fill="auto"/>
            <w:vAlign w:val="center"/>
          </w:tcPr>
          <w:p w14:paraId="5F7EDBE1" w14:textId="77777777" w:rsidR="00A613A9" w:rsidRPr="00FD0688" w:rsidRDefault="00A613A9" w:rsidP="009F0D83">
            <w:pPr>
              <w:spacing w:line="240" w:lineRule="auto"/>
              <w:jc w:val="center"/>
              <w:rPr>
                <w:sz w:val="18"/>
              </w:rPr>
            </w:pPr>
            <w:r w:rsidRPr="00FD0688">
              <w:rPr>
                <w:sz w:val="18"/>
              </w:rPr>
              <w:t>100</w:t>
            </w:r>
          </w:p>
        </w:tc>
        <w:tc>
          <w:tcPr>
            <w:tcW w:w="1191" w:type="dxa"/>
            <w:shd w:val="clear" w:color="auto" w:fill="auto"/>
            <w:vAlign w:val="center"/>
          </w:tcPr>
          <w:p w14:paraId="20C6279F" w14:textId="77777777" w:rsidR="00A613A9" w:rsidRPr="00FD0688" w:rsidRDefault="00A613A9" w:rsidP="009F0D83">
            <w:pPr>
              <w:spacing w:line="240" w:lineRule="auto"/>
              <w:jc w:val="center"/>
              <w:rPr>
                <w:sz w:val="18"/>
              </w:rPr>
            </w:pPr>
            <w:r w:rsidRPr="00FD0688">
              <w:rPr>
                <w:sz w:val="18"/>
              </w:rPr>
              <w:t>174,8</w:t>
            </w:r>
          </w:p>
        </w:tc>
        <w:tc>
          <w:tcPr>
            <w:tcW w:w="1969" w:type="dxa"/>
            <w:shd w:val="clear" w:color="auto" w:fill="auto"/>
            <w:vAlign w:val="center"/>
          </w:tcPr>
          <w:p w14:paraId="6CEAD347" w14:textId="77777777" w:rsidR="00A613A9" w:rsidRPr="00FD0688" w:rsidRDefault="00A613A9" w:rsidP="009F0D83">
            <w:pPr>
              <w:spacing w:line="240" w:lineRule="auto"/>
              <w:jc w:val="center"/>
              <w:rPr>
                <w:sz w:val="18"/>
              </w:rPr>
            </w:pPr>
            <w:r w:rsidRPr="00FD0688">
              <w:rPr>
                <w:sz w:val="18"/>
              </w:rPr>
              <w:t>100</w:t>
            </w:r>
          </w:p>
        </w:tc>
        <w:tc>
          <w:tcPr>
            <w:tcW w:w="1275" w:type="dxa"/>
            <w:shd w:val="clear" w:color="auto" w:fill="auto"/>
            <w:vAlign w:val="center"/>
          </w:tcPr>
          <w:p w14:paraId="07B846CE" w14:textId="77777777" w:rsidR="00A613A9" w:rsidRPr="00FD0688" w:rsidRDefault="00A613A9" w:rsidP="009F0D83">
            <w:pPr>
              <w:spacing w:line="240" w:lineRule="auto"/>
              <w:jc w:val="center"/>
              <w:rPr>
                <w:sz w:val="18"/>
              </w:rPr>
            </w:pPr>
            <w:r w:rsidRPr="00FD0688">
              <w:rPr>
                <w:sz w:val="18"/>
              </w:rPr>
              <w:t>84,7</w:t>
            </w:r>
          </w:p>
        </w:tc>
      </w:tr>
    </w:tbl>
    <w:p w14:paraId="4E762ABB" w14:textId="77777777" w:rsidR="00A613A9" w:rsidRPr="00AD6321" w:rsidRDefault="00A613A9" w:rsidP="00C239D3">
      <w:pPr>
        <w:pStyle w:val="rdo-podpis"/>
      </w:pPr>
      <w:r w:rsidRPr="00AD6321">
        <w:t xml:space="preserve">Źródło: </w:t>
      </w:r>
      <w:r w:rsidR="009E24C3">
        <w:t>opracowano na podstawie danych Urzędu Miejskiego Trzemeszna</w:t>
      </w:r>
    </w:p>
    <w:p w14:paraId="711FC91D" w14:textId="77777777" w:rsidR="00A613A9" w:rsidRPr="00E21AF9" w:rsidRDefault="00A613A9" w:rsidP="00E07771">
      <w:pPr>
        <w:pStyle w:val="111Podrozdzia2"/>
      </w:pPr>
      <w:bookmarkStart w:id="27" w:name="_Toc481677203"/>
      <w:bookmarkStart w:id="28" w:name="_Toc482797612"/>
      <w:r w:rsidRPr="00E21AF9">
        <w:lastRenderedPageBreak/>
        <w:t>Negatywne trendy demograficzne</w:t>
      </w:r>
      <w:bookmarkEnd w:id="27"/>
      <w:bookmarkEnd w:id="28"/>
    </w:p>
    <w:p w14:paraId="6B73556B" w14:textId="7FA60942" w:rsidR="00636C16" w:rsidRDefault="00A613A9" w:rsidP="00C239D3">
      <w:r>
        <w:t xml:space="preserve">Poprzez negatywne trendy demograficzne rozumie się przede wszystkim zmieniającą się strukturę demograficzną polskich miast i wsi. Zmiany struktury demograficznej objawiają się poprzez </w:t>
      </w:r>
      <w:r w:rsidR="00DC4B78">
        <w:t xml:space="preserve">zmniejszanie się </w:t>
      </w:r>
      <w:r>
        <w:t xml:space="preserve">liczby osób w wieku przedprodukcyjnym i </w:t>
      </w:r>
      <w:r w:rsidR="00DC4B78">
        <w:t>przyrost</w:t>
      </w:r>
      <w:r>
        <w:t xml:space="preserve"> liczby osób w wieku poprodukcyjnym. Zjawisko to nazywane jest „starzeniem się” społeczeństwa i swoje źródło ma przede wszystkim w: rozwoju medycyny i technologii, zmianie stylu życia ludności (odkładanie decyzji o</w:t>
      </w:r>
      <w:r w:rsidR="006617B7">
        <w:t> </w:t>
      </w:r>
      <w:r>
        <w:t>posiadaniu dziecka do czasu osiągnięcia sukcesu zawodowego) oraz w zmianie dominującego modelu rodziny. Duży udział osób w wieku nieprodukcyjnym w ogólnej liczbie ludności skutkuje obniżaniem produktywności społeczeństwa oraz obciążeniem systemu finansów publicznych. Do analizy potencjału demograficznego Trzemeszna posłużono się wskaźnikiem ukazującym udział osób w wieku przedprodukcyjnym w ogólnej liczbie mieszkańców. Pozwala on określić potencjalne zasoby siły roboczej w gminie oraz przyszłą produkty</w:t>
      </w:r>
      <w:r w:rsidR="00DC4B78">
        <w:t xml:space="preserve">wność lokalnego społeczeństwa. </w:t>
      </w:r>
    </w:p>
    <w:p w14:paraId="42A0DBB0" w14:textId="5366236F" w:rsidR="00A613A9" w:rsidRDefault="00A613A9" w:rsidP="00EE5F21">
      <w:pPr>
        <w:pStyle w:val="Legenda"/>
      </w:pPr>
      <w:bookmarkStart w:id="29" w:name="_Toc482948101"/>
      <w:r>
        <w:t xml:space="preserve">Ryc. </w:t>
      </w:r>
      <w:r w:rsidR="008D7256">
        <w:fldChar w:fldCharType="begin"/>
      </w:r>
      <w:r w:rsidR="008D7256">
        <w:instrText xml:space="preserve"> SEQ Ryc. \* A</w:instrText>
      </w:r>
      <w:r w:rsidR="008D7256">
        <w:instrText xml:space="preserve">RABIC </w:instrText>
      </w:r>
      <w:r w:rsidR="008D7256">
        <w:fldChar w:fldCharType="separate"/>
      </w:r>
      <w:r w:rsidR="005F6179">
        <w:rPr>
          <w:noProof/>
        </w:rPr>
        <w:t>3</w:t>
      </w:r>
      <w:r w:rsidR="008D7256">
        <w:rPr>
          <w:noProof/>
        </w:rPr>
        <w:fldChar w:fldCharType="end"/>
      </w:r>
      <w:r>
        <w:t xml:space="preserve">. </w:t>
      </w:r>
      <w:r w:rsidRPr="00D5529E">
        <w:t>Udział osób w wieku przedprodukcyjnym w ogólnej liczbie mieszkańców</w:t>
      </w:r>
      <w:bookmarkEnd w:id="29"/>
    </w:p>
    <w:p w14:paraId="3018C57B" w14:textId="77777777" w:rsidR="00A613A9" w:rsidRDefault="00FC21AB" w:rsidP="00A613A9">
      <w:r>
        <w:rPr>
          <w:noProof/>
          <w:lang w:eastAsia="pl-PL"/>
        </w:rPr>
        <w:drawing>
          <wp:inline distT="0" distB="0" distL="0" distR="0" wp14:anchorId="3D2AB4A2" wp14:editId="2A606DEA">
            <wp:extent cx="5762625" cy="4795520"/>
            <wp:effectExtent l="0" t="0" r="0" b="0"/>
            <wp:docPr id="1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762625" cy="4795520"/>
                    </a:xfrm>
                    <a:prstGeom prst="rect">
                      <a:avLst/>
                    </a:prstGeom>
                    <a:noFill/>
                    <a:ln>
                      <a:noFill/>
                    </a:ln>
                  </pic:spPr>
                </pic:pic>
              </a:graphicData>
            </a:graphic>
          </wp:inline>
        </w:drawing>
      </w:r>
    </w:p>
    <w:p w14:paraId="26522AEA" w14:textId="77777777" w:rsidR="00A613A9" w:rsidRDefault="00A613A9" w:rsidP="00A613A9">
      <w:pPr>
        <w:pStyle w:val="rdo-podpis"/>
      </w:pPr>
      <w:r w:rsidRPr="00AD6321">
        <w:t xml:space="preserve">Źródło: </w:t>
      </w:r>
      <w:r w:rsidR="009E24C3">
        <w:t>opracowano na podstawie danych Urzędu Miejskiego Trzemeszna</w:t>
      </w:r>
    </w:p>
    <w:p w14:paraId="20E3E8EF" w14:textId="77777777" w:rsidR="00DC4B78" w:rsidRDefault="00DC4B78" w:rsidP="00DC4B78">
      <w:pPr>
        <w:ind w:firstLine="709"/>
      </w:pPr>
      <w:r w:rsidRPr="00E21AF9">
        <w:t xml:space="preserve">Wskaźnik udziału osób w wieku przedprodukcyjnym w ogólnej liczbie mieszkańców jest przykładem </w:t>
      </w:r>
      <w:proofErr w:type="spellStart"/>
      <w:r w:rsidRPr="00E21AF9">
        <w:t>destymulanty</w:t>
      </w:r>
      <w:proofErr w:type="spellEnd"/>
      <w:r w:rsidRPr="00E21AF9">
        <w:t xml:space="preserve"> rozwoju, co oznacza, </w:t>
      </w:r>
      <w:r>
        <w:t xml:space="preserve">że niska wartość wskaźnika wiąże się z gorszą sytuacją na analizowanym obszarze niż przeciętnie w gminie. </w:t>
      </w:r>
      <w:r w:rsidRPr="00E21AF9">
        <w:t>W gminie Trzemeszno osoby w wieku przedprodukcyjnym (w wieku 0-17 lat) stanowią 21,65% ogółu społeczeństwa. N</w:t>
      </w:r>
      <w:r>
        <w:t>ajmniejszy</w:t>
      </w:r>
      <w:r w:rsidRPr="00E21AF9">
        <w:t xml:space="preserve"> udział </w:t>
      </w:r>
      <w:r w:rsidRPr="00E21AF9">
        <w:lastRenderedPageBreak/>
        <w:t>osób młodych w społeczeństwie odnotowano w sołec</w:t>
      </w:r>
      <w:r>
        <w:t>twach:</w:t>
      </w:r>
      <w:r w:rsidRPr="00E21AF9">
        <w:t xml:space="preserve"> Ostrowite (13,61%), Duszno (15,58%), Trzemżal (18,13%), Kruchowo (19,75%) i Kamieniec (19,84%). </w:t>
      </w:r>
      <w:r>
        <w:t>Na terenie miasta</w:t>
      </w:r>
      <w:r w:rsidRPr="00E21AF9">
        <w:t xml:space="preserve"> </w:t>
      </w:r>
      <w:r>
        <w:t>jedynie</w:t>
      </w:r>
      <w:r w:rsidRPr="00E21AF9">
        <w:t xml:space="preserve"> w jednostce analitycznej C (33,85%) odnotowano wartość wskaźnika w</w:t>
      </w:r>
      <w:r>
        <w:t>yższą niż wartość referencyjna (ryc. 3).</w:t>
      </w:r>
    </w:p>
    <w:p w14:paraId="626BD690" w14:textId="77777777" w:rsidR="00A613A9" w:rsidRPr="00E21AF9" w:rsidRDefault="00A613A9" w:rsidP="00E07771">
      <w:pPr>
        <w:pStyle w:val="111Podrozdzia2"/>
      </w:pPr>
      <w:bookmarkStart w:id="30" w:name="_Toc481677204"/>
      <w:bookmarkStart w:id="31" w:name="_Toc482797613"/>
      <w:r w:rsidRPr="00E21AF9">
        <w:t>Ubóstwo</w:t>
      </w:r>
      <w:bookmarkEnd w:id="30"/>
      <w:bookmarkEnd w:id="31"/>
    </w:p>
    <w:p w14:paraId="5E1345ED" w14:textId="33058719" w:rsidR="00A613A9" w:rsidRDefault="00A613A9" w:rsidP="00C239D3">
      <w:r>
        <w:t xml:space="preserve">W celu określenia sytuacji materialnej mieszkańców gminy Trzemeszno posłużono się wskaźnikami określającymi liczbę osób korzystających z poszczególnych form świadczeń pomocy społecznej. </w:t>
      </w:r>
      <w:r w:rsidR="00C1420C">
        <w:t>Uwzględniono</w:t>
      </w:r>
      <w:r>
        <w:t xml:space="preserve">: </w:t>
      </w:r>
      <w:r w:rsidRPr="00875803">
        <w:rPr>
          <w:b/>
        </w:rPr>
        <w:t>formę pieniężną</w:t>
      </w:r>
      <w:r>
        <w:t xml:space="preserve"> (</w:t>
      </w:r>
      <w:r w:rsidRPr="005664B8">
        <w:rPr>
          <w:i/>
        </w:rPr>
        <w:t>W</w:t>
      </w:r>
      <w:r w:rsidRPr="005664B8">
        <w:rPr>
          <w:i/>
          <w:vertAlign w:val="subscript"/>
        </w:rPr>
        <w:t>2</w:t>
      </w:r>
      <w:r w:rsidRPr="005664B8">
        <w:rPr>
          <w:i/>
        </w:rPr>
        <w:t xml:space="preserve"> – liczba osób korzystających</w:t>
      </w:r>
      <w:r w:rsidR="00C1420C">
        <w:rPr>
          <w:i/>
        </w:rPr>
        <w:t xml:space="preserve"> z zasiłków pomocy społecznej w </w:t>
      </w:r>
      <w:r w:rsidRPr="005664B8">
        <w:rPr>
          <w:i/>
        </w:rPr>
        <w:t>formie pieniężnej w przeliczeniu na 1000 mieszkańców, W</w:t>
      </w:r>
      <w:r w:rsidRPr="005664B8">
        <w:rPr>
          <w:i/>
          <w:vertAlign w:val="subscript"/>
        </w:rPr>
        <w:t>3</w:t>
      </w:r>
      <w:r w:rsidRPr="005664B8">
        <w:rPr>
          <w:i/>
        </w:rPr>
        <w:t xml:space="preserve"> – kwota wypłaconych zasiłków pomocy społecznej w przeliczeniu na rodzinę, której udzielono wsparcia</w:t>
      </w:r>
      <w:r>
        <w:t xml:space="preserve">), </w:t>
      </w:r>
      <w:r w:rsidRPr="00875803">
        <w:rPr>
          <w:b/>
        </w:rPr>
        <w:t>formę niepieniężną</w:t>
      </w:r>
      <w:r>
        <w:t xml:space="preserve"> (</w:t>
      </w:r>
      <w:r w:rsidRPr="005664B8">
        <w:rPr>
          <w:i/>
        </w:rPr>
        <w:t>W</w:t>
      </w:r>
      <w:r w:rsidRPr="005664B8">
        <w:rPr>
          <w:i/>
          <w:vertAlign w:val="subscript"/>
        </w:rPr>
        <w:t>4</w:t>
      </w:r>
      <w:r w:rsidRPr="005664B8">
        <w:rPr>
          <w:i/>
        </w:rPr>
        <w:t xml:space="preserve"> – liczba osób korzystających z zasiłków pomocy społecznej w formie niepieniężnej w przeliczeniu na 1000 mieszkańców</w:t>
      </w:r>
      <w:r>
        <w:t xml:space="preserve">) oraz </w:t>
      </w:r>
      <w:r w:rsidRPr="00875803">
        <w:rPr>
          <w:b/>
        </w:rPr>
        <w:t>dopłaty do podręczników dla uczniów</w:t>
      </w:r>
      <w:r>
        <w:t xml:space="preserve"> (</w:t>
      </w:r>
      <w:r w:rsidRPr="009C3AE7">
        <w:t>W</w:t>
      </w:r>
      <w:r w:rsidRPr="009C3AE7">
        <w:rPr>
          <w:vertAlign w:val="subscript"/>
        </w:rPr>
        <w:t>5</w:t>
      </w:r>
      <w:r>
        <w:t xml:space="preserve"> – </w:t>
      </w:r>
      <w:r w:rsidRPr="005664B8">
        <w:rPr>
          <w:i/>
        </w:rPr>
        <w:t>liczba uczniów korzystających z dopłat do podręczników w przeliczeniu na 100 uczniów</w:t>
      </w:r>
      <w:r>
        <w:t xml:space="preserve">). </w:t>
      </w:r>
    </w:p>
    <w:p w14:paraId="246E795B" w14:textId="3C9E331C" w:rsidR="00A613A9" w:rsidRPr="00400DD6" w:rsidRDefault="00A613A9" w:rsidP="00EE5F21">
      <w:pPr>
        <w:pStyle w:val="Legenda"/>
      </w:pPr>
      <w:bookmarkStart w:id="32" w:name="_Ref481482824"/>
      <w:bookmarkStart w:id="33" w:name="_Toc482948102"/>
      <w:r>
        <w:t xml:space="preserve">Ryc. </w:t>
      </w:r>
      <w:r w:rsidR="008D7256">
        <w:fldChar w:fldCharType="begin"/>
      </w:r>
      <w:r w:rsidR="008D7256">
        <w:instrText xml:space="preserve"> SEQ Ryc. \</w:instrText>
      </w:r>
      <w:r w:rsidR="008D7256">
        <w:instrText xml:space="preserve">* ARABIC </w:instrText>
      </w:r>
      <w:r w:rsidR="008D7256">
        <w:fldChar w:fldCharType="separate"/>
      </w:r>
      <w:r w:rsidR="005F6179">
        <w:rPr>
          <w:noProof/>
        </w:rPr>
        <w:t>4</w:t>
      </w:r>
      <w:r w:rsidR="008D7256">
        <w:rPr>
          <w:noProof/>
        </w:rPr>
        <w:fldChar w:fldCharType="end"/>
      </w:r>
      <w:bookmarkEnd w:id="32"/>
      <w:r>
        <w:t xml:space="preserve">. </w:t>
      </w:r>
      <w:r w:rsidRPr="00400DD6">
        <w:t>Liczba osób korzystających z zasiłków pomocy społecznej (forma pieniężna) w</w:t>
      </w:r>
      <w:r w:rsidR="00C1420C">
        <w:t> </w:t>
      </w:r>
      <w:r w:rsidRPr="00400DD6">
        <w:t>przeliczeniu na 1000 mieszkańców</w:t>
      </w:r>
      <w:bookmarkEnd w:id="33"/>
    </w:p>
    <w:p w14:paraId="3D324CE2" w14:textId="77777777" w:rsidR="00A613A9" w:rsidRDefault="00FC21AB" w:rsidP="00C239D3">
      <w:r>
        <w:rPr>
          <w:noProof/>
          <w:lang w:eastAsia="pl-PL"/>
        </w:rPr>
        <w:drawing>
          <wp:inline distT="0" distB="0" distL="0" distR="0" wp14:anchorId="50657349" wp14:editId="45438B24">
            <wp:extent cx="5522026" cy="4441960"/>
            <wp:effectExtent l="0" t="0" r="2540" b="0"/>
            <wp:docPr id="1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524207" cy="4443714"/>
                    </a:xfrm>
                    <a:prstGeom prst="rect">
                      <a:avLst/>
                    </a:prstGeom>
                    <a:noFill/>
                    <a:ln>
                      <a:noFill/>
                    </a:ln>
                  </pic:spPr>
                </pic:pic>
              </a:graphicData>
            </a:graphic>
          </wp:inline>
        </w:drawing>
      </w:r>
    </w:p>
    <w:p w14:paraId="4DBC561D" w14:textId="312C3251" w:rsidR="00A613A9" w:rsidRDefault="009E24C3" w:rsidP="008D74B2">
      <w:pPr>
        <w:pStyle w:val="rdo-podpis"/>
      </w:pPr>
      <w:r w:rsidRPr="009E24C3">
        <w:t>Źródło: opracowano na podstawie danych Urzędu Miejskiego Trzemeszna i Ośrodka Pomocy Społecznej w</w:t>
      </w:r>
      <w:r w:rsidR="00C1420C">
        <w:t> </w:t>
      </w:r>
      <w:r w:rsidRPr="009E24C3">
        <w:t>Trzemesznie</w:t>
      </w:r>
    </w:p>
    <w:p w14:paraId="4D407279" w14:textId="18AE3914" w:rsidR="00DC4B78" w:rsidRDefault="00DC4B78" w:rsidP="00DC4B78">
      <w:pPr>
        <w:ind w:firstLine="709"/>
      </w:pPr>
      <w:r w:rsidRPr="00D528E8">
        <w:t xml:space="preserve">Najczęstsze formy przyznawanych świadczeń pieniężnych to: zasiłek stały, okresowy i celowy. Świadczenia pieniężne stałe lub okresowe przyznawane są z uwzględnieniem sytuacji materialnej osób całkowicie niezdolnych do pracy z powodu wieku lub niepełnosprawności. Zasiłek celowy </w:t>
      </w:r>
      <w:r w:rsidRPr="00D528E8">
        <w:lastRenderedPageBreak/>
        <w:t>przyznawany jest na zaspokojenie niezbędnej potrzeby życiowej, w szczególności na pokrycie kosztów zakupu żywności, leków, odzieży czy drobnych r</w:t>
      </w:r>
      <w:r>
        <w:t>emontów i napraw w mieszkaniu. F</w:t>
      </w:r>
      <w:r w:rsidRPr="00D528E8">
        <w:t>orma niepieniężna obejmuje</w:t>
      </w:r>
      <w:r>
        <w:t xml:space="preserve"> natomiast</w:t>
      </w:r>
      <w:r w:rsidR="00C1420C">
        <w:t xml:space="preserve"> takie rodzaje</w:t>
      </w:r>
      <w:r w:rsidRPr="00D528E8">
        <w:t xml:space="preserve"> pomocy jak: praca socjalna, składki na ubezpieczenie zdrowotne, składki na ubezpieczenie społeczne, pomoc rzeczowa, schronienie czy poradnictwo specjalistyczne. Udzielenie wsparcia w formie niepieniężnej wymaga przeprowadzenia wywiadu środowiskowego przez pracownika pomocy społecznej, w celu ustalenia sytuacji materialnej, osobistej i rodzinnej osób czy rodzin. </w:t>
      </w:r>
    </w:p>
    <w:p w14:paraId="3C7460ED" w14:textId="1E2FBB3F" w:rsidR="00A613A9" w:rsidRDefault="00A613A9" w:rsidP="00DC4B78">
      <w:pPr>
        <w:ind w:firstLine="709"/>
      </w:pPr>
      <w:r>
        <w:t>W gminie Trzemeszno, na każdy 1000 mieszkańców, przypada niemal 13 osób korzystających z pieniężnych form świadczeń społecznych. Jednostkami, dla których wskaźnik przyjął wartość wyższą niż wartość referencyjna są: Gołąbki (34,22), Popielewo (26,32), Zieleń (23,29), Szydłowo (22,17), Jastrzębowo (21,94), Ławki (19,23), Mijanowo (18,52), Wymysłowo (18,39), Lubiń (16,74), Ostrowite (15,71), Wydartowo (14,37) oraz jednostka B (12,92)</w:t>
      </w:r>
      <w:r w:rsidR="00DC4B78">
        <w:t xml:space="preserve"> (</w:t>
      </w:r>
      <w:r w:rsidR="008D7256">
        <w:fldChar w:fldCharType="begin"/>
      </w:r>
      <w:r w:rsidR="008D7256">
        <w:instrText xml:space="preserve"> REF  _Ref481482824 \* Lower </w:instrText>
      </w:r>
      <w:r w:rsidR="008D7256">
        <w:fldChar w:fldCharType="separate"/>
      </w:r>
      <w:r w:rsidR="005F6179">
        <w:t xml:space="preserve">ryc. </w:t>
      </w:r>
      <w:r w:rsidR="005F6179">
        <w:rPr>
          <w:noProof/>
        </w:rPr>
        <w:t>4</w:t>
      </w:r>
      <w:r w:rsidR="008D7256">
        <w:rPr>
          <w:noProof/>
        </w:rPr>
        <w:fldChar w:fldCharType="end"/>
      </w:r>
      <w:r w:rsidR="00DC4B78">
        <w:t>)</w:t>
      </w:r>
      <w:r>
        <w:t>. Wysokie wartości wskaźnika świadczą o</w:t>
      </w:r>
      <w:r w:rsidR="00C1420C">
        <w:t> </w:t>
      </w:r>
      <w:r>
        <w:t xml:space="preserve">trudnej sytuacji materialnej mieszkańców danej jednostki analitycznej i mogą korelować z innymi negatywnymi zjawiskami. </w:t>
      </w:r>
    </w:p>
    <w:p w14:paraId="57B73D30" w14:textId="55D8DCD2" w:rsidR="00A613A9" w:rsidRDefault="00A613A9" w:rsidP="00EE5F21">
      <w:pPr>
        <w:pStyle w:val="Legenda"/>
      </w:pPr>
      <w:bookmarkStart w:id="34" w:name="_Ref481482939"/>
      <w:bookmarkStart w:id="35" w:name="_Toc482948103"/>
      <w:r>
        <w:t xml:space="preserve">Ryc. </w:t>
      </w:r>
      <w:r w:rsidR="008D7256">
        <w:fldChar w:fldCharType="begin"/>
      </w:r>
      <w:r w:rsidR="008D7256">
        <w:instrText xml:space="preserve"> SEQ Ryc. \* AR</w:instrText>
      </w:r>
      <w:r w:rsidR="008D7256">
        <w:instrText xml:space="preserve">ABIC </w:instrText>
      </w:r>
      <w:r w:rsidR="008D7256">
        <w:fldChar w:fldCharType="separate"/>
      </w:r>
      <w:r w:rsidR="005F6179">
        <w:rPr>
          <w:noProof/>
        </w:rPr>
        <w:t>5</w:t>
      </w:r>
      <w:r w:rsidR="008D7256">
        <w:rPr>
          <w:noProof/>
        </w:rPr>
        <w:fldChar w:fldCharType="end"/>
      </w:r>
      <w:bookmarkEnd w:id="34"/>
      <w:r>
        <w:t xml:space="preserve">. </w:t>
      </w:r>
      <w:r w:rsidRPr="00E021B3">
        <w:t>Kwota wypłaconych zasiłków pomocy społecznej (forma pieniężna) w</w:t>
      </w:r>
      <w:r w:rsidR="00C1420C">
        <w:t> </w:t>
      </w:r>
      <w:r w:rsidRPr="00E021B3">
        <w:t xml:space="preserve">przeliczeniu na 1 rodzinę, której udzielono </w:t>
      </w:r>
      <w:r w:rsidR="00DA219B">
        <w:t>w</w:t>
      </w:r>
      <w:r w:rsidRPr="00E021B3">
        <w:t>sparcia</w:t>
      </w:r>
      <w:bookmarkEnd w:id="35"/>
    </w:p>
    <w:p w14:paraId="2BB33327" w14:textId="77777777" w:rsidR="00A613A9" w:rsidRDefault="00FC21AB" w:rsidP="00A613A9">
      <w:r>
        <w:rPr>
          <w:noProof/>
          <w:lang w:eastAsia="pl-PL"/>
        </w:rPr>
        <w:drawing>
          <wp:inline distT="0" distB="0" distL="0" distR="0" wp14:anchorId="50FDDD6A" wp14:editId="5ABF2C33">
            <wp:extent cx="5533421" cy="4441371"/>
            <wp:effectExtent l="0" t="0" r="0" b="0"/>
            <wp:docPr id="1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536799" cy="4444082"/>
                    </a:xfrm>
                    <a:prstGeom prst="rect">
                      <a:avLst/>
                    </a:prstGeom>
                    <a:noFill/>
                    <a:ln>
                      <a:noFill/>
                    </a:ln>
                  </pic:spPr>
                </pic:pic>
              </a:graphicData>
            </a:graphic>
          </wp:inline>
        </w:drawing>
      </w:r>
    </w:p>
    <w:p w14:paraId="70BACD34" w14:textId="1D2945A7" w:rsidR="00A613A9" w:rsidRDefault="00A613A9" w:rsidP="00A613A9">
      <w:pPr>
        <w:pStyle w:val="rdo-podpis"/>
      </w:pPr>
      <w:r>
        <w:t xml:space="preserve">Źródło: </w:t>
      </w:r>
      <w:r w:rsidR="009E24C3">
        <w:t>opracowano na podstawie danych Ośrodka Pomocy Społecznej w Trzemesznie</w:t>
      </w:r>
    </w:p>
    <w:p w14:paraId="60F9CF42" w14:textId="3577D0F7" w:rsidR="00DC4B78" w:rsidRDefault="00DC4B78" w:rsidP="00DC4B78">
      <w:pPr>
        <w:ind w:firstLine="709"/>
      </w:pPr>
      <w:r w:rsidRPr="00E21AF9">
        <w:t xml:space="preserve">Poza liczbą osób korzystających z pieniężnych form świadczeń społecznych, </w:t>
      </w:r>
      <w:r>
        <w:t>informacji o</w:t>
      </w:r>
      <w:r w:rsidR="00C1420C">
        <w:t> </w:t>
      </w:r>
      <w:r>
        <w:t xml:space="preserve">sytuacji materialnej mieszkańców może dostarczyć również </w:t>
      </w:r>
      <w:r w:rsidRPr="00E21AF9">
        <w:t xml:space="preserve">wskaźnik obrazujący wysokość przyznawanych świadczeń </w:t>
      </w:r>
      <w:r>
        <w:t xml:space="preserve">pomocy społecznej </w:t>
      </w:r>
      <w:r w:rsidRPr="00E21AF9">
        <w:t>w przeliczeniu na rodzinę</w:t>
      </w:r>
      <w:r>
        <w:t>, której udzielono wsparcia</w:t>
      </w:r>
      <w:r w:rsidRPr="00E21AF9">
        <w:t xml:space="preserve">. </w:t>
      </w:r>
      <w:r>
        <w:lastRenderedPageBreak/>
        <w:t xml:space="preserve">Przeciętna wartość świadczenia w przeliczeniu na rodzinę w gminie wyniosła 2147,51 zł. Rodziny, które pobierają świadczenia na kwoty wyższe niż wartość przeciętna dla gminy zamieszkują sołectwa: </w:t>
      </w:r>
      <w:r w:rsidRPr="00E21AF9">
        <w:t>Kamieniec (7965,00 zł), Grabowo (5658,00 zł), Lubiń (4465,00 zł), Popielewo (4282,50 zł), Jastrzębowo (2918,86</w:t>
      </w:r>
      <w:r>
        <w:t> </w:t>
      </w:r>
      <w:r w:rsidRPr="00E21AF9">
        <w:t xml:space="preserve">zł), Niewolno (2744,00 zł) i Ostrowite (2498,67 zł). </w:t>
      </w:r>
      <w:r>
        <w:t>Na terenie miasta Trzemeszno tylko rodziny zamieszkujące jednostkę analityczną D (2973,35 zł) pobierają świadczenia pomocy społeczne</w:t>
      </w:r>
      <w:r w:rsidR="00C1420C">
        <w:t>j</w:t>
      </w:r>
      <w:r>
        <w:t xml:space="preserve"> na kwotę wyższą niż wartość referencyjna dla gminy (</w:t>
      </w:r>
      <w:r w:rsidR="008D7256">
        <w:fldChar w:fldCharType="begin"/>
      </w:r>
      <w:r w:rsidR="008D7256">
        <w:instrText xml:space="preserve"> REF  _Ref481482939 \* Lower </w:instrText>
      </w:r>
      <w:r w:rsidR="008D7256">
        <w:fldChar w:fldCharType="separate"/>
      </w:r>
      <w:r w:rsidR="005F6179">
        <w:t xml:space="preserve">ryc. </w:t>
      </w:r>
      <w:r w:rsidR="005F6179">
        <w:rPr>
          <w:noProof/>
        </w:rPr>
        <w:t>5</w:t>
      </w:r>
      <w:r w:rsidR="008D7256">
        <w:rPr>
          <w:noProof/>
        </w:rPr>
        <w:fldChar w:fldCharType="end"/>
      </w:r>
      <w:r>
        <w:t xml:space="preserve">). </w:t>
      </w:r>
    </w:p>
    <w:p w14:paraId="6A9105F1" w14:textId="1FAA07B7" w:rsidR="00A613A9" w:rsidRDefault="00A613A9" w:rsidP="00EE5F21">
      <w:pPr>
        <w:pStyle w:val="Legenda"/>
      </w:pPr>
      <w:bookmarkStart w:id="36" w:name="_Ref481483122"/>
      <w:bookmarkStart w:id="37" w:name="_Toc482948104"/>
      <w:r>
        <w:t xml:space="preserve">Ryc. </w:t>
      </w:r>
      <w:r w:rsidR="008D7256">
        <w:fldChar w:fldCharType="begin"/>
      </w:r>
      <w:r w:rsidR="008D7256">
        <w:instrText xml:space="preserve"> SEQ Ryc. \* ARABIC </w:instrText>
      </w:r>
      <w:r w:rsidR="008D7256">
        <w:fldChar w:fldCharType="separate"/>
      </w:r>
      <w:r w:rsidR="005F6179">
        <w:rPr>
          <w:noProof/>
        </w:rPr>
        <w:t>6</w:t>
      </w:r>
      <w:r w:rsidR="008D7256">
        <w:rPr>
          <w:noProof/>
        </w:rPr>
        <w:fldChar w:fldCharType="end"/>
      </w:r>
      <w:bookmarkEnd w:id="36"/>
      <w:r>
        <w:t xml:space="preserve">. </w:t>
      </w:r>
      <w:r w:rsidRPr="005B5158">
        <w:t>Liczba osób korzystających z zasiłków pomocy społecznej (forma niepieniężna) w przeliczeniu na 1000 mieszkańców</w:t>
      </w:r>
      <w:bookmarkEnd w:id="37"/>
    </w:p>
    <w:p w14:paraId="589DEF20" w14:textId="77777777" w:rsidR="00A613A9" w:rsidRDefault="00FC21AB" w:rsidP="00A613A9">
      <w:pPr>
        <w:rPr>
          <w:noProof/>
          <w:lang w:eastAsia="pl-PL"/>
        </w:rPr>
      </w:pPr>
      <w:r>
        <w:rPr>
          <w:noProof/>
          <w:lang w:eastAsia="pl-PL"/>
        </w:rPr>
        <w:drawing>
          <wp:inline distT="0" distB="0" distL="0" distR="0" wp14:anchorId="22075550" wp14:editId="0E609E94">
            <wp:extent cx="5762625" cy="4710430"/>
            <wp:effectExtent l="0" t="0" r="0" b="0"/>
            <wp:docPr id="1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762625" cy="4710430"/>
                    </a:xfrm>
                    <a:prstGeom prst="rect">
                      <a:avLst/>
                    </a:prstGeom>
                    <a:noFill/>
                    <a:ln>
                      <a:noFill/>
                    </a:ln>
                  </pic:spPr>
                </pic:pic>
              </a:graphicData>
            </a:graphic>
          </wp:inline>
        </w:drawing>
      </w:r>
    </w:p>
    <w:p w14:paraId="3DEB9324" w14:textId="710166E5" w:rsidR="001E2936" w:rsidRDefault="001E2936" w:rsidP="001E2936">
      <w:pPr>
        <w:pStyle w:val="rdo-podpis"/>
      </w:pPr>
      <w:r>
        <w:rPr>
          <w:noProof/>
          <w:lang w:eastAsia="pl-PL"/>
        </w:rPr>
        <w:t xml:space="preserve">Źródło: opracowano na podstawie danych Urzędu Miejskiego </w:t>
      </w:r>
      <w:r w:rsidR="009E24C3">
        <w:rPr>
          <w:noProof/>
          <w:lang w:eastAsia="pl-PL"/>
        </w:rPr>
        <w:t>Trzemeszna</w:t>
      </w:r>
      <w:r>
        <w:rPr>
          <w:noProof/>
          <w:lang w:eastAsia="pl-PL"/>
        </w:rPr>
        <w:t xml:space="preserve"> i Ośrodka Pomocy Społecznej w</w:t>
      </w:r>
      <w:r w:rsidR="00C1420C">
        <w:rPr>
          <w:noProof/>
          <w:lang w:eastAsia="pl-PL"/>
        </w:rPr>
        <w:t> </w:t>
      </w:r>
      <w:r>
        <w:rPr>
          <w:noProof/>
          <w:lang w:eastAsia="pl-PL"/>
        </w:rPr>
        <w:t>Trzemesznie</w:t>
      </w:r>
    </w:p>
    <w:p w14:paraId="117890DE" w14:textId="20C0B6B0" w:rsidR="00D56C30" w:rsidRDefault="00D56C30" w:rsidP="00D56C30">
      <w:pPr>
        <w:ind w:firstLine="709"/>
      </w:pPr>
      <w:r>
        <w:t>Udzielone niepieniężne świadczenia pomocy społecznej pozwalają na określenie sytuacji społeczno-ekonomicznej osób zamieszkujących daną jednostkę analityczną. W przeciwieństwie do świadczeń pieniężnych nie informują jedynie o niskim poziomie dochodów wśród tych osób, lecz wskazują także na występujące dysfunkcje społeczne wśród osób objętych świadczeniem. Jedną z form niepieniężnych świadczeń jest praca socjalna, którą prowadzi się z osobami i rodzinami niesamodzielnymi życiowo, wykluczonymi społecznie bez względu na posiadany dochód. Inną formą niepieniężnej pomocy społecznej jest pomoc w formie usług opiekuńczych, która przysługuje osobom samotnym, które z powodu wieku, choroby lub innych przyczyn wymaga pomocy innych osób</w:t>
      </w:r>
      <w:r w:rsidR="00C1420C">
        <w:t>,</w:t>
      </w:r>
      <w:r>
        <w:t xml:space="preserve"> a jest jej pozbawiona. Usługi opiekuńcze obejmują nie tylko pomoc w zaspokajaniu codziennych potrzeb </w:t>
      </w:r>
      <w:r>
        <w:lastRenderedPageBreak/>
        <w:t xml:space="preserve">życiowych, lecz także zapewnianie kontaktów z otoczeniem. </w:t>
      </w:r>
      <w:r w:rsidRPr="00E21AF9">
        <w:t xml:space="preserve">Udzielenie świadczenia niepieniężnego poprzedzone jest wywiadem środowiskowym, celem którego jest ustalenie sytuacji osobistej, rodzinnej i majątkowej osób czy rodzin. </w:t>
      </w:r>
    </w:p>
    <w:p w14:paraId="595A3E62" w14:textId="3ADC1FC4" w:rsidR="00A613A9" w:rsidRDefault="00A613A9" w:rsidP="00E07771">
      <w:pPr>
        <w:ind w:firstLine="709"/>
      </w:pPr>
      <w:r>
        <w:t>W przypadku gminy Trzemeszno na 1000 mieszkańców przypada około 12 osób korzystających z niepieniężnych świadczeń pomocy społecznej. Wartości wskaźnika wyższe niż wartość referencyjna dla gminy odnotowano w przypadku sołectw: Miława (53,76), Cytrynowo (32,05), Gołąbki (30,42), Wydartowo (26,69), Kozłowo (22,39), Szydłowo (22,17), Miaty (21,22), Jastrzębowo (18,81), Trzemżal (14,62), Zieleń (14,56), Ławki (12,82), Lubiń (12,55) oraz Kruchowo (12,28). W przypadku miasta Trzemeszno wartość wyższą niż wartość referencyjna odnotowano w przypadku jednostki D (12,20)</w:t>
      </w:r>
      <w:r w:rsidR="00D56C30">
        <w:t xml:space="preserve"> (</w:t>
      </w:r>
      <w:r w:rsidR="008D7256">
        <w:fldChar w:fldCharType="begin"/>
      </w:r>
      <w:r w:rsidR="008D7256">
        <w:instrText xml:space="preserve"> REF  _Ref481483122 \* Lower </w:instrText>
      </w:r>
      <w:r w:rsidR="008D7256">
        <w:fldChar w:fldCharType="separate"/>
      </w:r>
      <w:r w:rsidR="005F6179">
        <w:t xml:space="preserve">ryc. </w:t>
      </w:r>
      <w:r w:rsidR="005F6179">
        <w:rPr>
          <w:noProof/>
        </w:rPr>
        <w:t>6</w:t>
      </w:r>
      <w:r w:rsidR="008D7256">
        <w:rPr>
          <w:noProof/>
        </w:rPr>
        <w:fldChar w:fldCharType="end"/>
      </w:r>
      <w:r w:rsidR="00D56C30">
        <w:t>)</w:t>
      </w:r>
      <w:r>
        <w:t xml:space="preserve">. </w:t>
      </w:r>
    </w:p>
    <w:p w14:paraId="638283F8" w14:textId="51B11115" w:rsidR="00636C16" w:rsidRDefault="00D56C30" w:rsidP="00D56C30">
      <w:pPr>
        <w:ind w:firstLine="709"/>
      </w:pPr>
      <w:r>
        <w:t>W roku szkolnym 2015/2016 decyzja o przyznaniu pomocy w formie dofinansowania do zakupu podręczników podejmowana była na podstawie kryterium dochodowego, podobnie jak w</w:t>
      </w:r>
      <w:r w:rsidR="00C1420C">
        <w:t> </w:t>
      </w:r>
      <w:r>
        <w:t>przypadku pieniężnych świadczeń społecznych</w:t>
      </w:r>
      <w:r w:rsidR="00D22C0C">
        <w:t>.</w:t>
      </w:r>
      <w:r w:rsidR="004F6116">
        <w:t xml:space="preserve"> W przypadku, gdy przekroczone zostało kryterium dochodowe uczeń mógł otrzymać pomoc jeśli w rodzinie występuje: ubóstwo, sieroctwo, bezdomność, bezrobocie, niepełnosprawność, alkoholizm lub długotrwała lub ciężka choroba.</w:t>
      </w:r>
    </w:p>
    <w:p w14:paraId="210DA74C" w14:textId="1E64FC84" w:rsidR="00A613A9" w:rsidRPr="00515BE7" w:rsidRDefault="00A613A9" w:rsidP="005D69F7">
      <w:pPr>
        <w:pStyle w:val="Legenda"/>
      </w:pPr>
      <w:bookmarkStart w:id="38" w:name="_Toc482948105"/>
      <w:r>
        <w:t xml:space="preserve">Ryc. </w:t>
      </w:r>
      <w:r w:rsidR="008D7256">
        <w:fldChar w:fldCharType="begin"/>
      </w:r>
      <w:r w:rsidR="008D7256">
        <w:instrText xml:space="preserve"> SEQ Ryc. \* ARABIC </w:instrText>
      </w:r>
      <w:r w:rsidR="008D7256">
        <w:fldChar w:fldCharType="separate"/>
      </w:r>
      <w:r w:rsidR="005F6179">
        <w:rPr>
          <w:noProof/>
        </w:rPr>
        <w:t>7</w:t>
      </w:r>
      <w:r w:rsidR="008D7256">
        <w:rPr>
          <w:noProof/>
        </w:rPr>
        <w:fldChar w:fldCharType="end"/>
      </w:r>
      <w:r>
        <w:t xml:space="preserve">. </w:t>
      </w:r>
      <w:r w:rsidRPr="00797424">
        <w:t xml:space="preserve">Liczba </w:t>
      </w:r>
      <w:r w:rsidRPr="005D69F7">
        <w:t>uczniów</w:t>
      </w:r>
      <w:r w:rsidRPr="00797424">
        <w:t xml:space="preserve"> korzystających z dopłat do podręczników w przeliczeniu na 100 uczniów</w:t>
      </w:r>
      <w:bookmarkEnd w:id="38"/>
    </w:p>
    <w:p w14:paraId="18D0C4B5" w14:textId="23C66978" w:rsidR="00A613A9" w:rsidRDefault="00FC21AB" w:rsidP="00E07771">
      <w:pPr>
        <w:pStyle w:val="rdo-podpis"/>
        <w:rPr>
          <w:noProof/>
          <w:lang w:eastAsia="pl-PL"/>
        </w:rPr>
      </w:pPr>
      <w:r>
        <w:rPr>
          <w:noProof/>
          <w:lang w:eastAsia="pl-PL"/>
        </w:rPr>
        <w:drawing>
          <wp:inline distT="0" distB="0" distL="0" distR="0" wp14:anchorId="2B98E57D" wp14:editId="23A8ABBA">
            <wp:extent cx="5552786" cy="4436110"/>
            <wp:effectExtent l="0" t="0" r="0" b="2540"/>
            <wp:docPr id="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555257" cy="4438084"/>
                    </a:xfrm>
                    <a:prstGeom prst="rect">
                      <a:avLst/>
                    </a:prstGeom>
                    <a:noFill/>
                    <a:ln>
                      <a:noFill/>
                    </a:ln>
                  </pic:spPr>
                </pic:pic>
              </a:graphicData>
            </a:graphic>
          </wp:inline>
        </w:drawing>
      </w:r>
      <w:r w:rsidR="001E2936" w:rsidRPr="001E2936">
        <w:rPr>
          <w:noProof/>
          <w:lang w:eastAsia="pl-PL"/>
        </w:rPr>
        <w:t xml:space="preserve"> </w:t>
      </w:r>
      <w:r w:rsidR="001E2936" w:rsidRPr="005D69F7">
        <w:t xml:space="preserve">Źródło: opracowano na podstawie danych Urzędu Miejskiego </w:t>
      </w:r>
      <w:r w:rsidR="009E24C3" w:rsidRPr="005D69F7">
        <w:t>Trzemeszna</w:t>
      </w:r>
      <w:r w:rsidR="001E2936" w:rsidRPr="005D69F7">
        <w:t xml:space="preserve"> i Ośrodka Pomocy Społecznej w</w:t>
      </w:r>
      <w:r w:rsidR="00C1420C">
        <w:t> </w:t>
      </w:r>
      <w:r w:rsidR="001E2936" w:rsidRPr="005D69F7">
        <w:t>Trzemesznie</w:t>
      </w:r>
    </w:p>
    <w:p w14:paraId="1C6392BA" w14:textId="38B2B2DF" w:rsidR="00636C16" w:rsidRPr="002E1A37" w:rsidRDefault="00636C16" w:rsidP="00636C16">
      <w:pPr>
        <w:ind w:firstLine="709"/>
      </w:pPr>
      <w:r>
        <w:lastRenderedPageBreak/>
        <w:t>Poziom przyznawanych świadczeń w gminie Trzemeszno badano za pomocą wskaźnika przedstawiającego liczbę uczniów korzystających z dofinansowania w przeliczeniu na 100 uczniów. Sołectwami, w których liczba uczniów korzystających z dopłat do podręczników w przeliczeniu na 100 uczniów przekracza wartość 9,37 są: Gołąbki (40,0), Miaty (17,86), Zieleń (16,39), Cytrynowo (12,50) oraz Lubiń (10,53). W mieście Trzemeszno dla dwóch jednostek analitycznych odnotowano wartości wskaźnika wyższe niż wartość referencyjna, są to: jednostka C (12,50) oraz D (16,86)</w:t>
      </w:r>
      <w:r w:rsidR="00D22C0C">
        <w:t xml:space="preserve"> (ryc. 7)</w:t>
      </w:r>
      <w:r>
        <w:t xml:space="preserve"> </w:t>
      </w:r>
    </w:p>
    <w:p w14:paraId="3300AAAF" w14:textId="77777777" w:rsidR="00A613A9" w:rsidRPr="00E21AF9" w:rsidRDefault="00A613A9" w:rsidP="00E07771">
      <w:pPr>
        <w:pStyle w:val="111Podrozdzia2"/>
      </w:pPr>
      <w:bookmarkStart w:id="39" w:name="_Toc481677205"/>
      <w:bookmarkStart w:id="40" w:name="_Toc482797614"/>
      <w:r w:rsidRPr="00E21AF9">
        <w:t>Bezrobocie</w:t>
      </w:r>
      <w:bookmarkEnd w:id="39"/>
      <w:bookmarkEnd w:id="40"/>
    </w:p>
    <w:p w14:paraId="3BA0CF7F" w14:textId="2B505B1E" w:rsidR="00A613A9" w:rsidRDefault="00A613A9" w:rsidP="00E07771">
      <w:r>
        <w:t>Bezrobocie jest problemem wielopłaszczyznowym przenikającym zwłaszcza sfery społeczną i</w:t>
      </w:r>
      <w:r w:rsidR="00C1420C">
        <w:t> </w:t>
      </w:r>
      <w:r>
        <w:t>gospodarczą, ale również oddziałującym na pozostałe sfery. Zjawisko bezrobocia często powiązane jest z innymi negatywnymi zjawiskami</w:t>
      </w:r>
      <w:r w:rsidR="00C1420C">
        <w:t>,</w:t>
      </w:r>
      <w:r>
        <w:t xml:space="preserve"> takimi jak: ubóstwo, przestępczość, alkoholizm czy uzależnienie od zasiłków pomocy społecznej. Brak podejmowanych działań w celu aktywizacji społeczno-zawodowej osób bezrobotnych może skutkować wzrostem stopy bezrobocia długotrwałego w gminie. W dłuższej perspektywie negatywne skutki bezrobocia mogą oddziaływać na pozostałe badane sfery (pogarszanie się stanu technicznego budynków ze względu na brak remontów, powstawanie „dzikich” wysypisk śmieci czy też słaba kondycja lokalnych przedsiębiorstw itp.). </w:t>
      </w:r>
    </w:p>
    <w:p w14:paraId="2344FF66" w14:textId="3B9AD9C3" w:rsidR="00A613A9" w:rsidRPr="00E07771" w:rsidRDefault="00A613A9" w:rsidP="005D69F7">
      <w:pPr>
        <w:pStyle w:val="Legenda"/>
      </w:pPr>
      <w:bookmarkStart w:id="41" w:name="_Ref481483822"/>
      <w:bookmarkStart w:id="42" w:name="_Toc482948106"/>
      <w:r w:rsidRPr="00E07771">
        <w:t xml:space="preserve">Ryc. </w:t>
      </w:r>
      <w:r w:rsidR="008D7256">
        <w:fldChar w:fldCharType="begin"/>
      </w:r>
      <w:r w:rsidR="008D7256">
        <w:instrText xml:space="preserve"> SEQ Ryc. \* ARABIC </w:instrText>
      </w:r>
      <w:r w:rsidR="008D7256">
        <w:fldChar w:fldCharType="separate"/>
      </w:r>
      <w:r w:rsidR="005F6179">
        <w:rPr>
          <w:noProof/>
        </w:rPr>
        <w:t>8</w:t>
      </w:r>
      <w:r w:rsidR="008D7256">
        <w:rPr>
          <w:noProof/>
        </w:rPr>
        <w:fldChar w:fldCharType="end"/>
      </w:r>
      <w:bookmarkEnd w:id="41"/>
      <w:r w:rsidRPr="00E07771">
        <w:t xml:space="preserve">. </w:t>
      </w:r>
      <w:r w:rsidRPr="00797424">
        <w:t xml:space="preserve">Liczba osób </w:t>
      </w:r>
      <w:r w:rsidRPr="005D69F7">
        <w:t>bezrobotnych</w:t>
      </w:r>
      <w:r w:rsidRPr="00797424">
        <w:t xml:space="preserve"> w przeliczeniu na 1000 osób w wieku produkcyjnym</w:t>
      </w:r>
      <w:bookmarkEnd w:id="42"/>
    </w:p>
    <w:p w14:paraId="1C1707D5" w14:textId="77777777" w:rsidR="00636C16" w:rsidRDefault="00FC21AB" w:rsidP="00D56C30">
      <w:pPr>
        <w:pStyle w:val="rdo-podpis"/>
      </w:pPr>
      <w:r>
        <w:rPr>
          <w:noProof/>
          <w:lang w:eastAsia="pl-PL"/>
        </w:rPr>
        <w:drawing>
          <wp:inline distT="0" distB="0" distL="0" distR="0" wp14:anchorId="3A943312" wp14:editId="6CB47F27">
            <wp:extent cx="5736275" cy="4635795"/>
            <wp:effectExtent l="0" t="0" r="0" b="0"/>
            <wp:docPr id="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747118" cy="4644558"/>
                    </a:xfrm>
                    <a:prstGeom prst="rect">
                      <a:avLst/>
                    </a:prstGeom>
                    <a:noFill/>
                    <a:ln>
                      <a:noFill/>
                    </a:ln>
                  </pic:spPr>
                </pic:pic>
              </a:graphicData>
            </a:graphic>
          </wp:inline>
        </w:drawing>
      </w:r>
      <w:r w:rsidR="00A613A9" w:rsidRPr="00BB2FAD">
        <w:t xml:space="preserve">Źródło: </w:t>
      </w:r>
      <w:r w:rsidR="009E24C3" w:rsidRPr="00AD6321">
        <w:t xml:space="preserve">Źródło: </w:t>
      </w:r>
      <w:r w:rsidR="009E24C3">
        <w:t>opracowano na podstawie danych Urzędu Miejskiego Trzemeszna i Powiatowego Urzędu Pracy w Gnieźnie</w:t>
      </w:r>
    </w:p>
    <w:p w14:paraId="00DD76A8" w14:textId="77777777" w:rsidR="002A4D4B" w:rsidRDefault="002A4D4B" w:rsidP="002A4D4B">
      <w:pPr>
        <w:ind w:firstLine="709"/>
      </w:pPr>
      <w:r>
        <w:lastRenderedPageBreak/>
        <w:t xml:space="preserve">W celu kompleksowej analizy zjawiska bezrobocia w gminie Trzemeszno posłużono się czterema wskaźnikami: </w:t>
      </w:r>
      <w:r w:rsidRPr="00005236">
        <w:rPr>
          <w:b/>
        </w:rPr>
        <w:t>W</w:t>
      </w:r>
      <w:r w:rsidRPr="00005236">
        <w:rPr>
          <w:b/>
          <w:vertAlign w:val="subscript"/>
        </w:rPr>
        <w:t>6</w:t>
      </w:r>
      <w:r>
        <w:t xml:space="preserve"> – liczba osób bezrobotnych w przeliczeniu na 1000 osób w wieku produkcyjnym, </w:t>
      </w:r>
      <w:r w:rsidRPr="00005236">
        <w:rPr>
          <w:b/>
        </w:rPr>
        <w:t>W</w:t>
      </w:r>
      <w:r w:rsidRPr="00005236">
        <w:rPr>
          <w:b/>
          <w:vertAlign w:val="subscript"/>
        </w:rPr>
        <w:t>7</w:t>
      </w:r>
      <w:r>
        <w:rPr>
          <w:vertAlign w:val="subscript"/>
        </w:rPr>
        <w:t> </w:t>
      </w:r>
      <w:r>
        <w:t xml:space="preserve">– udział osób długotrwale bezrobotnych w ogólnej liczbie osób bezrobotnych, </w:t>
      </w:r>
      <w:r w:rsidRPr="00005236">
        <w:rPr>
          <w:b/>
        </w:rPr>
        <w:t>W</w:t>
      </w:r>
      <w:r w:rsidRPr="00005236">
        <w:rPr>
          <w:b/>
          <w:vertAlign w:val="subscript"/>
        </w:rPr>
        <w:t>8</w:t>
      </w:r>
      <w:r>
        <w:t xml:space="preserve"> – udział osób bezrobotnych z wykształceniem podstawowym w ogólnej liczbie osób bezrobotnych oraz </w:t>
      </w:r>
      <w:r w:rsidRPr="00005236">
        <w:rPr>
          <w:b/>
        </w:rPr>
        <w:t>W</w:t>
      </w:r>
      <w:r w:rsidRPr="00005236">
        <w:rPr>
          <w:b/>
          <w:vertAlign w:val="subscript"/>
        </w:rPr>
        <w:t>9</w:t>
      </w:r>
      <w:r>
        <w:t xml:space="preserve"> – udział osób bezrobotnych z niepełnosprawnościami w ogólnej liczbie osób bezrobotnych. </w:t>
      </w:r>
    </w:p>
    <w:p w14:paraId="4B1DBA16" w14:textId="350A5A15" w:rsidR="00D56C30" w:rsidRDefault="002A4D4B" w:rsidP="00D22C0C">
      <w:pPr>
        <w:ind w:firstLine="709"/>
      </w:pPr>
      <w:r>
        <w:t>W gminie Trzemeszno na 1000 osób w wieku produkcyjnym przypada około 42 osób</w:t>
      </w:r>
      <w:r w:rsidR="00D22C0C">
        <w:t xml:space="preserve"> pozostających bez zatrudnienia</w:t>
      </w:r>
      <w:r>
        <w:t xml:space="preserve"> </w:t>
      </w:r>
      <w:r w:rsidR="00D22C0C">
        <w:t>(</w:t>
      </w:r>
      <w:r w:rsidR="008D7256">
        <w:fldChar w:fldCharType="begin"/>
      </w:r>
      <w:r w:rsidR="008D7256">
        <w:instrText xml:space="preserve"> REF  _Ref481483822 \* Lower </w:instrText>
      </w:r>
      <w:r w:rsidR="008D7256">
        <w:fldChar w:fldCharType="separate"/>
      </w:r>
      <w:r w:rsidR="005F6179" w:rsidRPr="00E07771">
        <w:t xml:space="preserve">ryc. </w:t>
      </w:r>
      <w:r w:rsidR="005F6179">
        <w:rPr>
          <w:noProof/>
        </w:rPr>
        <w:t>8</w:t>
      </w:r>
      <w:r w:rsidR="008D7256">
        <w:rPr>
          <w:noProof/>
        </w:rPr>
        <w:fldChar w:fldCharType="end"/>
      </w:r>
      <w:r w:rsidR="00D22C0C">
        <w:t xml:space="preserve">). </w:t>
      </w:r>
      <w:r>
        <w:t>Najwyższą wartością wskaźnika odznacza się sołectwo Popielewo, dla którego wskaźnik osiągnął wartość 93,75. Pozostałymi sołectwami, dla których odnotowuje się wartości wskaźnika wyższe niż wartość referencyjna są: Duszno (56,6), Jastrzębowo (48,08), Kamieniec (53,37), Kruchowo (55,09) oraz Mijanowo (82,19). Na obszarze miasta Trzemeszno w przypadku każdej jednostki analitycznej liczba osób bezrobotnych przypadających na 1000 osób w wieku produkcyjnym przekracza wartość referencyjną. W przypadku jednostki A na 1000 osób w wieku produkcyjnym bez zatrudnienia pozostawało około 60 osób. Pozostałe jednostki również cechują się większymi niż wartość dla gminy wartościami wskaźnika: jednostka B (50,31), C (5</w:t>
      </w:r>
      <w:r w:rsidR="00D22C0C">
        <w:t>0,63), D (47,69) oraz E (49,61).</w:t>
      </w:r>
    </w:p>
    <w:p w14:paraId="4E78BA87" w14:textId="5B1A6C74" w:rsidR="00A613A9" w:rsidRPr="00E07771" w:rsidRDefault="00A613A9" w:rsidP="005D69F7">
      <w:pPr>
        <w:pStyle w:val="Legenda"/>
      </w:pPr>
      <w:bookmarkStart w:id="43" w:name="_Ref481483849"/>
      <w:bookmarkStart w:id="44" w:name="_Toc482948107"/>
      <w:r w:rsidRPr="00005236">
        <w:t xml:space="preserve">Ryc. </w:t>
      </w:r>
      <w:r w:rsidR="008D7256">
        <w:fldChar w:fldCharType="begin"/>
      </w:r>
      <w:r w:rsidR="008D7256">
        <w:instrText xml:space="preserve"> SEQ Ryc. \* ARABIC </w:instrText>
      </w:r>
      <w:r w:rsidR="008D7256">
        <w:fldChar w:fldCharType="separate"/>
      </w:r>
      <w:r w:rsidR="005F6179">
        <w:rPr>
          <w:noProof/>
        </w:rPr>
        <w:t>9</w:t>
      </w:r>
      <w:r w:rsidR="008D7256">
        <w:rPr>
          <w:noProof/>
        </w:rPr>
        <w:fldChar w:fldCharType="end"/>
      </w:r>
      <w:bookmarkEnd w:id="43"/>
      <w:r w:rsidRPr="00005236">
        <w:t xml:space="preserve">. </w:t>
      </w:r>
      <w:r w:rsidRPr="00797424">
        <w:t>Udział osób długotrwale bezrobotnych w ogólnej liczbie osób bezrobotnych</w:t>
      </w:r>
      <w:bookmarkEnd w:id="44"/>
    </w:p>
    <w:p w14:paraId="3449F960" w14:textId="77777777" w:rsidR="00A57302" w:rsidRDefault="00FC21AB" w:rsidP="00D56C30">
      <w:pPr>
        <w:pStyle w:val="rdo-podpis"/>
      </w:pPr>
      <w:r>
        <w:rPr>
          <w:noProof/>
          <w:lang w:eastAsia="pl-PL"/>
        </w:rPr>
        <w:drawing>
          <wp:inline distT="0" distB="0" distL="0" distR="0" wp14:anchorId="14F0ADD2" wp14:editId="704911E0">
            <wp:extent cx="5762625" cy="4667885"/>
            <wp:effectExtent l="0" t="0" r="0" b="0"/>
            <wp:docPr id="3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762625" cy="4667885"/>
                    </a:xfrm>
                    <a:prstGeom prst="rect">
                      <a:avLst/>
                    </a:prstGeom>
                    <a:noFill/>
                    <a:ln>
                      <a:noFill/>
                    </a:ln>
                  </pic:spPr>
                </pic:pic>
              </a:graphicData>
            </a:graphic>
          </wp:inline>
        </w:drawing>
      </w:r>
      <w:r w:rsidR="009E24C3" w:rsidRPr="009E24C3">
        <w:t xml:space="preserve"> </w:t>
      </w:r>
      <w:r w:rsidR="009E24C3" w:rsidRPr="00AD6321">
        <w:t xml:space="preserve">Źródło: </w:t>
      </w:r>
      <w:r w:rsidR="009E24C3">
        <w:t>opracowano na podstawie danych Powiatowego Urzędu Pracy w Gnieźnie</w:t>
      </w:r>
    </w:p>
    <w:p w14:paraId="66DED463" w14:textId="5238046C" w:rsidR="002A4D4B" w:rsidRDefault="002A4D4B" w:rsidP="002A4D4B">
      <w:pPr>
        <w:ind w:firstLine="709"/>
      </w:pPr>
      <w:r>
        <w:t xml:space="preserve">Zjawisko długotrwałego bezrobocia dotyczy osób pozostających bez zatrudnienia dłużej niż 12 miesięcy. Długie pozostawanie bez stałego zatrudnienia może przyczyniać się do powstawania </w:t>
      </w:r>
      <w:r>
        <w:lastRenderedPageBreak/>
        <w:t xml:space="preserve">innych negatywnych zjawisk społecznych, w szczególności: ubóstwa, uzależnień czy wykluczenia społecznego. </w:t>
      </w:r>
      <w:r w:rsidRPr="00D06C5E">
        <w:t>Osoby długotrwale bezrobotne w gminie Trzemeszno stanowią 63,86</w:t>
      </w:r>
      <w:r>
        <w:t>%</w:t>
      </w:r>
      <w:r w:rsidRPr="00D06C5E">
        <w:t xml:space="preserve"> o</w:t>
      </w:r>
      <w:r>
        <w:t xml:space="preserve">gólnej liczby osób bezrobotnych. </w:t>
      </w:r>
      <w:r w:rsidRPr="00D06C5E">
        <w:t xml:space="preserve"> W dwóch sołectwach: Gołąbki i Ławki wszystkie osoby bezrobotne pozostają be</w:t>
      </w:r>
      <w:r>
        <w:t>z pracy dłużej niż 12 miesięcy.</w:t>
      </w:r>
      <w:r w:rsidRPr="00D06C5E">
        <w:t xml:space="preserve"> Sołectwami, dla których wskaźnik osiągnął wartość wyższą niż wartość referencyjna są: Miaty (90,0%), Trzemżal (83,3%), Zieleń (81,8%), Kruchowo (72,7%), Jastrzębowo (70,0%), Kamieniec (66,7%), Mijanowo (66,7%), Wydartowo (7</w:t>
      </w:r>
      <w:r w:rsidR="00C1420C">
        <w:t>1,4%) oraz Wymysłowo (66,7%). W </w:t>
      </w:r>
      <w:r w:rsidRPr="00D06C5E">
        <w:t xml:space="preserve">mieście Trzemeszno udział osób długotrwale bezrobotnych w ogólnej liczbie osób bezrobotnych większy niż 63,86% odnotowano w przypadku jednostek analitycznych B (68,4%) i C </w:t>
      </w:r>
      <w:r w:rsidRPr="00A57302">
        <w:t>(75,0%)</w:t>
      </w:r>
      <w:r>
        <w:t>, natomiast w jednostce D zidentyfikowano największą liczbę osób długotrwale bezrobotnych (ok. 26% ogółu długotrwale bezrobotnych w gminie) (</w:t>
      </w:r>
      <w:r w:rsidR="008D7256">
        <w:fldChar w:fldCharType="begin"/>
      </w:r>
      <w:r w:rsidR="008D7256">
        <w:instrText xml:space="preserve"> REF  _Ref481483849 \* Lower </w:instrText>
      </w:r>
      <w:r w:rsidR="008D7256">
        <w:fldChar w:fldCharType="separate"/>
      </w:r>
      <w:r w:rsidR="005F6179" w:rsidRPr="00005236">
        <w:t xml:space="preserve">ryc. </w:t>
      </w:r>
      <w:r w:rsidR="005F6179">
        <w:rPr>
          <w:noProof/>
        </w:rPr>
        <w:t>9</w:t>
      </w:r>
      <w:r w:rsidR="008D7256">
        <w:rPr>
          <w:noProof/>
        </w:rPr>
        <w:fldChar w:fldCharType="end"/>
      </w:r>
      <w:r>
        <w:t>).</w:t>
      </w:r>
    </w:p>
    <w:p w14:paraId="0D86CB56" w14:textId="77777777" w:rsidR="00D56C30" w:rsidRPr="002A4D4B" w:rsidRDefault="002A4D4B" w:rsidP="002A4D4B">
      <w:pPr>
        <w:ind w:firstLine="709"/>
      </w:pPr>
      <w:r>
        <w:t xml:space="preserve">Brak lub niedostateczne wykształcenie może utrudniać lub uniemożliwiać podjęcie pracy zarobkowej i prowadzić do długotrwałego bezrobocia. Osoby nieposiadające kwalifikacji zawodowych nie są elastyczne na rynku pracy, co znacznie utrudnia uzyskanie zatrudnienia przy zachodzących zmianach w strukturze gospodarczej gminy. Na terenie gminy Trzemeszno wykształceniem podstawowym lub niższym legitymowało się 20,24% osób bezrobotnych. </w:t>
      </w:r>
    </w:p>
    <w:p w14:paraId="07334EE7" w14:textId="63319944" w:rsidR="00A57302" w:rsidRPr="00A57302" w:rsidRDefault="00A613A9" w:rsidP="005D69F7">
      <w:pPr>
        <w:pStyle w:val="Legenda"/>
      </w:pPr>
      <w:bookmarkStart w:id="45" w:name="_Ref481483878"/>
      <w:bookmarkStart w:id="46" w:name="_Toc482948108"/>
      <w:r>
        <w:t xml:space="preserve">Ryc. </w:t>
      </w:r>
      <w:r w:rsidR="008D7256">
        <w:fldChar w:fldCharType="begin"/>
      </w:r>
      <w:r w:rsidR="008D7256">
        <w:instrText xml:space="preserve"> SEQ Ryc. \* ARABIC </w:instrText>
      </w:r>
      <w:r w:rsidR="008D7256">
        <w:fldChar w:fldCharType="separate"/>
      </w:r>
      <w:r w:rsidR="005F6179">
        <w:rPr>
          <w:noProof/>
        </w:rPr>
        <w:t>10</w:t>
      </w:r>
      <w:r w:rsidR="008D7256">
        <w:rPr>
          <w:noProof/>
        </w:rPr>
        <w:fldChar w:fldCharType="end"/>
      </w:r>
      <w:bookmarkEnd w:id="45"/>
      <w:r>
        <w:t xml:space="preserve">. </w:t>
      </w:r>
      <w:r w:rsidRPr="00797424">
        <w:t>Udział osób bezrobotnych z wykształceniem podstawowym w ogólnej liczbie osób bezrobotnych</w:t>
      </w:r>
      <w:bookmarkEnd w:id="46"/>
      <w:r>
        <w:t xml:space="preserve"> </w:t>
      </w:r>
    </w:p>
    <w:p w14:paraId="3E3FAE3E" w14:textId="77777777" w:rsidR="002A4D4B" w:rsidRDefault="00FC21AB" w:rsidP="00D56C30">
      <w:pPr>
        <w:pStyle w:val="rdo-podpis"/>
      </w:pPr>
      <w:r>
        <w:rPr>
          <w:noProof/>
          <w:lang w:eastAsia="pl-PL"/>
        </w:rPr>
        <w:drawing>
          <wp:inline distT="0" distB="0" distL="0" distR="0" wp14:anchorId="2C0C61B5" wp14:editId="720D26C8">
            <wp:extent cx="5762625" cy="4731385"/>
            <wp:effectExtent l="0" t="0" r="0" b="0"/>
            <wp:docPr id="5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762625" cy="4731385"/>
                    </a:xfrm>
                    <a:prstGeom prst="rect">
                      <a:avLst/>
                    </a:prstGeom>
                    <a:noFill/>
                    <a:ln>
                      <a:noFill/>
                    </a:ln>
                  </pic:spPr>
                </pic:pic>
              </a:graphicData>
            </a:graphic>
          </wp:inline>
        </w:drawing>
      </w:r>
      <w:r w:rsidR="00A613A9">
        <w:t xml:space="preserve">Źródło: </w:t>
      </w:r>
      <w:r w:rsidR="009E24C3">
        <w:t>opracowano na podstawie danych Powiatowego Urzędu Pracy w Gnieźnie</w:t>
      </w:r>
    </w:p>
    <w:p w14:paraId="3CAC0E4B" w14:textId="65388CF7" w:rsidR="002A4D4B" w:rsidRDefault="002A4D4B" w:rsidP="002A4D4B">
      <w:r>
        <w:lastRenderedPageBreak/>
        <w:t>Sołectwami o największym odsetku osób bez kwalifikacji zawodowych wśród osób bezrobotnych są: Lubiń (50,0%), Mijanowo (50,0%), Szydłowo (40,0%) i Kruchowo (39,4%). Wartości wskaźnika wyższe od wartości referencyjnej odnotowano także dla sołectw: Kamieniec (33,3%), Ławki (33,3%), Popielewo (33,3%), Miaty (30,0%), Cytrynowo (25,0%) oraz Niewolno (23,1%). Na terenie miasta Trzemeszno nie odnotowano wartości wskaźnika wyższych niż wartość referencyjna (</w:t>
      </w:r>
      <w:r w:rsidR="008D7256">
        <w:fldChar w:fldCharType="begin"/>
      </w:r>
      <w:r w:rsidR="008D7256">
        <w:instrText xml:space="preserve"> RE</w:instrText>
      </w:r>
      <w:r w:rsidR="008D7256">
        <w:instrText xml:space="preserve">F  _Ref481483878 \* Lower </w:instrText>
      </w:r>
      <w:r w:rsidR="008D7256">
        <w:fldChar w:fldCharType="separate"/>
      </w:r>
      <w:r w:rsidR="005F6179">
        <w:t xml:space="preserve">ryc. </w:t>
      </w:r>
      <w:r w:rsidR="005F6179">
        <w:rPr>
          <w:noProof/>
        </w:rPr>
        <w:t>10</w:t>
      </w:r>
      <w:r w:rsidR="008D7256">
        <w:rPr>
          <w:noProof/>
        </w:rPr>
        <w:fldChar w:fldCharType="end"/>
      </w:r>
      <w:r>
        <w:t xml:space="preserve">). </w:t>
      </w:r>
    </w:p>
    <w:p w14:paraId="2FAD25BE" w14:textId="1E829334" w:rsidR="00D56C30" w:rsidRDefault="002A4D4B" w:rsidP="002A4D4B">
      <w:pPr>
        <w:ind w:firstLine="709"/>
      </w:pPr>
      <w:r>
        <w:t xml:space="preserve">Ostatnim wskaźnikiem charakteryzującym zjawisko bezrobocia w gminie Trzemeszno jest udział osób bezrobotnych z niepełnosprawnością w ogólnej liczbie osób bezrobotnych. Odsetek </w:t>
      </w:r>
      <w:r w:rsidR="00C1420C">
        <w:t xml:space="preserve">bezrobotnych </w:t>
      </w:r>
      <w:r>
        <w:t xml:space="preserve">osób niepełnosprawnych w gminie wynosi 6,99%. Sołectwa, w których odsetek ten osiąga największe wartości są: Wydartowo (42,9%), Cytrynowo (25,0%) i Lubiń (16,7%). Wskaźnik także osiąga wartość powyżej wartości referencyjnej dla sołectw: Kamieniec (11,1%), Wymysłowo (11,1%), Kruchowo (9,1%) i Niewolno (7,7%). W przypadku miasta Trzemeszno stan kryzysowy w </w:t>
      </w:r>
      <w:r w:rsidR="00C1420C">
        <w:t>aspekcie</w:t>
      </w:r>
      <w:r>
        <w:t xml:space="preserve"> niniejszego wskaźnika stwierdzono w przypadku jednostek analitycznych A (12,5%) i B (9,2%). </w:t>
      </w:r>
    </w:p>
    <w:p w14:paraId="208DC357" w14:textId="37CEA366" w:rsidR="00A613A9" w:rsidRDefault="00A613A9" w:rsidP="005D69F7">
      <w:pPr>
        <w:pStyle w:val="Legenda"/>
      </w:pPr>
      <w:bookmarkStart w:id="47" w:name="_Toc482948109"/>
      <w:r>
        <w:t xml:space="preserve">Ryc. </w:t>
      </w:r>
      <w:r w:rsidR="008D7256">
        <w:fldChar w:fldCharType="begin"/>
      </w:r>
      <w:r w:rsidR="008D7256">
        <w:instrText xml:space="preserve"> SEQ Ryc. \* ARABIC </w:instrText>
      </w:r>
      <w:r w:rsidR="008D7256">
        <w:fldChar w:fldCharType="separate"/>
      </w:r>
      <w:r w:rsidR="005F6179">
        <w:rPr>
          <w:noProof/>
        </w:rPr>
        <w:t>11</w:t>
      </w:r>
      <w:r w:rsidR="008D7256">
        <w:rPr>
          <w:noProof/>
        </w:rPr>
        <w:fldChar w:fldCharType="end"/>
      </w:r>
      <w:r>
        <w:t xml:space="preserve">. </w:t>
      </w:r>
      <w:r w:rsidRPr="00797424">
        <w:t>Udział osób bezrobotnych z niepełnosprawnością w ogólnej liczbie osób bezrobotnych</w:t>
      </w:r>
      <w:bookmarkEnd w:id="47"/>
    </w:p>
    <w:p w14:paraId="7D95B22D" w14:textId="77777777" w:rsidR="00A613A9" w:rsidRDefault="00FC21AB" w:rsidP="005E7468">
      <w:pPr>
        <w:pStyle w:val="rdo-podpis"/>
      </w:pPr>
      <w:r>
        <w:rPr>
          <w:noProof/>
          <w:lang w:eastAsia="pl-PL"/>
        </w:rPr>
        <w:drawing>
          <wp:inline distT="0" distB="0" distL="0" distR="0" wp14:anchorId="72E15B5C" wp14:editId="4A7AD1BB">
            <wp:extent cx="5762625" cy="4710430"/>
            <wp:effectExtent l="0" t="0" r="0" b="0"/>
            <wp:docPr id="5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762625" cy="4710430"/>
                    </a:xfrm>
                    <a:prstGeom prst="rect">
                      <a:avLst/>
                    </a:prstGeom>
                    <a:noFill/>
                    <a:ln>
                      <a:noFill/>
                    </a:ln>
                  </pic:spPr>
                </pic:pic>
              </a:graphicData>
            </a:graphic>
          </wp:inline>
        </w:drawing>
      </w:r>
      <w:r w:rsidR="009E24C3">
        <w:t>Źródło: opracowano na podstawie danych Powiatowego Urzędu Pracy w Gnieźnie</w:t>
      </w:r>
    </w:p>
    <w:p w14:paraId="7DB39928" w14:textId="77777777" w:rsidR="00A613A9" w:rsidRPr="00066C17" w:rsidRDefault="00A613A9" w:rsidP="00E07771">
      <w:pPr>
        <w:pStyle w:val="111Podrozdzia2"/>
      </w:pPr>
      <w:bookmarkStart w:id="48" w:name="_Toc481677206"/>
      <w:bookmarkStart w:id="49" w:name="_Toc482797615"/>
      <w:r w:rsidRPr="00066C17">
        <w:t>Przestępczość</w:t>
      </w:r>
      <w:bookmarkEnd w:id="48"/>
      <w:bookmarkEnd w:id="49"/>
    </w:p>
    <w:p w14:paraId="6E0785A5" w14:textId="77777777" w:rsidR="00AA5E11" w:rsidRDefault="00A613A9" w:rsidP="00E07771">
      <w:r>
        <w:lastRenderedPageBreak/>
        <w:t xml:space="preserve">Przestępczość na obszarze całej gminy Trzemeszno zbadano jedynie w wymiarze przemocy domowej, za pomocą wskaźnika </w:t>
      </w:r>
      <w:r w:rsidRPr="008F0377">
        <w:rPr>
          <w:b/>
        </w:rPr>
        <w:t>W</w:t>
      </w:r>
      <w:r w:rsidRPr="008F0377">
        <w:rPr>
          <w:b/>
          <w:vertAlign w:val="subscript"/>
        </w:rPr>
        <w:t>10</w:t>
      </w:r>
      <w:r>
        <w:t xml:space="preserve"> – udział osób objętych procedurą „Niebieskiej Karty” w ogólnej liczbie mieszkańców.  Ze względu na brak możliwości pozyskania danych dotyczących liczby przestępstw na obszarze wiejskim gminy, ogólny poziom przestępczości zdecydowano się pokazać jedynie na obszarze miejskim Trzemeszna. Obszarami o znacznie większej liczbie stwierdzonych przestępstw są jednostki B i D, dla których odnotowano, kolejno, 40,6% i 46,1% ogólnej</w:t>
      </w:r>
      <w:r w:rsidR="002A4D4B">
        <w:t xml:space="preserve"> liczby przestępstw w mieście. </w:t>
      </w:r>
    </w:p>
    <w:p w14:paraId="319EFD5C" w14:textId="7127863B" w:rsidR="00A613A9" w:rsidRPr="00B55342" w:rsidRDefault="00A613A9" w:rsidP="005D69F7">
      <w:pPr>
        <w:pStyle w:val="Legenda"/>
      </w:pPr>
      <w:bookmarkStart w:id="50" w:name="_Toc482948110"/>
      <w:r>
        <w:t xml:space="preserve">Ryc. </w:t>
      </w:r>
      <w:r w:rsidR="008D7256">
        <w:fldChar w:fldCharType="begin"/>
      </w:r>
      <w:r w:rsidR="008D7256">
        <w:instrText xml:space="preserve"> SEQ Ryc. \* ARABIC </w:instrText>
      </w:r>
      <w:r w:rsidR="008D7256">
        <w:fldChar w:fldCharType="separate"/>
      </w:r>
      <w:r w:rsidR="005F6179">
        <w:rPr>
          <w:noProof/>
        </w:rPr>
        <w:t>12</w:t>
      </w:r>
      <w:r w:rsidR="008D7256">
        <w:rPr>
          <w:noProof/>
        </w:rPr>
        <w:fldChar w:fldCharType="end"/>
      </w:r>
      <w:r>
        <w:t xml:space="preserve">. </w:t>
      </w:r>
      <w:r w:rsidRPr="00797424">
        <w:t>Liczba stwierdzonych przestępstw w jednostkach analitycznych</w:t>
      </w:r>
      <w:bookmarkEnd w:id="50"/>
    </w:p>
    <w:p w14:paraId="3B6A73FC" w14:textId="77777777" w:rsidR="00A57302" w:rsidRDefault="00FC21AB" w:rsidP="005E7468">
      <w:pPr>
        <w:pStyle w:val="rdo-podpis"/>
      </w:pPr>
      <w:r>
        <w:rPr>
          <w:noProof/>
          <w:lang w:eastAsia="pl-PL"/>
        </w:rPr>
        <w:drawing>
          <wp:inline distT="0" distB="0" distL="0" distR="0" wp14:anchorId="01B13F81" wp14:editId="07DDF216">
            <wp:extent cx="5788224" cy="3876675"/>
            <wp:effectExtent l="0" t="0" r="3175" b="0"/>
            <wp:docPr id="2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788224" cy="3876675"/>
                    </a:xfrm>
                    <a:prstGeom prst="rect">
                      <a:avLst/>
                    </a:prstGeom>
                    <a:noFill/>
                    <a:ln>
                      <a:noFill/>
                    </a:ln>
                  </pic:spPr>
                </pic:pic>
              </a:graphicData>
            </a:graphic>
          </wp:inline>
        </w:drawing>
      </w:r>
    </w:p>
    <w:p w14:paraId="7DF061E9" w14:textId="3CD068EF" w:rsidR="00A57302" w:rsidRDefault="00A57302" w:rsidP="00A57302">
      <w:pPr>
        <w:pStyle w:val="rdo-podpis"/>
      </w:pPr>
      <w:r>
        <w:t>Źródło: opracowan</w:t>
      </w:r>
      <w:r w:rsidR="009E24C3">
        <w:t>o</w:t>
      </w:r>
      <w:r>
        <w:t xml:space="preserve"> na podstawie danych Komendy Powiatowej Policji w Gnieźnie</w:t>
      </w:r>
    </w:p>
    <w:p w14:paraId="09E91FE8" w14:textId="77777777" w:rsidR="002A4D4B" w:rsidRDefault="002A4D4B" w:rsidP="002A4D4B">
      <w:r>
        <w:t xml:space="preserve">Procedura „niebieskiej karty” została opracowana i wdrożona w celu przeciwdziałania zjawisku przemocy domowej. Niebieskie karty zakładane są przez Policję, Ośrodki Pomocy Społecznej czy Gminne Komisje Rozwiązywania Problemów Alkoholowych. Założona karta nie stanowi podstawy do wszczęcia postępowania karnego, lecz jest informacją, że w danej rodzinie dochodzi do aktów przemocy domowej i nakłada na dzielnicowego obowiązek comiesięcznych wizyt u danej rodziny. </w:t>
      </w:r>
    </w:p>
    <w:p w14:paraId="4F79CF49" w14:textId="77777777" w:rsidR="002A4D4B" w:rsidRDefault="002A4D4B" w:rsidP="002A4D4B">
      <w:pPr>
        <w:ind w:firstLine="709"/>
      </w:pPr>
      <w:r>
        <w:t xml:space="preserve">W gminie Trzemeszno udział osób objętych procedurą „niebieskiej karty” w ogólnej liczbie mieszkańców wynosi 0,42%. Sołectwami, dla których odnotowano wartości wyższe niż wartość referencyjna są: Gołąbki (1,9%), Kruchowo (0,67%), Niewolno (0,64%) oraz Zieleń (0,44%). Na terenie miasta stosunkowo wysoki odsetek osób dotkniętych przemocą domową odnotowano w jednostkach: B (0,66%) oraz D (0,57%). </w:t>
      </w:r>
    </w:p>
    <w:p w14:paraId="0F1212B7" w14:textId="77777777" w:rsidR="002A4D4B" w:rsidRDefault="002A4D4B" w:rsidP="00A57302">
      <w:pPr>
        <w:pStyle w:val="rdo-podpis"/>
      </w:pPr>
    </w:p>
    <w:p w14:paraId="4364BF3C" w14:textId="77777777" w:rsidR="002A4D4B" w:rsidRDefault="002A4D4B" w:rsidP="00A57302">
      <w:pPr>
        <w:pStyle w:val="rdo-podpis"/>
      </w:pPr>
    </w:p>
    <w:p w14:paraId="0B0948F3" w14:textId="2764C7F5" w:rsidR="008D1146" w:rsidRDefault="008D1146" w:rsidP="00A57302">
      <w:pPr>
        <w:pStyle w:val="rdo-podpis"/>
      </w:pPr>
    </w:p>
    <w:p w14:paraId="6057B9AD" w14:textId="77777777" w:rsidR="00797424" w:rsidRDefault="00797424" w:rsidP="00A57302">
      <w:pPr>
        <w:pStyle w:val="rdo-podpis"/>
      </w:pPr>
    </w:p>
    <w:p w14:paraId="7E40582F" w14:textId="77777777" w:rsidR="008D1146" w:rsidRDefault="008D1146" w:rsidP="00A57302">
      <w:pPr>
        <w:pStyle w:val="rdo-podpis"/>
      </w:pPr>
    </w:p>
    <w:p w14:paraId="0583EEFA" w14:textId="43DB2EF4" w:rsidR="00A613A9" w:rsidRDefault="00A613A9" w:rsidP="005D69F7">
      <w:pPr>
        <w:pStyle w:val="Legenda"/>
      </w:pPr>
      <w:bookmarkStart w:id="51" w:name="_Toc482948111"/>
      <w:r>
        <w:t xml:space="preserve">Ryc. </w:t>
      </w:r>
      <w:r w:rsidR="008D7256">
        <w:fldChar w:fldCharType="begin"/>
      </w:r>
      <w:r w:rsidR="008D7256">
        <w:instrText xml:space="preserve"> SEQ Ryc. \* ARABIC </w:instrText>
      </w:r>
      <w:r w:rsidR="008D7256">
        <w:fldChar w:fldCharType="separate"/>
      </w:r>
      <w:r w:rsidR="005F6179">
        <w:rPr>
          <w:noProof/>
        </w:rPr>
        <w:t>13</w:t>
      </w:r>
      <w:r w:rsidR="008D7256">
        <w:rPr>
          <w:noProof/>
        </w:rPr>
        <w:fldChar w:fldCharType="end"/>
      </w:r>
      <w:r>
        <w:t xml:space="preserve">. </w:t>
      </w:r>
      <w:r w:rsidRPr="00797424">
        <w:t>Udział osób objętych procedurą niebieskiej karty w ogólnej liczbie mieszkańców</w:t>
      </w:r>
      <w:bookmarkEnd w:id="51"/>
    </w:p>
    <w:p w14:paraId="204B946E" w14:textId="77777777" w:rsidR="00A613A9" w:rsidRDefault="00FC21AB" w:rsidP="005E7468">
      <w:pPr>
        <w:pStyle w:val="rdo-podpis"/>
      </w:pPr>
      <w:r>
        <w:rPr>
          <w:noProof/>
          <w:lang w:eastAsia="pl-PL"/>
        </w:rPr>
        <w:drawing>
          <wp:inline distT="0" distB="0" distL="0" distR="0" wp14:anchorId="0E8A0DF7" wp14:editId="61467394">
            <wp:extent cx="5762625" cy="4784725"/>
            <wp:effectExtent l="0" t="0" r="0" b="0"/>
            <wp:docPr id="57"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762625" cy="4784725"/>
                    </a:xfrm>
                    <a:prstGeom prst="rect">
                      <a:avLst/>
                    </a:prstGeom>
                    <a:noFill/>
                    <a:ln>
                      <a:noFill/>
                    </a:ln>
                  </pic:spPr>
                </pic:pic>
              </a:graphicData>
            </a:graphic>
          </wp:inline>
        </w:drawing>
      </w:r>
      <w:r w:rsidR="009E24C3">
        <w:t>Źródło: opracowano na podstawie danych Ośrodka Pomocy Społecznej w Trzemesznie</w:t>
      </w:r>
    </w:p>
    <w:p w14:paraId="39557240" w14:textId="76FC1CEC" w:rsidR="00A613A9" w:rsidRPr="00797424" w:rsidRDefault="00A613A9" w:rsidP="00E07771">
      <w:pPr>
        <w:pStyle w:val="111Podrozdzia2"/>
      </w:pPr>
      <w:bookmarkStart w:id="52" w:name="_Toc481677207"/>
      <w:bookmarkStart w:id="53" w:name="_Toc482797616"/>
      <w:r w:rsidRPr="00797424">
        <w:t xml:space="preserve">Sumaryczny </w:t>
      </w:r>
      <w:r w:rsidR="00786748" w:rsidRPr="00797424">
        <w:t>wskaźnik degradacji</w:t>
      </w:r>
      <w:bookmarkEnd w:id="52"/>
      <w:bookmarkEnd w:id="53"/>
    </w:p>
    <w:p w14:paraId="1E0CDD0A" w14:textId="523707E5" w:rsidR="008D1146" w:rsidRDefault="00A613A9" w:rsidP="00E07771">
      <w:r>
        <w:t xml:space="preserve">Ostatnim krokiem w badaniu sfery społecznej było wyznaczenie wartości sumarycznego wskaźnika degradacji zgodnie z metodologią opisaną we wstępie do niniejszego rozdziału. </w:t>
      </w:r>
      <w:r w:rsidR="009E5957">
        <w:t>Obszarom</w:t>
      </w:r>
      <w:r>
        <w:t xml:space="preserve"> analitycznym nadano wagi, odpowiadające procentowemu udziałowi ludności gminy zamieszkującej daną jednostkę</w:t>
      </w:r>
      <w:r w:rsidR="008D1146">
        <w:t>, po czym</w:t>
      </w:r>
      <w:r>
        <w:t xml:space="preserve"> pomnożono wartość wskaźnika sumarycznego przez wagę. Ważony sumaryczny wskaźnik degradacji informuje o poziomie natężenia negatywnych zjawisk społecznych na </w:t>
      </w:r>
      <w:r w:rsidR="009E5957">
        <w:t>danym obszarze</w:t>
      </w:r>
      <w:r>
        <w:t xml:space="preserve"> analityczn</w:t>
      </w:r>
      <w:r w:rsidR="009E5957">
        <w:t xml:space="preserve">ym. </w:t>
      </w:r>
      <w:r>
        <w:t xml:space="preserve">Im wyższa wartość wskaźnika, tym wyższe natężenie zjawisk. </w:t>
      </w:r>
      <w:r w:rsidR="00603C1E">
        <w:t xml:space="preserve">Wartości standaryzowanych wskaźników znajdują się w Załączniku 1. </w:t>
      </w:r>
    </w:p>
    <w:p w14:paraId="6E888FAA" w14:textId="77777777" w:rsidR="00A613A9" w:rsidRDefault="008D1146" w:rsidP="008D1146">
      <w:pPr>
        <w:spacing w:line="240" w:lineRule="auto"/>
        <w:jc w:val="left"/>
      </w:pPr>
      <w:r>
        <w:br w:type="page"/>
      </w:r>
    </w:p>
    <w:p w14:paraId="07FC4E18" w14:textId="7F9C6028" w:rsidR="00A613A9" w:rsidRPr="001E2936" w:rsidRDefault="00A613A9" w:rsidP="005D69F7">
      <w:pPr>
        <w:pStyle w:val="Legenda"/>
      </w:pPr>
      <w:bookmarkStart w:id="54" w:name="_Toc482948112"/>
      <w:r w:rsidRPr="001E2936">
        <w:lastRenderedPageBreak/>
        <w:t xml:space="preserve">Ryc. </w:t>
      </w:r>
      <w:r w:rsidR="008D7256">
        <w:fldChar w:fldCharType="begin"/>
      </w:r>
      <w:r w:rsidR="008D7256">
        <w:instrText xml:space="preserve"> SEQ Ryc. \* ARABIC </w:instrText>
      </w:r>
      <w:r w:rsidR="008D7256">
        <w:fldChar w:fldCharType="separate"/>
      </w:r>
      <w:r w:rsidR="005F6179">
        <w:rPr>
          <w:noProof/>
        </w:rPr>
        <w:t>14</w:t>
      </w:r>
      <w:r w:rsidR="008D7256">
        <w:rPr>
          <w:noProof/>
        </w:rPr>
        <w:fldChar w:fldCharType="end"/>
      </w:r>
      <w:r w:rsidRPr="001E2936">
        <w:t xml:space="preserve">. </w:t>
      </w:r>
      <w:r w:rsidRPr="00797424">
        <w:t>Sumaryczny Wskaźnik Degradacji</w:t>
      </w:r>
      <w:bookmarkEnd w:id="54"/>
    </w:p>
    <w:p w14:paraId="754CA065" w14:textId="77777777" w:rsidR="00A613A9" w:rsidRDefault="00FC21AB" w:rsidP="00A613A9">
      <w:pPr>
        <w:rPr>
          <w:noProof/>
          <w:lang w:eastAsia="pl-PL"/>
        </w:rPr>
      </w:pPr>
      <w:r>
        <w:rPr>
          <w:noProof/>
          <w:lang w:eastAsia="pl-PL"/>
        </w:rPr>
        <w:drawing>
          <wp:inline distT="0" distB="0" distL="0" distR="0" wp14:anchorId="165A1AD6" wp14:editId="19C4442F">
            <wp:extent cx="5752465" cy="4603750"/>
            <wp:effectExtent l="0" t="0" r="0" b="0"/>
            <wp:docPr id="27"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752465" cy="4603750"/>
                    </a:xfrm>
                    <a:prstGeom prst="rect">
                      <a:avLst/>
                    </a:prstGeom>
                    <a:noFill/>
                    <a:ln>
                      <a:noFill/>
                    </a:ln>
                  </pic:spPr>
                </pic:pic>
              </a:graphicData>
            </a:graphic>
          </wp:inline>
        </w:drawing>
      </w:r>
    </w:p>
    <w:p w14:paraId="17B22CF1" w14:textId="77777777" w:rsidR="001E2936" w:rsidRDefault="001E2936" w:rsidP="001E2936">
      <w:pPr>
        <w:pStyle w:val="rdo-podpis"/>
      </w:pPr>
      <w:r>
        <w:rPr>
          <w:noProof/>
          <w:lang w:eastAsia="pl-PL"/>
        </w:rPr>
        <w:t>Źródło: opracowanie własne</w:t>
      </w:r>
    </w:p>
    <w:p w14:paraId="2972E2E8" w14:textId="69CD9EE1" w:rsidR="00A613A9" w:rsidRDefault="00A613A9" w:rsidP="00E07771">
      <w:r>
        <w:t>Jednostkami o najwyższym natężeniu negatywnych zjawisk społecznych są: Kruchowo (20,77), Gołąbki (15,95), Wydartowo (8,57), Lubiń (7,75), Zieleń (6,51), Kamieniec (5,19), Cytrynowo (3,40), Popielewo (2,98), Miaty (2,92), Mijanowo (1,07), Jastrzębowo (0,40) oraz</w:t>
      </w:r>
      <w:r w:rsidR="00797424">
        <w:t xml:space="preserve"> następujące</w:t>
      </w:r>
      <w:r>
        <w:t xml:space="preserve"> jednostki analityczne z miasta Trzemeszno: B (38,75) i D (79,20). </w:t>
      </w:r>
      <w:r w:rsidRPr="00CD0154">
        <w:rPr>
          <w:b/>
        </w:rPr>
        <w:t>Z powyższej analizy wynika, iż obszarem o największej koncentracji negatywnych zjawisk społecznych jest</w:t>
      </w:r>
      <w:r>
        <w:t xml:space="preserve"> </w:t>
      </w:r>
      <w:r w:rsidRPr="00CD0154">
        <w:rPr>
          <w:b/>
        </w:rPr>
        <w:t>jednostka analityczna D</w:t>
      </w:r>
      <w:r>
        <w:t xml:space="preserve">. </w:t>
      </w:r>
    </w:p>
    <w:p w14:paraId="3777B174" w14:textId="77777777" w:rsidR="00A613A9" w:rsidRPr="00C1218D" w:rsidRDefault="00A613A9" w:rsidP="00C239D3">
      <w:pPr>
        <w:pStyle w:val="11Podrozdzia"/>
        <w:rPr>
          <w:szCs w:val="28"/>
        </w:rPr>
      </w:pPr>
      <w:bookmarkStart w:id="55" w:name="_Toc481677208"/>
      <w:bookmarkStart w:id="56" w:name="_Toc482797617"/>
      <w:r w:rsidRPr="00C1218D">
        <w:rPr>
          <w:szCs w:val="28"/>
        </w:rPr>
        <w:t>Sfera gospodarcza</w:t>
      </w:r>
      <w:bookmarkEnd w:id="55"/>
      <w:bookmarkEnd w:id="56"/>
    </w:p>
    <w:p w14:paraId="05DF7A73" w14:textId="18E567E4" w:rsidR="008D1146" w:rsidRDefault="00442870" w:rsidP="00E07771">
      <w:r>
        <w:t>W c</w:t>
      </w:r>
      <w:r w:rsidR="00A613A9">
        <w:t>el</w:t>
      </w:r>
      <w:r>
        <w:t>u</w:t>
      </w:r>
      <w:r w:rsidR="00A613A9">
        <w:t xml:space="preserve"> identyfikacji problemów występujących w sferze gospodarczej gminy Trzemeszno, </w:t>
      </w:r>
      <w:r w:rsidR="009E5957">
        <w:t>analizie poddano</w:t>
      </w:r>
      <w:r w:rsidR="00A613A9">
        <w:t xml:space="preserve"> dwa wskaźniki. Pierwszy wskaźnik ukazuje udział osób w wieku poprodukcyjnym przypadających na 100 osób w wieku produkcyjnym. Badany miernik jest wykorzystywany przy badaniu obciążenia demograficznego i obrazuje poziom dostępnych zasobów siły roboczej na rynku pracy. Im wyższy udział osób w wieku poprodukcyjnym tym bardziej obciążony jest system finansów publicznych. Drugim wskaźnikiem charakteryzującym sferę gospodarczą gminy i miasta Trzemeszno jest liczba podmiotów gospodarczych w przeliczeniu na 100 mieszkańców danej jednostki analitycznej. </w:t>
      </w:r>
    </w:p>
    <w:p w14:paraId="69692FF1" w14:textId="77777777" w:rsidR="00A613A9" w:rsidRPr="00E21AF9" w:rsidRDefault="008D1146" w:rsidP="008D1146">
      <w:pPr>
        <w:ind w:firstLine="709"/>
      </w:pPr>
      <w:r>
        <w:t xml:space="preserve">W gminie Trzemeszno na 100 osób w wieku produkcyjnym przypada około 18 osób w wieku poprodukcyjnym. Sołectwami o największym udziale osób w wieku poprodukcyjnym są: Miława </w:t>
      </w:r>
      <w:r>
        <w:lastRenderedPageBreak/>
        <w:t xml:space="preserve">(28,6), Lubiń (25,0), Duszno (22,6), Wymysłowo (20,7), Cytrynowo (20,4), Kruchowo (20,0), Miaty (18,9), Ostrowite (18,7), Szydłowo (18,7) oraz Kamieniec (17,9). Na obszarze miasta Trzemeszno jednostkami o wysokim udziale osób w wieku poprodukcyjnym są jednostki E (19,1) oraz D (18,6). </w:t>
      </w:r>
    </w:p>
    <w:p w14:paraId="03612A2A" w14:textId="31E7EF94" w:rsidR="00A613A9" w:rsidRDefault="00A613A9" w:rsidP="005D69F7">
      <w:pPr>
        <w:pStyle w:val="Legenda"/>
      </w:pPr>
      <w:bookmarkStart w:id="57" w:name="_Toc482948113"/>
      <w:r>
        <w:t xml:space="preserve">Ryc. </w:t>
      </w:r>
      <w:r w:rsidR="008D7256">
        <w:fldChar w:fldCharType="begin"/>
      </w:r>
      <w:r w:rsidR="008D7256">
        <w:instrText xml:space="preserve"> SEQ Ryc. \* ARABIC </w:instrText>
      </w:r>
      <w:r w:rsidR="008D7256">
        <w:fldChar w:fldCharType="separate"/>
      </w:r>
      <w:r w:rsidR="005F6179">
        <w:rPr>
          <w:noProof/>
        </w:rPr>
        <w:t>15</w:t>
      </w:r>
      <w:r w:rsidR="008D7256">
        <w:rPr>
          <w:noProof/>
        </w:rPr>
        <w:fldChar w:fldCharType="end"/>
      </w:r>
      <w:r>
        <w:t xml:space="preserve">. </w:t>
      </w:r>
      <w:r w:rsidRPr="00797424">
        <w:t>liczba osób w wieku poprodukcyjnym przypadająca na 100 osób w wieku produkcyjnym</w:t>
      </w:r>
      <w:bookmarkEnd w:id="57"/>
    </w:p>
    <w:p w14:paraId="419B392B" w14:textId="77777777" w:rsidR="00A613A9" w:rsidRDefault="00FC21AB" w:rsidP="001E2936">
      <w:pPr>
        <w:pStyle w:val="rdo-podpis"/>
      </w:pPr>
      <w:r>
        <w:rPr>
          <w:noProof/>
          <w:lang w:eastAsia="pl-PL"/>
        </w:rPr>
        <w:drawing>
          <wp:inline distT="0" distB="0" distL="0" distR="0" wp14:anchorId="19787AA5" wp14:editId="3E05CEEE">
            <wp:extent cx="5762625" cy="4657090"/>
            <wp:effectExtent l="0" t="0" r="0" b="0"/>
            <wp:docPr id="28"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762625" cy="4657090"/>
                    </a:xfrm>
                    <a:prstGeom prst="rect">
                      <a:avLst/>
                    </a:prstGeom>
                    <a:noFill/>
                    <a:ln>
                      <a:noFill/>
                    </a:ln>
                  </pic:spPr>
                </pic:pic>
              </a:graphicData>
            </a:graphic>
          </wp:inline>
        </w:drawing>
      </w:r>
      <w:r w:rsidR="001E2936">
        <w:rPr>
          <w:noProof/>
          <w:lang w:eastAsia="pl-PL"/>
        </w:rPr>
        <w:t>Źródło: opracowano na podstawie danych Urzędu Miejskiego Trzemeszna</w:t>
      </w:r>
    </w:p>
    <w:p w14:paraId="7AECEB07" w14:textId="5704F9B8" w:rsidR="008D1146" w:rsidRDefault="008D1146" w:rsidP="008D1146">
      <w:pPr>
        <w:ind w:firstLine="709"/>
      </w:pPr>
      <w:r>
        <w:t>Drugim wskaźnikiem w sferze gospodarczej jest l</w:t>
      </w:r>
      <w:r w:rsidR="00442870">
        <w:t>iczba podmiotów gospodarczych w </w:t>
      </w:r>
      <w:r>
        <w:t xml:space="preserve">przeliczeniu na 100 mieszkańców. </w:t>
      </w:r>
      <w:r w:rsidR="00442870">
        <w:t>Uwzględniono</w:t>
      </w:r>
      <w:r>
        <w:t xml:space="preserve"> podmioty gospodarcze wpisane do Centralnej Ewidencji i Informacji o Działalności Gospodarczej (przedsiębiorc</w:t>
      </w:r>
      <w:r w:rsidR="00442870">
        <w:t>y będący osobami fizycznymi). W </w:t>
      </w:r>
      <w:r>
        <w:t>gminie Trzemeszno na 100 mieszkańców przypada</w:t>
      </w:r>
      <w:r w:rsidR="00442870">
        <w:t>ją około 4 podmioty</w:t>
      </w:r>
      <w:r>
        <w:t xml:space="preserve"> gospodarcz</w:t>
      </w:r>
      <w:r w:rsidR="00442870">
        <w:t>e</w:t>
      </w:r>
      <w:r>
        <w:t xml:space="preserve"> wpisan</w:t>
      </w:r>
      <w:r w:rsidR="00442870">
        <w:t>e</w:t>
      </w:r>
      <w:r>
        <w:t xml:space="preserve"> do </w:t>
      </w:r>
      <w:r w:rsidR="004F6116">
        <w:t>Centralnej Ewidencji i Informacji o Działalności Gospodarczej</w:t>
      </w:r>
      <w:r>
        <w:t xml:space="preserve">. Jednostki analityczne, dla których odnotowano wartości wskaźnika niższe niż wartość referencyjna to:  Popielewo (0,66), Kamieniec (0,81), Miława (1,08), Grabowo (1,15), Cytrynowo (1,92), Szydłowo (1,97), Wydartowo (2,46), Kozłowo (2,61), Miaty (2,65), Wymysłowo (2,99), Niewolno (3,18), Ławki (3,21), Kruchowo (3,35), Ostrowite (3,66), Lubiń (3,77) oraz Duszno (3,90). Na terenie miasta jednostką o niskim poziomie przedsiębiorczości wśród mieszkańców jest jednostka B (3,18). </w:t>
      </w:r>
    </w:p>
    <w:p w14:paraId="6E016586" w14:textId="1BE6300F" w:rsidR="001E2936" w:rsidRDefault="001E2936" w:rsidP="005D69F7">
      <w:pPr>
        <w:pStyle w:val="Legenda"/>
      </w:pPr>
      <w:bookmarkStart w:id="58" w:name="_Toc482948114"/>
      <w:r>
        <w:lastRenderedPageBreak/>
        <w:t xml:space="preserve">Ryc. </w:t>
      </w:r>
      <w:r w:rsidR="008D7256">
        <w:fldChar w:fldCharType="begin"/>
      </w:r>
      <w:r w:rsidR="008D7256">
        <w:instrText xml:space="preserve"> SEQ Ryc. \* ARABIC </w:instrText>
      </w:r>
      <w:r w:rsidR="008D7256">
        <w:fldChar w:fldCharType="separate"/>
      </w:r>
      <w:r w:rsidR="005F6179">
        <w:rPr>
          <w:noProof/>
        </w:rPr>
        <w:t>16</w:t>
      </w:r>
      <w:r w:rsidR="008D7256">
        <w:rPr>
          <w:noProof/>
        </w:rPr>
        <w:fldChar w:fldCharType="end"/>
      </w:r>
      <w:r>
        <w:t xml:space="preserve">. </w:t>
      </w:r>
      <w:r w:rsidRPr="00797424">
        <w:t xml:space="preserve">Liczba osób fizycznych prowadzących działalność gospodarczą i spółek cywilnych w przeliczeniu na </w:t>
      </w:r>
      <w:r w:rsidRPr="00797424">
        <w:rPr>
          <w:noProof/>
        </w:rPr>
        <w:t xml:space="preserve"> 100 mieszkańców</w:t>
      </w:r>
      <w:bookmarkEnd w:id="58"/>
    </w:p>
    <w:p w14:paraId="46A0BACB" w14:textId="77777777" w:rsidR="00A613A9" w:rsidRDefault="00FC21AB" w:rsidP="00A613A9">
      <w:pPr>
        <w:spacing w:line="360" w:lineRule="auto"/>
        <w:rPr>
          <w:noProof/>
          <w:lang w:eastAsia="pl-PL"/>
        </w:rPr>
      </w:pPr>
      <w:r>
        <w:rPr>
          <w:noProof/>
          <w:lang w:eastAsia="pl-PL"/>
        </w:rPr>
        <w:drawing>
          <wp:inline distT="0" distB="0" distL="0" distR="0" wp14:anchorId="7FE042C5" wp14:editId="596E7640">
            <wp:extent cx="5762625" cy="4444365"/>
            <wp:effectExtent l="0" t="0" r="0" b="0"/>
            <wp:docPr id="29"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762625" cy="4444365"/>
                    </a:xfrm>
                    <a:prstGeom prst="rect">
                      <a:avLst/>
                    </a:prstGeom>
                    <a:noFill/>
                    <a:ln>
                      <a:noFill/>
                    </a:ln>
                  </pic:spPr>
                </pic:pic>
              </a:graphicData>
            </a:graphic>
          </wp:inline>
        </w:drawing>
      </w:r>
    </w:p>
    <w:p w14:paraId="1F2AD3FE" w14:textId="3651ADCC" w:rsidR="001E2936" w:rsidRDefault="00A71A64" w:rsidP="00E07771">
      <w:pPr>
        <w:pStyle w:val="rdo-podpis"/>
      </w:pPr>
      <w:r>
        <w:rPr>
          <w:noProof/>
          <w:lang w:eastAsia="pl-PL"/>
        </w:rPr>
        <w:t>Źródło: o</w:t>
      </w:r>
      <w:r w:rsidR="001E2936">
        <w:rPr>
          <w:noProof/>
          <w:lang w:eastAsia="pl-PL"/>
        </w:rPr>
        <w:t>pracowano na podstawie CEiDG</w:t>
      </w:r>
    </w:p>
    <w:p w14:paraId="49136D5F" w14:textId="77777777" w:rsidR="00A613A9" w:rsidRPr="00AC2E36" w:rsidRDefault="00A613A9" w:rsidP="00C239D3">
      <w:pPr>
        <w:pStyle w:val="11Podrozdzia"/>
      </w:pPr>
      <w:bookmarkStart w:id="59" w:name="_Toc481677209"/>
      <w:bookmarkStart w:id="60" w:name="_Toc482797618"/>
      <w:r w:rsidRPr="00AC2E36">
        <w:t>Sfera techniczna</w:t>
      </w:r>
      <w:bookmarkEnd w:id="59"/>
      <w:bookmarkEnd w:id="60"/>
    </w:p>
    <w:p w14:paraId="0957B4E6" w14:textId="55DDB02C" w:rsidR="00A613A9" w:rsidRDefault="00A613A9" w:rsidP="009E5957">
      <w:r>
        <w:t xml:space="preserve">Historia miasta Trzemeszno sięga czasów wczesnego średniowiecza i związana jest z lokacją klasztoru kanoników regularnych św. Augustyna, który został ufundowany </w:t>
      </w:r>
      <w:r w:rsidR="00442870">
        <w:t>przez Bolesława Krzywoustego. W </w:t>
      </w:r>
      <w:r>
        <w:t>średniowieczu Trzemeszno pełniło ważną funkcję na mapie politycznej i kulturalnej kraju</w:t>
      </w:r>
      <w:r w:rsidR="00442870">
        <w:t>,</w:t>
      </w:r>
      <w:r>
        <w:t xml:space="preserve"> a prawa miejskie otrzymało</w:t>
      </w:r>
      <w:r w:rsidR="009E5957">
        <w:t xml:space="preserve"> w</w:t>
      </w:r>
      <w:r>
        <w:t xml:space="preserve"> XIV wieku. Największy rozwój miasta nastąpił w XVIII wieku za sprawą opata klasztoru kanoników regularnych – Michała Kosmowskiego, który przyczynił się do powstania takich </w:t>
      </w:r>
      <w:r w:rsidR="00EE5F21">
        <w:t>obiektów</w:t>
      </w:r>
      <w:r>
        <w:t xml:space="preserve"> jak</w:t>
      </w:r>
      <w:r w:rsidR="00442870">
        <w:t>:</w:t>
      </w:r>
      <w:r>
        <w:t xml:space="preserve"> Alumnat</w:t>
      </w:r>
      <w:r w:rsidR="00EE5F21">
        <w:t>, Szpital św. Łazarza, czy browar klasztorny.</w:t>
      </w:r>
    </w:p>
    <w:p w14:paraId="04C397CD" w14:textId="615455AD" w:rsidR="00A613A9" w:rsidRDefault="00A613A9" w:rsidP="00E07771">
      <w:pPr>
        <w:ind w:firstLine="709"/>
      </w:pPr>
      <w:r>
        <w:t xml:space="preserve">Nie budzi wątpliwości fakt, iż gmina Trzemeszno charakteryzuje się bogatym dziedzictwem historycznym i kulturowym. </w:t>
      </w:r>
      <w:r w:rsidR="00746A70">
        <w:t>N</w:t>
      </w:r>
      <w:r>
        <w:t>a terenie gminy Trzemeszno znajduje się 18 zabytków nieruchomych wpisanych do rejestru Narodowego Instytutu Dziedzictwa</w:t>
      </w:r>
      <w:r w:rsidR="00746A70">
        <w:t xml:space="preserve"> oraz</w:t>
      </w:r>
      <w:r>
        <w:t xml:space="preserve"> 605 obiektów wpisanych do gminnej ewidencji zabytków. W rozumieniu ustawy o ochronie zabytków i opiece nad zabytkami</w:t>
      </w:r>
      <w:r>
        <w:rPr>
          <w:rStyle w:val="Odwoanieprzypisudolnego"/>
        </w:rPr>
        <w:footnoteReference w:id="3"/>
      </w:r>
      <w:r>
        <w:t>, zabytkiem jest nieruchomość lub rzecz ruchoma, ich część lub zespoły, będące d</w:t>
      </w:r>
      <w:r w:rsidR="00442870">
        <w:t>ziełem człowieka lub związane z </w:t>
      </w:r>
      <w:r>
        <w:t xml:space="preserve">jego działalnością i stanowiące świadectwo minionej epoki bądź zdarzenia, których zachowanie leży w interesie społecznym ze względu na posiadaną wartość historyczną, artystyczną lub naukową.  Do </w:t>
      </w:r>
      <w:r>
        <w:lastRenderedPageBreak/>
        <w:t xml:space="preserve">rejestru zabytków wpisuje się zabytek nieruchomy na podstawie decyzji wydanej przez Wojewódzkiego Konserwatora Zabytków lub na wniosek właściciela lub użytkownika wieczystego zabytku. Natomiast gminna ewidencja zabytków, poza obiektami znajdującymi się w rejestrze Narodowego Instytutu Dziedzictwa, uwzględnia inne obiekty zabytkowe wskazane przez </w:t>
      </w:r>
      <w:r w:rsidR="00746A70">
        <w:t>b</w:t>
      </w:r>
      <w:r w:rsidR="00442870">
        <w:t>urmistrza w </w:t>
      </w:r>
      <w:r>
        <w:t xml:space="preserve">porozumieniu z Wojewódzkim Konserwatorem Zabytków, co w konsekwencji czyni z niej zbiór zabytków znacznie szerszy niż rejestr Narodowego Instytutu Dziedzictwa. </w:t>
      </w:r>
    </w:p>
    <w:p w14:paraId="5EA34872" w14:textId="77777777" w:rsidR="00A613A9" w:rsidRDefault="00746A70" w:rsidP="00E07771">
      <w:pPr>
        <w:ind w:firstLine="709"/>
      </w:pPr>
      <w:r>
        <w:t xml:space="preserve">Obiekty znajdujące się w rejestrze zabytków </w:t>
      </w:r>
      <w:r w:rsidR="00A613A9">
        <w:t xml:space="preserve">zlokalizowane są na </w:t>
      </w:r>
      <w:r w:rsidR="00692F04">
        <w:t>7 obszarach</w:t>
      </w:r>
      <w:r w:rsidR="00A613A9">
        <w:t xml:space="preserve"> analitycznych: jednostki D w Trzemesznie, Duszna, Kamieńca, Kruchowa, Lubinia, Szydłowa oraz Wydartowa.  </w:t>
      </w:r>
    </w:p>
    <w:p w14:paraId="391F275D" w14:textId="61187B93" w:rsidR="001E2936" w:rsidRPr="00797424" w:rsidRDefault="001E2936" w:rsidP="005D69F7">
      <w:pPr>
        <w:pStyle w:val="Legenda"/>
      </w:pPr>
      <w:bookmarkStart w:id="61" w:name="_Toc482947867"/>
      <w:r>
        <w:t xml:space="preserve">Tab. </w:t>
      </w:r>
      <w:r w:rsidR="008D7256">
        <w:fldChar w:fldCharType="begin"/>
      </w:r>
      <w:r w:rsidR="008D7256">
        <w:instrText xml:space="preserve"> SEQ Tab. \* ARABIC </w:instrText>
      </w:r>
      <w:r w:rsidR="008D7256">
        <w:fldChar w:fldCharType="separate"/>
      </w:r>
      <w:r w:rsidR="005F6179">
        <w:rPr>
          <w:noProof/>
        </w:rPr>
        <w:t>4</w:t>
      </w:r>
      <w:r w:rsidR="008D7256">
        <w:rPr>
          <w:noProof/>
        </w:rPr>
        <w:fldChar w:fldCharType="end"/>
      </w:r>
      <w:r>
        <w:t xml:space="preserve">. </w:t>
      </w:r>
      <w:r w:rsidRPr="00797424">
        <w:t>Wykaz obiektów wpisanych do rejestru Narodowego Instytutu Dziedzictwa</w:t>
      </w:r>
      <w:bookmarkEnd w:id="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4"/>
        <w:gridCol w:w="3963"/>
        <w:gridCol w:w="1472"/>
        <w:gridCol w:w="2203"/>
      </w:tblGrid>
      <w:tr w:rsidR="00A613A9" w:rsidRPr="00504670" w14:paraId="31486911" w14:textId="77777777" w:rsidTr="009F5C56">
        <w:tc>
          <w:tcPr>
            <w:tcW w:w="1424" w:type="dxa"/>
            <w:shd w:val="clear" w:color="auto" w:fill="auto"/>
            <w:vAlign w:val="center"/>
          </w:tcPr>
          <w:p w14:paraId="7B35EE7A" w14:textId="77777777" w:rsidR="00A613A9" w:rsidRPr="00692F04" w:rsidRDefault="00A613A9" w:rsidP="00692F04">
            <w:pPr>
              <w:spacing w:line="240" w:lineRule="auto"/>
              <w:jc w:val="center"/>
              <w:rPr>
                <w:sz w:val="20"/>
              </w:rPr>
            </w:pPr>
            <w:r w:rsidRPr="00692F04">
              <w:rPr>
                <w:sz w:val="20"/>
              </w:rPr>
              <w:t>Miejscowość</w:t>
            </w:r>
          </w:p>
        </w:tc>
        <w:tc>
          <w:tcPr>
            <w:tcW w:w="3963" w:type="dxa"/>
            <w:shd w:val="clear" w:color="auto" w:fill="auto"/>
            <w:vAlign w:val="center"/>
          </w:tcPr>
          <w:p w14:paraId="5F0ABA66" w14:textId="77777777" w:rsidR="00A613A9" w:rsidRPr="00692F04" w:rsidRDefault="00A613A9" w:rsidP="00692F04">
            <w:pPr>
              <w:spacing w:line="240" w:lineRule="auto"/>
              <w:jc w:val="center"/>
              <w:rPr>
                <w:sz w:val="20"/>
              </w:rPr>
            </w:pPr>
            <w:r w:rsidRPr="00692F04">
              <w:rPr>
                <w:sz w:val="20"/>
              </w:rPr>
              <w:t>Nazwa budynku</w:t>
            </w:r>
          </w:p>
        </w:tc>
        <w:tc>
          <w:tcPr>
            <w:tcW w:w="1472" w:type="dxa"/>
            <w:shd w:val="clear" w:color="auto" w:fill="auto"/>
            <w:vAlign w:val="center"/>
          </w:tcPr>
          <w:p w14:paraId="399DD377" w14:textId="77777777" w:rsidR="00A613A9" w:rsidRPr="00692F04" w:rsidRDefault="00A613A9" w:rsidP="00692F04">
            <w:pPr>
              <w:spacing w:line="240" w:lineRule="auto"/>
              <w:jc w:val="center"/>
              <w:rPr>
                <w:sz w:val="20"/>
              </w:rPr>
            </w:pPr>
            <w:r w:rsidRPr="00692F04">
              <w:rPr>
                <w:sz w:val="20"/>
              </w:rPr>
              <w:t>Numer z rejestru</w:t>
            </w:r>
          </w:p>
        </w:tc>
        <w:tc>
          <w:tcPr>
            <w:tcW w:w="2203" w:type="dxa"/>
            <w:shd w:val="clear" w:color="auto" w:fill="auto"/>
            <w:vAlign w:val="center"/>
          </w:tcPr>
          <w:p w14:paraId="76C65218" w14:textId="77777777" w:rsidR="00A613A9" w:rsidRPr="00692F04" w:rsidRDefault="00A613A9" w:rsidP="00692F04">
            <w:pPr>
              <w:spacing w:line="240" w:lineRule="auto"/>
              <w:jc w:val="center"/>
              <w:rPr>
                <w:sz w:val="20"/>
              </w:rPr>
            </w:pPr>
            <w:r w:rsidRPr="00692F04">
              <w:rPr>
                <w:sz w:val="20"/>
              </w:rPr>
              <w:t>Ocena stanu zachowania</w:t>
            </w:r>
          </w:p>
        </w:tc>
      </w:tr>
      <w:tr w:rsidR="00A613A9" w:rsidRPr="00504670" w14:paraId="177E03AD" w14:textId="77777777" w:rsidTr="009F5C56">
        <w:tc>
          <w:tcPr>
            <w:tcW w:w="1424" w:type="dxa"/>
            <w:shd w:val="clear" w:color="auto" w:fill="auto"/>
            <w:vAlign w:val="center"/>
          </w:tcPr>
          <w:p w14:paraId="41F37EE0" w14:textId="77777777" w:rsidR="00A613A9" w:rsidRPr="00692F04" w:rsidRDefault="00A613A9" w:rsidP="00692F04">
            <w:pPr>
              <w:spacing w:line="240" w:lineRule="auto"/>
              <w:jc w:val="center"/>
              <w:rPr>
                <w:sz w:val="20"/>
              </w:rPr>
            </w:pPr>
            <w:r w:rsidRPr="00692F04">
              <w:rPr>
                <w:sz w:val="20"/>
              </w:rPr>
              <w:t>Duszno</w:t>
            </w:r>
          </w:p>
        </w:tc>
        <w:tc>
          <w:tcPr>
            <w:tcW w:w="3963" w:type="dxa"/>
            <w:shd w:val="clear" w:color="auto" w:fill="auto"/>
            <w:vAlign w:val="center"/>
          </w:tcPr>
          <w:p w14:paraId="35573F14" w14:textId="77777777" w:rsidR="00A613A9" w:rsidRPr="00692F04" w:rsidRDefault="00A613A9" w:rsidP="00692F04">
            <w:pPr>
              <w:spacing w:line="240" w:lineRule="auto"/>
              <w:jc w:val="left"/>
              <w:rPr>
                <w:sz w:val="20"/>
              </w:rPr>
            </w:pPr>
            <w:r w:rsidRPr="00692F04">
              <w:rPr>
                <w:sz w:val="20"/>
              </w:rPr>
              <w:t>Zespół kościoła parafialnego rzymskokatolickiego pw. św. Doroty:</w:t>
            </w:r>
          </w:p>
          <w:p w14:paraId="6F1BA4B9" w14:textId="77777777" w:rsidR="00A613A9" w:rsidRPr="00692F04" w:rsidRDefault="00A613A9" w:rsidP="008D74B2">
            <w:pPr>
              <w:pStyle w:val="Akapitzlist"/>
              <w:numPr>
                <w:ilvl w:val="0"/>
                <w:numId w:val="7"/>
              </w:numPr>
              <w:spacing w:line="240" w:lineRule="auto"/>
              <w:ind w:left="169" w:hanging="218"/>
              <w:jc w:val="left"/>
              <w:rPr>
                <w:sz w:val="20"/>
              </w:rPr>
            </w:pPr>
            <w:r w:rsidRPr="00692F04">
              <w:rPr>
                <w:sz w:val="20"/>
              </w:rPr>
              <w:t>Kościół, 1865 r.</w:t>
            </w:r>
          </w:p>
          <w:p w14:paraId="128B51D5" w14:textId="77777777" w:rsidR="00A613A9" w:rsidRPr="00692F04" w:rsidRDefault="00A613A9" w:rsidP="008D74B2">
            <w:pPr>
              <w:pStyle w:val="Akapitzlist"/>
              <w:numPr>
                <w:ilvl w:val="0"/>
                <w:numId w:val="7"/>
              </w:numPr>
              <w:spacing w:line="240" w:lineRule="auto"/>
              <w:ind w:left="169" w:hanging="218"/>
              <w:jc w:val="left"/>
              <w:rPr>
                <w:sz w:val="20"/>
              </w:rPr>
            </w:pPr>
            <w:r w:rsidRPr="00692F04">
              <w:rPr>
                <w:sz w:val="20"/>
              </w:rPr>
              <w:t>Brama-dzwonnica, 1865 r.</w:t>
            </w:r>
          </w:p>
          <w:p w14:paraId="05CF1F57" w14:textId="77777777" w:rsidR="00A613A9" w:rsidRPr="00692F04" w:rsidRDefault="00A613A9" w:rsidP="008D74B2">
            <w:pPr>
              <w:pStyle w:val="Akapitzlist"/>
              <w:numPr>
                <w:ilvl w:val="0"/>
                <w:numId w:val="7"/>
              </w:numPr>
              <w:spacing w:line="240" w:lineRule="auto"/>
              <w:ind w:left="169" w:hanging="218"/>
              <w:jc w:val="left"/>
              <w:rPr>
                <w:sz w:val="20"/>
              </w:rPr>
            </w:pPr>
            <w:r w:rsidRPr="00692F04">
              <w:rPr>
                <w:sz w:val="20"/>
              </w:rPr>
              <w:t>Cmentarz przykościelny, 1865 r.</w:t>
            </w:r>
          </w:p>
        </w:tc>
        <w:tc>
          <w:tcPr>
            <w:tcW w:w="1472" w:type="dxa"/>
            <w:shd w:val="clear" w:color="auto" w:fill="auto"/>
            <w:vAlign w:val="center"/>
          </w:tcPr>
          <w:p w14:paraId="75F2009A" w14:textId="77777777" w:rsidR="00A613A9" w:rsidRPr="00692F04" w:rsidRDefault="00A613A9" w:rsidP="00692F04">
            <w:pPr>
              <w:spacing w:line="240" w:lineRule="auto"/>
              <w:jc w:val="center"/>
              <w:rPr>
                <w:sz w:val="20"/>
              </w:rPr>
            </w:pPr>
            <w:r w:rsidRPr="00692F04">
              <w:rPr>
                <w:sz w:val="20"/>
              </w:rPr>
              <w:t>51/</w:t>
            </w:r>
            <w:proofErr w:type="spellStart"/>
            <w:r w:rsidRPr="00692F04">
              <w:rPr>
                <w:sz w:val="20"/>
              </w:rPr>
              <w:t>Wlkp</w:t>
            </w:r>
            <w:proofErr w:type="spellEnd"/>
            <w:r w:rsidRPr="00692F04">
              <w:rPr>
                <w:sz w:val="20"/>
              </w:rPr>
              <w:t>/A z 12.03.2001 r.</w:t>
            </w:r>
          </w:p>
        </w:tc>
        <w:tc>
          <w:tcPr>
            <w:tcW w:w="2203" w:type="dxa"/>
            <w:shd w:val="clear" w:color="auto" w:fill="auto"/>
            <w:vAlign w:val="center"/>
          </w:tcPr>
          <w:p w14:paraId="600E1665" w14:textId="77777777" w:rsidR="00A613A9" w:rsidRPr="00692F04" w:rsidRDefault="00A613A9" w:rsidP="00692F04">
            <w:pPr>
              <w:spacing w:line="240" w:lineRule="auto"/>
              <w:jc w:val="center"/>
              <w:rPr>
                <w:sz w:val="20"/>
              </w:rPr>
            </w:pPr>
            <w:r w:rsidRPr="00692F04">
              <w:rPr>
                <w:sz w:val="20"/>
              </w:rPr>
              <w:t>Wymaga podjęcia prac: drobne naprawy</w:t>
            </w:r>
          </w:p>
        </w:tc>
      </w:tr>
      <w:tr w:rsidR="00A613A9" w:rsidRPr="00504670" w14:paraId="7224A77E" w14:textId="77777777" w:rsidTr="009F5C56">
        <w:tc>
          <w:tcPr>
            <w:tcW w:w="1424" w:type="dxa"/>
            <w:shd w:val="clear" w:color="auto" w:fill="auto"/>
            <w:vAlign w:val="center"/>
          </w:tcPr>
          <w:p w14:paraId="585FB54D" w14:textId="77777777" w:rsidR="00A613A9" w:rsidRPr="00692F04" w:rsidRDefault="00A613A9" w:rsidP="00692F04">
            <w:pPr>
              <w:spacing w:line="240" w:lineRule="auto"/>
              <w:jc w:val="center"/>
              <w:rPr>
                <w:sz w:val="20"/>
              </w:rPr>
            </w:pPr>
            <w:r w:rsidRPr="00692F04">
              <w:rPr>
                <w:sz w:val="20"/>
              </w:rPr>
              <w:t>Kamieniec</w:t>
            </w:r>
          </w:p>
        </w:tc>
        <w:tc>
          <w:tcPr>
            <w:tcW w:w="3963" w:type="dxa"/>
            <w:shd w:val="clear" w:color="auto" w:fill="auto"/>
            <w:vAlign w:val="center"/>
          </w:tcPr>
          <w:p w14:paraId="6ABB2050" w14:textId="77777777" w:rsidR="00A613A9" w:rsidRPr="00692F04" w:rsidRDefault="00A613A9" w:rsidP="00692F04">
            <w:pPr>
              <w:spacing w:line="240" w:lineRule="auto"/>
              <w:jc w:val="center"/>
              <w:rPr>
                <w:sz w:val="20"/>
              </w:rPr>
            </w:pPr>
            <w:r w:rsidRPr="00692F04">
              <w:rPr>
                <w:sz w:val="20"/>
              </w:rPr>
              <w:t>Kościół parafialny rzymskokatolicki pw. Św. Jakub Starszego, 1722-1724 r.</w:t>
            </w:r>
          </w:p>
        </w:tc>
        <w:tc>
          <w:tcPr>
            <w:tcW w:w="1472" w:type="dxa"/>
            <w:shd w:val="clear" w:color="auto" w:fill="auto"/>
            <w:vAlign w:val="center"/>
          </w:tcPr>
          <w:p w14:paraId="27D398FF" w14:textId="77777777" w:rsidR="00A613A9" w:rsidRPr="00692F04" w:rsidRDefault="00A613A9" w:rsidP="00692F04">
            <w:pPr>
              <w:spacing w:line="240" w:lineRule="auto"/>
              <w:jc w:val="center"/>
              <w:rPr>
                <w:sz w:val="20"/>
              </w:rPr>
            </w:pPr>
            <w:r w:rsidRPr="00692F04">
              <w:rPr>
                <w:sz w:val="20"/>
              </w:rPr>
              <w:t>A/272/1 z 09.09.1991 r.</w:t>
            </w:r>
          </w:p>
        </w:tc>
        <w:tc>
          <w:tcPr>
            <w:tcW w:w="2203" w:type="dxa"/>
            <w:shd w:val="clear" w:color="auto" w:fill="auto"/>
            <w:vAlign w:val="center"/>
          </w:tcPr>
          <w:p w14:paraId="7BA132BE" w14:textId="77777777" w:rsidR="00A613A9" w:rsidRPr="00692F04" w:rsidRDefault="00A613A9" w:rsidP="00692F04">
            <w:pPr>
              <w:spacing w:line="240" w:lineRule="auto"/>
              <w:jc w:val="center"/>
              <w:rPr>
                <w:sz w:val="20"/>
              </w:rPr>
            </w:pPr>
            <w:r w:rsidRPr="00692F04">
              <w:rPr>
                <w:sz w:val="20"/>
              </w:rPr>
              <w:t>Wymaga podjęcia pracy: drobne naprawy</w:t>
            </w:r>
          </w:p>
        </w:tc>
      </w:tr>
      <w:tr w:rsidR="00A613A9" w:rsidRPr="00504670" w14:paraId="6304B923" w14:textId="77777777" w:rsidTr="009F5C56">
        <w:tc>
          <w:tcPr>
            <w:tcW w:w="1424" w:type="dxa"/>
            <w:shd w:val="clear" w:color="auto" w:fill="auto"/>
            <w:vAlign w:val="center"/>
          </w:tcPr>
          <w:p w14:paraId="033A9260" w14:textId="77777777" w:rsidR="00A613A9" w:rsidRPr="00692F04" w:rsidRDefault="00A613A9" w:rsidP="00692F04">
            <w:pPr>
              <w:spacing w:line="240" w:lineRule="auto"/>
              <w:jc w:val="center"/>
              <w:rPr>
                <w:sz w:val="20"/>
              </w:rPr>
            </w:pPr>
            <w:r w:rsidRPr="00692F04">
              <w:rPr>
                <w:sz w:val="20"/>
              </w:rPr>
              <w:t>Kruchowo</w:t>
            </w:r>
          </w:p>
        </w:tc>
        <w:tc>
          <w:tcPr>
            <w:tcW w:w="3963" w:type="dxa"/>
            <w:shd w:val="clear" w:color="auto" w:fill="auto"/>
            <w:vAlign w:val="center"/>
          </w:tcPr>
          <w:p w14:paraId="790E1B41" w14:textId="77777777" w:rsidR="00A613A9" w:rsidRPr="00692F04" w:rsidRDefault="00A613A9" w:rsidP="00692F04">
            <w:pPr>
              <w:spacing w:line="240" w:lineRule="auto"/>
              <w:jc w:val="left"/>
              <w:rPr>
                <w:sz w:val="20"/>
              </w:rPr>
            </w:pPr>
            <w:r w:rsidRPr="00692F04">
              <w:rPr>
                <w:sz w:val="20"/>
              </w:rPr>
              <w:t>Zespół dworski:</w:t>
            </w:r>
          </w:p>
          <w:p w14:paraId="2D38772A" w14:textId="77777777" w:rsidR="00A613A9" w:rsidRPr="00692F04" w:rsidRDefault="00A613A9" w:rsidP="008D74B2">
            <w:pPr>
              <w:pStyle w:val="Akapitzlist"/>
              <w:numPr>
                <w:ilvl w:val="0"/>
                <w:numId w:val="8"/>
              </w:numPr>
              <w:spacing w:line="240" w:lineRule="auto"/>
              <w:ind w:left="169" w:hanging="218"/>
              <w:jc w:val="left"/>
              <w:rPr>
                <w:sz w:val="20"/>
              </w:rPr>
            </w:pPr>
            <w:r w:rsidRPr="00692F04">
              <w:rPr>
                <w:sz w:val="20"/>
              </w:rPr>
              <w:t xml:space="preserve">Dwór, 1582 r., </w:t>
            </w:r>
            <w:proofErr w:type="spellStart"/>
            <w:r w:rsidRPr="00692F04">
              <w:rPr>
                <w:sz w:val="20"/>
              </w:rPr>
              <w:t>przebud</w:t>
            </w:r>
            <w:proofErr w:type="spellEnd"/>
            <w:r w:rsidRPr="00692F04">
              <w:rPr>
                <w:sz w:val="20"/>
              </w:rPr>
              <w:t>. ok. 1766 r.</w:t>
            </w:r>
          </w:p>
          <w:p w14:paraId="6A405C0C" w14:textId="77777777" w:rsidR="00A613A9" w:rsidRPr="00692F04" w:rsidRDefault="00A613A9" w:rsidP="008D74B2">
            <w:pPr>
              <w:pStyle w:val="Akapitzlist"/>
              <w:numPr>
                <w:ilvl w:val="0"/>
                <w:numId w:val="8"/>
              </w:numPr>
              <w:spacing w:line="240" w:lineRule="auto"/>
              <w:ind w:left="169" w:hanging="218"/>
              <w:jc w:val="left"/>
              <w:rPr>
                <w:sz w:val="20"/>
              </w:rPr>
            </w:pPr>
            <w:r w:rsidRPr="00692F04">
              <w:rPr>
                <w:sz w:val="20"/>
              </w:rPr>
              <w:t>Park, XX w.</w:t>
            </w:r>
          </w:p>
        </w:tc>
        <w:tc>
          <w:tcPr>
            <w:tcW w:w="1472" w:type="dxa"/>
            <w:shd w:val="clear" w:color="auto" w:fill="auto"/>
            <w:vAlign w:val="center"/>
          </w:tcPr>
          <w:p w14:paraId="421837BD" w14:textId="77777777" w:rsidR="00A613A9" w:rsidRPr="00692F04" w:rsidRDefault="00A613A9" w:rsidP="00692F04">
            <w:pPr>
              <w:spacing w:line="240" w:lineRule="auto"/>
              <w:jc w:val="center"/>
              <w:rPr>
                <w:sz w:val="20"/>
              </w:rPr>
            </w:pPr>
            <w:r w:rsidRPr="00692F04">
              <w:rPr>
                <w:sz w:val="20"/>
              </w:rPr>
              <w:t>A/486/1-2 z 21.04.1997 r.</w:t>
            </w:r>
          </w:p>
        </w:tc>
        <w:tc>
          <w:tcPr>
            <w:tcW w:w="2203" w:type="dxa"/>
            <w:shd w:val="clear" w:color="auto" w:fill="auto"/>
            <w:vAlign w:val="center"/>
          </w:tcPr>
          <w:p w14:paraId="361F1F68" w14:textId="77777777" w:rsidR="00A613A9" w:rsidRPr="00692F04" w:rsidRDefault="00A613A9" w:rsidP="00692F04">
            <w:pPr>
              <w:spacing w:line="240" w:lineRule="auto"/>
              <w:jc w:val="center"/>
              <w:rPr>
                <w:sz w:val="20"/>
              </w:rPr>
            </w:pPr>
            <w:r w:rsidRPr="00692F04">
              <w:rPr>
                <w:sz w:val="20"/>
              </w:rPr>
              <w:t>Wymaga podjęcia prac: remont kapitalny</w:t>
            </w:r>
          </w:p>
        </w:tc>
      </w:tr>
      <w:tr w:rsidR="00A613A9" w:rsidRPr="00504670" w14:paraId="3545A9C3" w14:textId="77777777" w:rsidTr="009F5C56">
        <w:tc>
          <w:tcPr>
            <w:tcW w:w="1424" w:type="dxa"/>
            <w:shd w:val="clear" w:color="auto" w:fill="auto"/>
            <w:vAlign w:val="center"/>
          </w:tcPr>
          <w:p w14:paraId="473F642F" w14:textId="77777777" w:rsidR="00A613A9" w:rsidRPr="00692F04" w:rsidRDefault="00A613A9" w:rsidP="00692F04">
            <w:pPr>
              <w:spacing w:line="240" w:lineRule="auto"/>
              <w:jc w:val="center"/>
              <w:rPr>
                <w:sz w:val="20"/>
              </w:rPr>
            </w:pPr>
            <w:r w:rsidRPr="00692F04">
              <w:rPr>
                <w:sz w:val="20"/>
              </w:rPr>
              <w:t>Lubiń</w:t>
            </w:r>
          </w:p>
        </w:tc>
        <w:tc>
          <w:tcPr>
            <w:tcW w:w="3963" w:type="dxa"/>
            <w:shd w:val="clear" w:color="auto" w:fill="auto"/>
            <w:vAlign w:val="center"/>
          </w:tcPr>
          <w:p w14:paraId="65F32B33" w14:textId="77777777" w:rsidR="00A613A9" w:rsidRPr="00692F04" w:rsidRDefault="00A613A9" w:rsidP="00692F04">
            <w:pPr>
              <w:spacing w:line="240" w:lineRule="auto"/>
              <w:jc w:val="left"/>
              <w:rPr>
                <w:sz w:val="20"/>
              </w:rPr>
            </w:pPr>
            <w:r w:rsidRPr="00692F04">
              <w:rPr>
                <w:sz w:val="20"/>
              </w:rPr>
              <w:t>Zespół dworski:</w:t>
            </w:r>
          </w:p>
          <w:p w14:paraId="3CCD3259" w14:textId="77777777" w:rsidR="00A613A9" w:rsidRPr="00692F04" w:rsidRDefault="00A613A9" w:rsidP="008D74B2">
            <w:pPr>
              <w:pStyle w:val="Akapitzlist"/>
              <w:numPr>
                <w:ilvl w:val="0"/>
                <w:numId w:val="11"/>
              </w:numPr>
              <w:spacing w:line="240" w:lineRule="auto"/>
              <w:ind w:left="169" w:hanging="218"/>
              <w:jc w:val="left"/>
              <w:rPr>
                <w:sz w:val="20"/>
              </w:rPr>
            </w:pPr>
            <w:r w:rsidRPr="00692F04">
              <w:rPr>
                <w:sz w:val="20"/>
              </w:rPr>
              <w:t>Dwór, XVIII-XIX w.</w:t>
            </w:r>
          </w:p>
          <w:p w14:paraId="27114C9C" w14:textId="77777777" w:rsidR="00A613A9" w:rsidRPr="00692F04" w:rsidRDefault="00A613A9" w:rsidP="008D74B2">
            <w:pPr>
              <w:pStyle w:val="Akapitzlist"/>
              <w:numPr>
                <w:ilvl w:val="0"/>
                <w:numId w:val="11"/>
              </w:numPr>
              <w:spacing w:line="240" w:lineRule="auto"/>
              <w:ind w:left="169" w:hanging="218"/>
              <w:jc w:val="left"/>
              <w:rPr>
                <w:sz w:val="20"/>
              </w:rPr>
            </w:pPr>
            <w:r w:rsidRPr="00692F04">
              <w:rPr>
                <w:sz w:val="20"/>
              </w:rPr>
              <w:t>Park, XIX w.</w:t>
            </w:r>
          </w:p>
        </w:tc>
        <w:tc>
          <w:tcPr>
            <w:tcW w:w="1472" w:type="dxa"/>
            <w:shd w:val="clear" w:color="auto" w:fill="auto"/>
            <w:vAlign w:val="center"/>
          </w:tcPr>
          <w:p w14:paraId="5DB4D310" w14:textId="77777777" w:rsidR="00A613A9" w:rsidRPr="00692F04" w:rsidRDefault="00A613A9" w:rsidP="00692F04">
            <w:pPr>
              <w:spacing w:line="240" w:lineRule="auto"/>
              <w:jc w:val="center"/>
              <w:rPr>
                <w:sz w:val="20"/>
              </w:rPr>
            </w:pPr>
            <w:r w:rsidRPr="00692F04">
              <w:rPr>
                <w:sz w:val="20"/>
              </w:rPr>
              <w:t>921/</w:t>
            </w:r>
            <w:proofErr w:type="spellStart"/>
            <w:r w:rsidRPr="00692F04">
              <w:rPr>
                <w:sz w:val="20"/>
              </w:rPr>
              <w:t>Wlkp</w:t>
            </w:r>
            <w:proofErr w:type="spellEnd"/>
            <w:r w:rsidRPr="00692F04">
              <w:rPr>
                <w:sz w:val="20"/>
              </w:rPr>
              <w:t>/A z 31.12.2013 r.</w:t>
            </w:r>
          </w:p>
        </w:tc>
        <w:tc>
          <w:tcPr>
            <w:tcW w:w="2203" w:type="dxa"/>
            <w:shd w:val="clear" w:color="auto" w:fill="auto"/>
            <w:vAlign w:val="center"/>
          </w:tcPr>
          <w:p w14:paraId="7D11F735" w14:textId="77777777" w:rsidR="00A613A9" w:rsidRPr="00692F04" w:rsidRDefault="00A613A9" w:rsidP="00692F04">
            <w:pPr>
              <w:spacing w:line="240" w:lineRule="auto"/>
              <w:jc w:val="center"/>
              <w:rPr>
                <w:sz w:val="20"/>
              </w:rPr>
            </w:pPr>
            <w:r w:rsidRPr="00692F04">
              <w:rPr>
                <w:sz w:val="20"/>
              </w:rPr>
              <w:t>Wymaga podjęcia prac: drobne naprawy</w:t>
            </w:r>
          </w:p>
        </w:tc>
      </w:tr>
      <w:tr w:rsidR="00A613A9" w:rsidRPr="00504670" w14:paraId="1E47F810" w14:textId="77777777" w:rsidTr="009F5C56">
        <w:tc>
          <w:tcPr>
            <w:tcW w:w="1424" w:type="dxa"/>
            <w:shd w:val="clear" w:color="auto" w:fill="auto"/>
            <w:vAlign w:val="center"/>
          </w:tcPr>
          <w:p w14:paraId="4C8E5AE8" w14:textId="77777777" w:rsidR="00A613A9" w:rsidRPr="00692F04" w:rsidRDefault="00A613A9" w:rsidP="00692F04">
            <w:pPr>
              <w:spacing w:line="240" w:lineRule="auto"/>
              <w:jc w:val="center"/>
              <w:rPr>
                <w:sz w:val="20"/>
              </w:rPr>
            </w:pPr>
            <w:r w:rsidRPr="00692F04">
              <w:rPr>
                <w:sz w:val="20"/>
              </w:rPr>
              <w:t>Szydłowo</w:t>
            </w:r>
          </w:p>
        </w:tc>
        <w:tc>
          <w:tcPr>
            <w:tcW w:w="3963" w:type="dxa"/>
            <w:shd w:val="clear" w:color="auto" w:fill="auto"/>
            <w:vAlign w:val="center"/>
          </w:tcPr>
          <w:p w14:paraId="0C42518C" w14:textId="77777777" w:rsidR="00A613A9" w:rsidRPr="00692F04" w:rsidRDefault="00A613A9" w:rsidP="00692F04">
            <w:pPr>
              <w:spacing w:line="240" w:lineRule="auto"/>
              <w:jc w:val="center"/>
              <w:rPr>
                <w:sz w:val="20"/>
              </w:rPr>
            </w:pPr>
            <w:r w:rsidRPr="00692F04">
              <w:rPr>
                <w:sz w:val="20"/>
              </w:rPr>
              <w:t xml:space="preserve">Zespół kościoła parafialnego rzymskokatolickiego pw. </w:t>
            </w:r>
            <w:proofErr w:type="spellStart"/>
            <w:r w:rsidRPr="00692F04">
              <w:rPr>
                <w:sz w:val="20"/>
              </w:rPr>
              <w:t>Najśw</w:t>
            </w:r>
            <w:proofErr w:type="spellEnd"/>
            <w:r w:rsidRPr="00692F04">
              <w:rPr>
                <w:sz w:val="20"/>
              </w:rPr>
              <w:t>. Imienia  Jezus, NMP i św. Józefa, z 1795 r.</w:t>
            </w:r>
          </w:p>
        </w:tc>
        <w:tc>
          <w:tcPr>
            <w:tcW w:w="1472" w:type="dxa"/>
            <w:shd w:val="clear" w:color="auto" w:fill="auto"/>
            <w:vAlign w:val="center"/>
          </w:tcPr>
          <w:p w14:paraId="673F2479" w14:textId="77777777" w:rsidR="00A613A9" w:rsidRPr="00692F04" w:rsidRDefault="00A613A9" w:rsidP="00692F04">
            <w:pPr>
              <w:spacing w:line="240" w:lineRule="auto"/>
              <w:jc w:val="center"/>
              <w:rPr>
                <w:sz w:val="20"/>
              </w:rPr>
            </w:pPr>
            <w:r w:rsidRPr="00692F04">
              <w:rPr>
                <w:sz w:val="20"/>
              </w:rPr>
              <w:t>A/517/1 z 22.12.1988 r.</w:t>
            </w:r>
          </w:p>
        </w:tc>
        <w:tc>
          <w:tcPr>
            <w:tcW w:w="2203" w:type="dxa"/>
            <w:shd w:val="clear" w:color="auto" w:fill="auto"/>
            <w:vAlign w:val="center"/>
          </w:tcPr>
          <w:p w14:paraId="7C673422" w14:textId="77777777" w:rsidR="00A613A9" w:rsidRPr="00692F04" w:rsidRDefault="00A613A9" w:rsidP="00692F04">
            <w:pPr>
              <w:spacing w:line="240" w:lineRule="auto"/>
              <w:jc w:val="center"/>
              <w:rPr>
                <w:sz w:val="20"/>
              </w:rPr>
            </w:pPr>
            <w:r w:rsidRPr="00692F04">
              <w:rPr>
                <w:sz w:val="20"/>
              </w:rPr>
              <w:t>Wymaga podjęcia prac: drobne naprawy</w:t>
            </w:r>
          </w:p>
        </w:tc>
      </w:tr>
      <w:tr w:rsidR="00A613A9" w:rsidRPr="00504670" w14:paraId="08A63574" w14:textId="77777777" w:rsidTr="009F5C56">
        <w:tc>
          <w:tcPr>
            <w:tcW w:w="1424" w:type="dxa"/>
            <w:shd w:val="clear" w:color="auto" w:fill="auto"/>
            <w:vAlign w:val="center"/>
          </w:tcPr>
          <w:p w14:paraId="4A042D18" w14:textId="77777777" w:rsidR="00A613A9" w:rsidRPr="00692F04" w:rsidRDefault="00A613A9" w:rsidP="00692F04">
            <w:pPr>
              <w:spacing w:line="240" w:lineRule="auto"/>
              <w:jc w:val="center"/>
              <w:rPr>
                <w:sz w:val="20"/>
              </w:rPr>
            </w:pPr>
            <w:r w:rsidRPr="00692F04">
              <w:rPr>
                <w:sz w:val="20"/>
              </w:rPr>
              <w:t>Szydłowo</w:t>
            </w:r>
          </w:p>
        </w:tc>
        <w:tc>
          <w:tcPr>
            <w:tcW w:w="3963" w:type="dxa"/>
            <w:shd w:val="clear" w:color="auto" w:fill="auto"/>
            <w:vAlign w:val="center"/>
          </w:tcPr>
          <w:p w14:paraId="1D42BCCD" w14:textId="77777777" w:rsidR="00A613A9" w:rsidRPr="00692F04" w:rsidRDefault="00A613A9" w:rsidP="00692F04">
            <w:pPr>
              <w:spacing w:line="240" w:lineRule="auto"/>
              <w:jc w:val="center"/>
              <w:rPr>
                <w:sz w:val="20"/>
              </w:rPr>
            </w:pPr>
            <w:r w:rsidRPr="00692F04">
              <w:rPr>
                <w:sz w:val="20"/>
              </w:rPr>
              <w:t>Spichlerz, XIX w.</w:t>
            </w:r>
          </w:p>
        </w:tc>
        <w:tc>
          <w:tcPr>
            <w:tcW w:w="1472" w:type="dxa"/>
            <w:shd w:val="clear" w:color="auto" w:fill="auto"/>
            <w:vAlign w:val="center"/>
          </w:tcPr>
          <w:p w14:paraId="2451B81A" w14:textId="77777777" w:rsidR="00A613A9" w:rsidRPr="00692F04" w:rsidRDefault="00A613A9" w:rsidP="00692F04">
            <w:pPr>
              <w:spacing w:line="240" w:lineRule="auto"/>
              <w:jc w:val="center"/>
              <w:rPr>
                <w:sz w:val="20"/>
              </w:rPr>
            </w:pPr>
            <w:r w:rsidRPr="00692F04">
              <w:rPr>
                <w:sz w:val="20"/>
              </w:rPr>
              <w:t>A/144 z 15.06.1985 r.</w:t>
            </w:r>
          </w:p>
        </w:tc>
        <w:tc>
          <w:tcPr>
            <w:tcW w:w="2203" w:type="dxa"/>
            <w:shd w:val="clear" w:color="auto" w:fill="auto"/>
            <w:vAlign w:val="center"/>
          </w:tcPr>
          <w:p w14:paraId="6E1076B0" w14:textId="77777777" w:rsidR="00A613A9" w:rsidRPr="00692F04" w:rsidRDefault="00A613A9" w:rsidP="00692F04">
            <w:pPr>
              <w:spacing w:line="240" w:lineRule="auto"/>
              <w:jc w:val="center"/>
              <w:rPr>
                <w:sz w:val="20"/>
              </w:rPr>
            </w:pPr>
            <w:r w:rsidRPr="00692F04">
              <w:rPr>
                <w:sz w:val="20"/>
              </w:rPr>
              <w:t>Wymaga podjęcia prac: drobne naprawy</w:t>
            </w:r>
          </w:p>
        </w:tc>
      </w:tr>
      <w:tr w:rsidR="00A613A9" w:rsidRPr="00504670" w14:paraId="6A382634" w14:textId="77777777" w:rsidTr="009F5C56">
        <w:tc>
          <w:tcPr>
            <w:tcW w:w="1424" w:type="dxa"/>
            <w:shd w:val="clear" w:color="auto" w:fill="auto"/>
            <w:vAlign w:val="center"/>
          </w:tcPr>
          <w:p w14:paraId="6B5D4BD3" w14:textId="77777777" w:rsidR="00A613A9" w:rsidRPr="00692F04" w:rsidRDefault="00A613A9" w:rsidP="00692F04">
            <w:pPr>
              <w:spacing w:line="240" w:lineRule="auto"/>
              <w:jc w:val="center"/>
              <w:rPr>
                <w:sz w:val="20"/>
              </w:rPr>
            </w:pPr>
            <w:r w:rsidRPr="00692F04">
              <w:rPr>
                <w:sz w:val="20"/>
              </w:rPr>
              <w:t>Trzemeszno</w:t>
            </w:r>
          </w:p>
        </w:tc>
        <w:tc>
          <w:tcPr>
            <w:tcW w:w="3963" w:type="dxa"/>
            <w:shd w:val="clear" w:color="auto" w:fill="auto"/>
            <w:vAlign w:val="center"/>
          </w:tcPr>
          <w:p w14:paraId="7532CFB1" w14:textId="77777777" w:rsidR="00A613A9" w:rsidRPr="00692F04" w:rsidRDefault="00A613A9" w:rsidP="00692F04">
            <w:pPr>
              <w:spacing w:line="240" w:lineRule="auto"/>
              <w:jc w:val="center"/>
              <w:rPr>
                <w:sz w:val="20"/>
              </w:rPr>
            </w:pPr>
            <w:r w:rsidRPr="00692F04">
              <w:rPr>
                <w:sz w:val="20"/>
              </w:rPr>
              <w:t>Zespół kościoła klasztornego kanoników regularnych, ob. Parafialnego rzymskokatolickiego pw. Wniebowzięcia NMP</w:t>
            </w:r>
          </w:p>
        </w:tc>
        <w:tc>
          <w:tcPr>
            <w:tcW w:w="1472" w:type="dxa"/>
            <w:shd w:val="clear" w:color="auto" w:fill="auto"/>
            <w:vAlign w:val="center"/>
          </w:tcPr>
          <w:p w14:paraId="3956A4D3" w14:textId="77777777" w:rsidR="00A613A9" w:rsidRPr="00692F04" w:rsidRDefault="00A613A9" w:rsidP="00692F04">
            <w:pPr>
              <w:spacing w:line="240" w:lineRule="auto"/>
              <w:jc w:val="center"/>
              <w:rPr>
                <w:sz w:val="20"/>
              </w:rPr>
            </w:pPr>
            <w:r w:rsidRPr="00692F04">
              <w:rPr>
                <w:sz w:val="20"/>
              </w:rPr>
              <w:t>A/443 z 06.07.1960 r.</w:t>
            </w:r>
          </w:p>
        </w:tc>
        <w:tc>
          <w:tcPr>
            <w:tcW w:w="2203" w:type="dxa"/>
            <w:shd w:val="clear" w:color="auto" w:fill="auto"/>
            <w:vAlign w:val="center"/>
          </w:tcPr>
          <w:p w14:paraId="4BFDFF4E" w14:textId="77777777" w:rsidR="00A613A9" w:rsidRPr="00692F04" w:rsidRDefault="00A613A9" w:rsidP="00692F04">
            <w:pPr>
              <w:spacing w:line="240" w:lineRule="auto"/>
              <w:jc w:val="center"/>
              <w:rPr>
                <w:sz w:val="20"/>
              </w:rPr>
            </w:pPr>
            <w:r w:rsidRPr="00692F04">
              <w:rPr>
                <w:sz w:val="20"/>
              </w:rPr>
              <w:t>Wymaga podjęcia prac: remont zabezpieczający</w:t>
            </w:r>
          </w:p>
        </w:tc>
      </w:tr>
      <w:tr w:rsidR="00A613A9" w:rsidRPr="00504670" w14:paraId="48FA8584" w14:textId="77777777" w:rsidTr="009F5C56">
        <w:tc>
          <w:tcPr>
            <w:tcW w:w="1424" w:type="dxa"/>
            <w:shd w:val="clear" w:color="auto" w:fill="auto"/>
            <w:vAlign w:val="center"/>
          </w:tcPr>
          <w:p w14:paraId="071E950D" w14:textId="77777777" w:rsidR="00A613A9" w:rsidRPr="00692F04" w:rsidRDefault="00A613A9" w:rsidP="00692F04">
            <w:pPr>
              <w:spacing w:line="240" w:lineRule="auto"/>
              <w:jc w:val="center"/>
              <w:rPr>
                <w:sz w:val="20"/>
              </w:rPr>
            </w:pPr>
            <w:r w:rsidRPr="00692F04">
              <w:rPr>
                <w:sz w:val="20"/>
              </w:rPr>
              <w:t>Trzemeszno</w:t>
            </w:r>
          </w:p>
        </w:tc>
        <w:tc>
          <w:tcPr>
            <w:tcW w:w="3963" w:type="dxa"/>
            <w:shd w:val="clear" w:color="auto" w:fill="auto"/>
            <w:vAlign w:val="center"/>
          </w:tcPr>
          <w:p w14:paraId="3B48C660" w14:textId="77777777" w:rsidR="00A613A9" w:rsidRPr="00692F04" w:rsidRDefault="00A613A9" w:rsidP="00692F04">
            <w:pPr>
              <w:spacing w:line="240" w:lineRule="auto"/>
              <w:jc w:val="center"/>
              <w:rPr>
                <w:sz w:val="20"/>
              </w:rPr>
            </w:pPr>
            <w:r w:rsidRPr="00692F04">
              <w:rPr>
                <w:sz w:val="20"/>
              </w:rPr>
              <w:t xml:space="preserve">Alumnat z kaplicą zw. Collegium </w:t>
            </w:r>
            <w:proofErr w:type="spellStart"/>
            <w:r w:rsidRPr="00692F04">
              <w:rPr>
                <w:sz w:val="20"/>
              </w:rPr>
              <w:t>Tremesnensis</w:t>
            </w:r>
            <w:proofErr w:type="spellEnd"/>
            <w:r w:rsidRPr="00692F04">
              <w:rPr>
                <w:sz w:val="20"/>
              </w:rPr>
              <w:t>, ob. Wikariat, 1773-1775 r.</w:t>
            </w:r>
          </w:p>
        </w:tc>
        <w:tc>
          <w:tcPr>
            <w:tcW w:w="1472" w:type="dxa"/>
            <w:shd w:val="clear" w:color="auto" w:fill="auto"/>
            <w:vAlign w:val="center"/>
          </w:tcPr>
          <w:p w14:paraId="71EF229E" w14:textId="77777777" w:rsidR="00A613A9" w:rsidRPr="00692F04" w:rsidRDefault="00A613A9" w:rsidP="00692F04">
            <w:pPr>
              <w:spacing w:line="240" w:lineRule="auto"/>
              <w:jc w:val="center"/>
              <w:rPr>
                <w:sz w:val="20"/>
              </w:rPr>
            </w:pPr>
            <w:r w:rsidRPr="00692F04">
              <w:rPr>
                <w:sz w:val="20"/>
              </w:rPr>
              <w:t>A/444 z 06.07.1960 r.</w:t>
            </w:r>
          </w:p>
        </w:tc>
        <w:tc>
          <w:tcPr>
            <w:tcW w:w="2203" w:type="dxa"/>
            <w:shd w:val="clear" w:color="auto" w:fill="auto"/>
            <w:vAlign w:val="center"/>
          </w:tcPr>
          <w:p w14:paraId="7E100E1E" w14:textId="77777777" w:rsidR="00A613A9" w:rsidRPr="00692F04" w:rsidRDefault="00A613A9" w:rsidP="00692F04">
            <w:pPr>
              <w:spacing w:line="240" w:lineRule="auto"/>
              <w:jc w:val="center"/>
              <w:rPr>
                <w:sz w:val="20"/>
              </w:rPr>
            </w:pPr>
            <w:r w:rsidRPr="00692F04">
              <w:rPr>
                <w:sz w:val="20"/>
              </w:rPr>
              <w:t>Wymaga podjęcia prac: drobne naprawy</w:t>
            </w:r>
          </w:p>
        </w:tc>
      </w:tr>
      <w:tr w:rsidR="00A613A9" w:rsidRPr="00504670" w14:paraId="3D0F70C0" w14:textId="77777777" w:rsidTr="009F5C56">
        <w:tc>
          <w:tcPr>
            <w:tcW w:w="1424" w:type="dxa"/>
            <w:shd w:val="clear" w:color="auto" w:fill="auto"/>
            <w:vAlign w:val="center"/>
          </w:tcPr>
          <w:p w14:paraId="4DE0F317" w14:textId="77777777" w:rsidR="00A613A9" w:rsidRPr="00692F04" w:rsidRDefault="00A613A9" w:rsidP="00692F04">
            <w:pPr>
              <w:spacing w:line="240" w:lineRule="auto"/>
              <w:jc w:val="center"/>
              <w:rPr>
                <w:sz w:val="20"/>
              </w:rPr>
            </w:pPr>
            <w:r w:rsidRPr="00692F04">
              <w:rPr>
                <w:sz w:val="20"/>
              </w:rPr>
              <w:t>Trzemeszno</w:t>
            </w:r>
          </w:p>
        </w:tc>
        <w:tc>
          <w:tcPr>
            <w:tcW w:w="3963" w:type="dxa"/>
            <w:shd w:val="clear" w:color="auto" w:fill="auto"/>
            <w:vAlign w:val="center"/>
          </w:tcPr>
          <w:p w14:paraId="49DAA6E6" w14:textId="77777777" w:rsidR="00A613A9" w:rsidRPr="00692F04" w:rsidRDefault="00A613A9" w:rsidP="00692F04">
            <w:pPr>
              <w:spacing w:line="240" w:lineRule="auto"/>
              <w:jc w:val="left"/>
              <w:rPr>
                <w:sz w:val="20"/>
              </w:rPr>
            </w:pPr>
            <w:r w:rsidRPr="00692F04">
              <w:rPr>
                <w:sz w:val="20"/>
              </w:rPr>
              <w:t>Zespół szpitala św. Łazarza:</w:t>
            </w:r>
          </w:p>
          <w:p w14:paraId="6441B4D2" w14:textId="77777777" w:rsidR="00A613A9" w:rsidRPr="00692F04" w:rsidRDefault="00A613A9" w:rsidP="008D74B2">
            <w:pPr>
              <w:pStyle w:val="Akapitzlist"/>
              <w:numPr>
                <w:ilvl w:val="0"/>
                <w:numId w:val="9"/>
              </w:numPr>
              <w:spacing w:line="240" w:lineRule="auto"/>
              <w:ind w:left="169" w:hanging="218"/>
              <w:jc w:val="left"/>
              <w:rPr>
                <w:sz w:val="20"/>
              </w:rPr>
            </w:pPr>
            <w:r w:rsidRPr="00692F04">
              <w:rPr>
                <w:sz w:val="20"/>
              </w:rPr>
              <w:t>Szpital św. Łazarza, 1787-1791 r.</w:t>
            </w:r>
          </w:p>
          <w:p w14:paraId="47C2D260" w14:textId="77777777" w:rsidR="00A613A9" w:rsidRPr="00692F04" w:rsidRDefault="00A613A9" w:rsidP="008D74B2">
            <w:pPr>
              <w:pStyle w:val="Akapitzlist"/>
              <w:numPr>
                <w:ilvl w:val="0"/>
                <w:numId w:val="9"/>
              </w:numPr>
              <w:spacing w:line="240" w:lineRule="auto"/>
              <w:ind w:left="169" w:hanging="218"/>
              <w:jc w:val="left"/>
              <w:rPr>
                <w:sz w:val="20"/>
              </w:rPr>
            </w:pPr>
            <w:r w:rsidRPr="00692F04">
              <w:rPr>
                <w:sz w:val="20"/>
              </w:rPr>
              <w:t>Oficyna północna, 1787-1791 r.</w:t>
            </w:r>
          </w:p>
          <w:p w14:paraId="180D90E8" w14:textId="77777777" w:rsidR="00A613A9" w:rsidRPr="00692F04" w:rsidRDefault="00A613A9" w:rsidP="008D74B2">
            <w:pPr>
              <w:pStyle w:val="Akapitzlist"/>
              <w:numPr>
                <w:ilvl w:val="0"/>
                <w:numId w:val="9"/>
              </w:numPr>
              <w:spacing w:line="240" w:lineRule="auto"/>
              <w:ind w:left="169" w:hanging="218"/>
              <w:jc w:val="left"/>
              <w:rPr>
                <w:sz w:val="20"/>
              </w:rPr>
            </w:pPr>
            <w:r w:rsidRPr="00692F04">
              <w:rPr>
                <w:sz w:val="20"/>
              </w:rPr>
              <w:t>Oficyna południowa, 1787-1791 r.</w:t>
            </w:r>
          </w:p>
        </w:tc>
        <w:tc>
          <w:tcPr>
            <w:tcW w:w="1472" w:type="dxa"/>
            <w:shd w:val="clear" w:color="auto" w:fill="auto"/>
            <w:vAlign w:val="center"/>
          </w:tcPr>
          <w:p w14:paraId="5B7CDA90" w14:textId="77777777" w:rsidR="00A613A9" w:rsidRPr="00692F04" w:rsidRDefault="00A613A9" w:rsidP="00692F04">
            <w:pPr>
              <w:spacing w:line="240" w:lineRule="auto"/>
              <w:jc w:val="center"/>
              <w:rPr>
                <w:sz w:val="20"/>
              </w:rPr>
            </w:pPr>
            <w:r w:rsidRPr="00692F04">
              <w:rPr>
                <w:sz w:val="20"/>
              </w:rPr>
              <w:t>A/445 z 06.07.1960 r.</w:t>
            </w:r>
          </w:p>
        </w:tc>
        <w:tc>
          <w:tcPr>
            <w:tcW w:w="2203" w:type="dxa"/>
            <w:shd w:val="clear" w:color="auto" w:fill="auto"/>
            <w:vAlign w:val="center"/>
          </w:tcPr>
          <w:p w14:paraId="5FD9AEB0" w14:textId="77777777" w:rsidR="00A613A9" w:rsidRPr="00692F04" w:rsidRDefault="00A613A9" w:rsidP="00692F04">
            <w:pPr>
              <w:spacing w:line="240" w:lineRule="auto"/>
              <w:jc w:val="center"/>
              <w:rPr>
                <w:sz w:val="20"/>
              </w:rPr>
            </w:pPr>
            <w:r w:rsidRPr="00692F04">
              <w:rPr>
                <w:sz w:val="20"/>
              </w:rPr>
              <w:t>Nie wymaga podjęcia prac</w:t>
            </w:r>
          </w:p>
        </w:tc>
      </w:tr>
      <w:tr w:rsidR="00A613A9" w:rsidRPr="00504670" w14:paraId="0CF6A3F4" w14:textId="77777777" w:rsidTr="009F5C56">
        <w:tc>
          <w:tcPr>
            <w:tcW w:w="1424" w:type="dxa"/>
            <w:shd w:val="clear" w:color="auto" w:fill="auto"/>
            <w:vAlign w:val="center"/>
          </w:tcPr>
          <w:p w14:paraId="14655549" w14:textId="77777777" w:rsidR="00A613A9" w:rsidRPr="00692F04" w:rsidRDefault="00A613A9" w:rsidP="00692F04">
            <w:pPr>
              <w:spacing w:line="240" w:lineRule="auto"/>
              <w:jc w:val="center"/>
              <w:rPr>
                <w:sz w:val="20"/>
              </w:rPr>
            </w:pPr>
            <w:r w:rsidRPr="00692F04">
              <w:rPr>
                <w:sz w:val="20"/>
              </w:rPr>
              <w:t>Trzemeszno</w:t>
            </w:r>
          </w:p>
        </w:tc>
        <w:tc>
          <w:tcPr>
            <w:tcW w:w="3963" w:type="dxa"/>
            <w:shd w:val="clear" w:color="auto" w:fill="auto"/>
            <w:vAlign w:val="center"/>
          </w:tcPr>
          <w:p w14:paraId="0E859BB4" w14:textId="77777777" w:rsidR="00A613A9" w:rsidRPr="00692F04" w:rsidRDefault="00A613A9" w:rsidP="00692F04">
            <w:pPr>
              <w:spacing w:line="240" w:lineRule="auto"/>
              <w:jc w:val="left"/>
              <w:rPr>
                <w:sz w:val="20"/>
              </w:rPr>
            </w:pPr>
            <w:r w:rsidRPr="00692F04">
              <w:rPr>
                <w:sz w:val="20"/>
              </w:rPr>
              <w:t>Zespół browaru:</w:t>
            </w:r>
          </w:p>
          <w:p w14:paraId="36B2F520" w14:textId="77777777" w:rsidR="00A613A9" w:rsidRPr="00692F04" w:rsidRDefault="00A613A9" w:rsidP="008D74B2">
            <w:pPr>
              <w:pStyle w:val="Akapitzlist"/>
              <w:numPr>
                <w:ilvl w:val="0"/>
                <w:numId w:val="10"/>
              </w:numPr>
              <w:spacing w:line="240" w:lineRule="auto"/>
              <w:ind w:left="169" w:hanging="218"/>
              <w:jc w:val="left"/>
              <w:rPr>
                <w:sz w:val="20"/>
              </w:rPr>
            </w:pPr>
            <w:r w:rsidRPr="00692F04">
              <w:rPr>
                <w:sz w:val="20"/>
              </w:rPr>
              <w:t>Browar, budynek mieszkalny, XVIII w.</w:t>
            </w:r>
          </w:p>
          <w:p w14:paraId="0A7290F7" w14:textId="77777777" w:rsidR="00A613A9" w:rsidRPr="00692F04" w:rsidRDefault="00A613A9" w:rsidP="008D74B2">
            <w:pPr>
              <w:pStyle w:val="Akapitzlist"/>
              <w:numPr>
                <w:ilvl w:val="0"/>
                <w:numId w:val="10"/>
              </w:numPr>
              <w:spacing w:line="240" w:lineRule="auto"/>
              <w:ind w:left="169" w:hanging="218"/>
              <w:jc w:val="left"/>
              <w:rPr>
                <w:sz w:val="20"/>
              </w:rPr>
            </w:pPr>
            <w:r w:rsidRPr="00692F04">
              <w:rPr>
                <w:sz w:val="20"/>
              </w:rPr>
              <w:t>Park, XIX w.</w:t>
            </w:r>
          </w:p>
          <w:p w14:paraId="682FFA04" w14:textId="77777777" w:rsidR="00A613A9" w:rsidRPr="00692F04" w:rsidRDefault="00A613A9" w:rsidP="008D74B2">
            <w:pPr>
              <w:pStyle w:val="Akapitzlist"/>
              <w:numPr>
                <w:ilvl w:val="0"/>
                <w:numId w:val="10"/>
              </w:numPr>
              <w:spacing w:line="240" w:lineRule="auto"/>
              <w:ind w:left="169" w:hanging="218"/>
              <w:jc w:val="left"/>
              <w:rPr>
                <w:sz w:val="20"/>
              </w:rPr>
            </w:pPr>
            <w:r w:rsidRPr="00692F04">
              <w:rPr>
                <w:sz w:val="20"/>
              </w:rPr>
              <w:t>Lodownia, XIX w.</w:t>
            </w:r>
          </w:p>
        </w:tc>
        <w:tc>
          <w:tcPr>
            <w:tcW w:w="1472" w:type="dxa"/>
            <w:shd w:val="clear" w:color="auto" w:fill="auto"/>
            <w:vAlign w:val="center"/>
          </w:tcPr>
          <w:p w14:paraId="139764B1" w14:textId="77777777" w:rsidR="00A613A9" w:rsidRPr="00692F04" w:rsidRDefault="00A613A9" w:rsidP="00692F04">
            <w:pPr>
              <w:spacing w:line="240" w:lineRule="auto"/>
              <w:jc w:val="center"/>
              <w:rPr>
                <w:sz w:val="20"/>
              </w:rPr>
            </w:pPr>
            <w:r w:rsidRPr="00692F04">
              <w:rPr>
                <w:sz w:val="20"/>
              </w:rPr>
              <w:t>60/</w:t>
            </w:r>
            <w:proofErr w:type="spellStart"/>
            <w:r w:rsidRPr="00692F04">
              <w:rPr>
                <w:sz w:val="20"/>
              </w:rPr>
              <w:t>Wlkp</w:t>
            </w:r>
            <w:proofErr w:type="spellEnd"/>
            <w:r w:rsidRPr="00692F04">
              <w:rPr>
                <w:sz w:val="20"/>
              </w:rPr>
              <w:t>/A z 28.06.2001 r.</w:t>
            </w:r>
          </w:p>
        </w:tc>
        <w:tc>
          <w:tcPr>
            <w:tcW w:w="2203" w:type="dxa"/>
            <w:shd w:val="clear" w:color="auto" w:fill="auto"/>
            <w:vAlign w:val="center"/>
          </w:tcPr>
          <w:p w14:paraId="31FE89BB" w14:textId="77777777" w:rsidR="00A613A9" w:rsidRPr="00692F04" w:rsidRDefault="00A613A9" w:rsidP="00692F04">
            <w:pPr>
              <w:spacing w:line="240" w:lineRule="auto"/>
              <w:jc w:val="center"/>
              <w:rPr>
                <w:sz w:val="20"/>
              </w:rPr>
            </w:pPr>
            <w:r w:rsidRPr="00692F04">
              <w:rPr>
                <w:sz w:val="20"/>
              </w:rPr>
              <w:t>Wymaga podjęcia prac: remont kapitalny</w:t>
            </w:r>
          </w:p>
        </w:tc>
      </w:tr>
      <w:tr w:rsidR="00A613A9" w:rsidRPr="00504670" w14:paraId="036FDC20" w14:textId="77777777" w:rsidTr="009F5C56">
        <w:tc>
          <w:tcPr>
            <w:tcW w:w="1424" w:type="dxa"/>
            <w:shd w:val="clear" w:color="auto" w:fill="auto"/>
            <w:vAlign w:val="center"/>
          </w:tcPr>
          <w:p w14:paraId="6CFC7306" w14:textId="77777777" w:rsidR="00A613A9" w:rsidRPr="00692F04" w:rsidRDefault="00A613A9" w:rsidP="00692F04">
            <w:pPr>
              <w:spacing w:line="240" w:lineRule="auto"/>
              <w:jc w:val="center"/>
              <w:rPr>
                <w:sz w:val="20"/>
              </w:rPr>
            </w:pPr>
            <w:r w:rsidRPr="00692F04">
              <w:rPr>
                <w:sz w:val="20"/>
              </w:rPr>
              <w:t>Trzemeszno</w:t>
            </w:r>
          </w:p>
        </w:tc>
        <w:tc>
          <w:tcPr>
            <w:tcW w:w="3963" w:type="dxa"/>
            <w:shd w:val="clear" w:color="auto" w:fill="auto"/>
            <w:vAlign w:val="center"/>
          </w:tcPr>
          <w:p w14:paraId="2BD58D8A" w14:textId="77777777" w:rsidR="00A613A9" w:rsidRPr="00692F04" w:rsidRDefault="00A613A9" w:rsidP="00692F04">
            <w:pPr>
              <w:spacing w:line="240" w:lineRule="auto"/>
              <w:jc w:val="center"/>
              <w:rPr>
                <w:sz w:val="20"/>
              </w:rPr>
            </w:pPr>
            <w:r w:rsidRPr="00692F04">
              <w:rPr>
                <w:sz w:val="20"/>
              </w:rPr>
              <w:t>Wieża ciśnień, 1906-1908 r.</w:t>
            </w:r>
          </w:p>
        </w:tc>
        <w:tc>
          <w:tcPr>
            <w:tcW w:w="1472" w:type="dxa"/>
            <w:shd w:val="clear" w:color="auto" w:fill="auto"/>
            <w:vAlign w:val="center"/>
          </w:tcPr>
          <w:p w14:paraId="3AA3B163" w14:textId="77777777" w:rsidR="00A613A9" w:rsidRPr="00692F04" w:rsidRDefault="00A613A9" w:rsidP="00692F04">
            <w:pPr>
              <w:spacing w:line="240" w:lineRule="auto"/>
              <w:jc w:val="center"/>
              <w:rPr>
                <w:sz w:val="20"/>
              </w:rPr>
            </w:pPr>
            <w:r w:rsidRPr="00692F04">
              <w:rPr>
                <w:sz w:val="20"/>
              </w:rPr>
              <w:t>A/406/1-2 z 14.04.1994 r.</w:t>
            </w:r>
          </w:p>
        </w:tc>
        <w:tc>
          <w:tcPr>
            <w:tcW w:w="2203" w:type="dxa"/>
            <w:shd w:val="clear" w:color="auto" w:fill="auto"/>
            <w:vAlign w:val="center"/>
          </w:tcPr>
          <w:p w14:paraId="34D8FD08" w14:textId="77777777" w:rsidR="00A613A9" w:rsidRPr="00692F04" w:rsidRDefault="00A613A9" w:rsidP="00692F04">
            <w:pPr>
              <w:spacing w:line="240" w:lineRule="auto"/>
              <w:jc w:val="center"/>
              <w:rPr>
                <w:sz w:val="20"/>
              </w:rPr>
            </w:pPr>
            <w:r w:rsidRPr="00692F04">
              <w:rPr>
                <w:sz w:val="20"/>
              </w:rPr>
              <w:t>Nie wymaga podjęcia prac</w:t>
            </w:r>
          </w:p>
        </w:tc>
      </w:tr>
      <w:tr w:rsidR="00A613A9" w:rsidRPr="00504670" w14:paraId="00F8A2AB" w14:textId="77777777" w:rsidTr="009F5C56">
        <w:tc>
          <w:tcPr>
            <w:tcW w:w="1424" w:type="dxa"/>
            <w:shd w:val="clear" w:color="auto" w:fill="auto"/>
            <w:vAlign w:val="center"/>
          </w:tcPr>
          <w:p w14:paraId="755C5E49" w14:textId="77777777" w:rsidR="00A613A9" w:rsidRPr="00692F04" w:rsidRDefault="00A613A9" w:rsidP="00692F04">
            <w:pPr>
              <w:spacing w:line="240" w:lineRule="auto"/>
              <w:jc w:val="center"/>
              <w:rPr>
                <w:sz w:val="20"/>
              </w:rPr>
            </w:pPr>
            <w:r w:rsidRPr="00692F04">
              <w:rPr>
                <w:sz w:val="20"/>
              </w:rPr>
              <w:t>Wydartowo</w:t>
            </w:r>
          </w:p>
        </w:tc>
        <w:tc>
          <w:tcPr>
            <w:tcW w:w="3963" w:type="dxa"/>
            <w:shd w:val="clear" w:color="auto" w:fill="auto"/>
            <w:vAlign w:val="center"/>
          </w:tcPr>
          <w:p w14:paraId="739A0C3B" w14:textId="77777777" w:rsidR="00A613A9" w:rsidRPr="00692F04" w:rsidRDefault="00A613A9" w:rsidP="00692F04">
            <w:pPr>
              <w:spacing w:line="240" w:lineRule="auto"/>
              <w:jc w:val="center"/>
              <w:rPr>
                <w:sz w:val="20"/>
              </w:rPr>
            </w:pPr>
            <w:r w:rsidRPr="00692F04">
              <w:rPr>
                <w:sz w:val="20"/>
              </w:rPr>
              <w:t>Kuźnia, 1856 r.</w:t>
            </w:r>
          </w:p>
        </w:tc>
        <w:tc>
          <w:tcPr>
            <w:tcW w:w="1472" w:type="dxa"/>
            <w:shd w:val="clear" w:color="auto" w:fill="auto"/>
            <w:vAlign w:val="center"/>
          </w:tcPr>
          <w:p w14:paraId="77D41B0E" w14:textId="77777777" w:rsidR="00A613A9" w:rsidRPr="00692F04" w:rsidRDefault="00A613A9" w:rsidP="00692F04">
            <w:pPr>
              <w:spacing w:line="240" w:lineRule="auto"/>
              <w:jc w:val="center"/>
              <w:rPr>
                <w:sz w:val="20"/>
              </w:rPr>
            </w:pPr>
            <w:r w:rsidRPr="00692F04">
              <w:rPr>
                <w:sz w:val="20"/>
              </w:rPr>
              <w:t>82/</w:t>
            </w:r>
            <w:proofErr w:type="spellStart"/>
            <w:r w:rsidRPr="00692F04">
              <w:rPr>
                <w:sz w:val="20"/>
              </w:rPr>
              <w:t>Wlkp</w:t>
            </w:r>
            <w:proofErr w:type="spellEnd"/>
            <w:r w:rsidRPr="00692F04">
              <w:rPr>
                <w:sz w:val="20"/>
              </w:rPr>
              <w:t>/A z 21.02.2002 r.</w:t>
            </w:r>
          </w:p>
        </w:tc>
        <w:tc>
          <w:tcPr>
            <w:tcW w:w="2203" w:type="dxa"/>
            <w:shd w:val="clear" w:color="auto" w:fill="auto"/>
            <w:vAlign w:val="center"/>
          </w:tcPr>
          <w:p w14:paraId="1F1EF062" w14:textId="77777777" w:rsidR="00A613A9" w:rsidRPr="00692F04" w:rsidRDefault="00A613A9" w:rsidP="00692F04">
            <w:pPr>
              <w:spacing w:line="240" w:lineRule="auto"/>
              <w:jc w:val="center"/>
              <w:rPr>
                <w:sz w:val="20"/>
              </w:rPr>
            </w:pPr>
            <w:r w:rsidRPr="00692F04">
              <w:rPr>
                <w:sz w:val="20"/>
              </w:rPr>
              <w:t>Wymaga podjęcia prac: remont kapitalny</w:t>
            </w:r>
          </w:p>
        </w:tc>
      </w:tr>
    </w:tbl>
    <w:p w14:paraId="5D851D09" w14:textId="2E72B512" w:rsidR="00A613A9" w:rsidRPr="00174BDC" w:rsidRDefault="00692F04" w:rsidP="005E7468">
      <w:pPr>
        <w:pStyle w:val="rdo-podpis"/>
      </w:pPr>
      <w:r>
        <w:t>Źródło: opracowano</w:t>
      </w:r>
      <w:r w:rsidR="00A613A9" w:rsidRPr="000C3E0E">
        <w:t xml:space="preserve"> na podstawie </w:t>
      </w:r>
      <w:r w:rsidR="009E24C3">
        <w:t>danych Narodowego Instytutu Dziedzictwa</w:t>
      </w:r>
    </w:p>
    <w:p w14:paraId="56B7D4D6" w14:textId="77777777" w:rsidR="00A613A9" w:rsidRDefault="00A613A9" w:rsidP="00E07771">
      <w:r>
        <w:t>W „Programie Opieki nad Zabytkami miasta i gminy Trzemeszno na lata 2014-2017”, na podstawie rozeznania terenowego, stan 2 zabytków określono jako bardzo dobry, w przypadku pozostałych obiektów wskazano na potrzebę podjęcia prac konserwatorsko-remontowych. Stan poszczególnych obiekt</w:t>
      </w:r>
      <w:r w:rsidR="00692F04">
        <w:t>ów wskazano w powyższej tabeli.</w:t>
      </w:r>
      <w:r>
        <w:t xml:space="preserve"> Jako obiekty kwalifikujące się do objęcia remontem </w:t>
      </w:r>
      <w:r>
        <w:lastRenderedPageBreak/>
        <w:t xml:space="preserve">kapitalnym w trybie pilnym wskazano: kuźnię w Wydartowie, dwór w Kruchowie wraz z parkiem podworskim oraz zespół browaru w Trzemesznie wraz z parkiem. </w:t>
      </w:r>
    </w:p>
    <w:p w14:paraId="656CF0A1" w14:textId="0B69D84B" w:rsidR="00A613A9" w:rsidRDefault="00A613A9" w:rsidP="00E07771">
      <w:pPr>
        <w:ind w:firstLine="709"/>
      </w:pPr>
      <w:r>
        <w:t xml:space="preserve">W „Programie..” określa się także stan zachowania obiektów zabytkowych wpisanych do gminnej ewidencji zabytków. W </w:t>
      </w:r>
      <w:r w:rsidR="00442870">
        <w:t>przedmiotowym</w:t>
      </w:r>
      <w:r>
        <w:t xml:space="preserve"> dokumencie dokonano podziału zabytków według pięciostopniowej skali oceniającej stan zachowania obiektów zabytkowych. </w:t>
      </w:r>
    </w:p>
    <w:p w14:paraId="1F5836FE" w14:textId="358CF43D" w:rsidR="0064528C" w:rsidRDefault="0064528C" w:rsidP="005D69F7">
      <w:pPr>
        <w:pStyle w:val="Legenda"/>
      </w:pPr>
      <w:bookmarkStart w:id="62" w:name="_Toc482947868"/>
      <w:r>
        <w:t xml:space="preserve">Tab. </w:t>
      </w:r>
      <w:r w:rsidR="008D7256">
        <w:fldChar w:fldCharType="begin"/>
      </w:r>
      <w:r w:rsidR="008D7256">
        <w:instrText xml:space="preserve"> SEQ Tab. \* ARABIC </w:instrText>
      </w:r>
      <w:r w:rsidR="008D7256">
        <w:fldChar w:fldCharType="separate"/>
      </w:r>
      <w:r w:rsidR="005F6179">
        <w:rPr>
          <w:noProof/>
        </w:rPr>
        <w:t>5</w:t>
      </w:r>
      <w:r w:rsidR="008D7256">
        <w:rPr>
          <w:noProof/>
        </w:rPr>
        <w:fldChar w:fldCharType="end"/>
      </w:r>
      <w:r>
        <w:t xml:space="preserve">. </w:t>
      </w:r>
      <w:r w:rsidR="0066421D" w:rsidRPr="00797424">
        <w:t>Ocena stanu zachowania obiektów zabytkowych wpisanych do gminnej ewidencji zabytków</w:t>
      </w:r>
      <w:bookmarkEnd w:id="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418"/>
      </w:tblGrid>
      <w:tr w:rsidR="00A613A9" w:rsidRPr="00471517" w14:paraId="5494A182" w14:textId="77777777" w:rsidTr="009F5C56">
        <w:trPr>
          <w:jc w:val="center"/>
        </w:trPr>
        <w:tc>
          <w:tcPr>
            <w:tcW w:w="2830" w:type="dxa"/>
            <w:shd w:val="clear" w:color="auto" w:fill="auto"/>
            <w:vAlign w:val="center"/>
          </w:tcPr>
          <w:p w14:paraId="16427456" w14:textId="77777777" w:rsidR="00A613A9" w:rsidRPr="00692F04" w:rsidRDefault="00A613A9" w:rsidP="00692F04">
            <w:pPr>
              <w:spacing w:line="240" w:lineRule="auto"/>
              <w:jc w:val="center"/>
              <w:rPr>
                <w:sz w:val="20"/>
              </w:rPr>
            </w:pPr>
            <w:r w:rsidRPr="00692F04">
              <w:rPr>
                <w:sz w:val="20"/>
              </w:rPr>
              <w:t>Ocena stanu zachowania</w:t>
            </w:r>
          </w:p>
        </w:tc>
        <w:tc>
          <w:tcPr>
            <w:tcW w:w="1418" w:type="dxa"/>
            <w:shd w:val="clear" w:color="auto" w:fill="auto"/>
            <w:vAlign w:val="center"/>
          </w:tcPr>
          <w:p w14:paraId="0E75B45A" w14:textId="77777777" w:rsidR="00A613A9" w:rsidRPr="00692F04" w:rsidRDefault="00A613A9" w:rsidP="00692F04">
            <w:pPr>
              <w:spacing w:line="240" w:lineRule="auto"/>
              <w:jc w:val="center"/>
              <w:rPr>
                <w:sz w:val="20"/>
              </w:rPr>
            </w:pPr>
            <w:r w:rsidRPr="00692F04">
              <w:rPr>
                <w:sz w:val="20"/>
              </w:rPr>
              <w:t>Stan zachowania [%]</w:t>
            </w:r>
          </w:p>
        </w:tc>
      </w:tr>
      <w:tr w:rsidR="00A613A9" w:rsidRPr="00471517" w14:paraId="0C2A448E" w14:textId="77777777" w:rsidTr="009F5C56">
        <w:trPr>
          <w:trHeight w:val="447"/>
          <w:jc w:val="center"/>
        </w:trPr>
        <w:tc>
          <w:tcPr>
            <w:tcW w:w="2830" w:type="dxa"/>
            <w:shd w:val="clear" w:color="auto" w:fill="auto"/>
            <w:vAlign w:val="center"/>
          </w:tcPr>
          <w:p w14:paraId="6504D6A2" w14:textId="77777777" w:rsidR="00A613A9" w:rsidRPr="00692F04" w:rsidRDefault="00A613A9" w:rsidP="00692F04">
            <w:pPr>
              <w:spacing w:line="240" w:lineRule="auto"/>
              <w:jc w:val="center"/>
              <w:rPr>
                <w:sz w:val="20"/>
              </w:rPr>
            </w:pPr>
            <w:r w:rsidRPr="00692F04">
              <w:rPr>
                <w:sz w:val="20"/>
              </w:rPr>
              <w:t>Obiekty w bardzo dobrym stanie zachowania</w:t>
            </w:r>
          </w:p>
        </w:tc>
        <w:tc>
          <w:tcPr>
            <w:tcW w:w="1418" w:type="dxa"/>
            <w:shd w:val="clear" w:color="auto" w:fill="auto"/>
            <w:vAlign w:val="center"/>
          </w:tcPr>
          <w:p w14:paraId="05AAFFF6" w14:textId="77777777" w:rsidR="00A613A9" w:rsidRPr="00692F04" w:rsidRDefault="00A613A9" w:rsidP="00692F04">
            <w:pPr>
              <w:spacing w:line="240" w:lineRule="auto"/>
              <w:jc w:val="center"/>
              <w:rPr>
                <w:sz w:val="20"/>
              </w:rPr>
            </w:pPr>
            <w:r w:rsidRPr="00692F04">
              <w:rPr>
                <w:sz w:val="20"/>
              </w:rPr>
              <w:t>8,50</w:t>
            </w:r>
          </w:p>
        </w:tc>
      </w:tr>
      <w:tr w:rsidR="00A613A9" w:rsidRPr="00471517" w14:paraId="4602DC09" w14:textId="77777777" w:rsidTr="009F5C56">
        <w:trPr>
          <w:jc w:val="center"/>
        </w:trPr>
        <w:tc>
          <w:tcPr>
            <w:tcW w:w="2830" w:type="dxa"/>
            <w:shd w:val="clear" w:color="auto" w:fill="auto"/>
            <w:vAlign w:val="center"/>
          </w:tcPr>
          <w:p w14:paraId="4C94BA4D" w14:textId="77777777" w:rsidR="00A613A9" w:rsidRPr="00692F04" w:rsidRDefault="00A613A9" w:rsidP="00692F04">
            <w:pPr>
              <w:spacing w:line="240" w:lineRule="auto"/>
              <w:jc w:val="center"/>
              <w:rPr>
                <w:sz w:val="20"/>
              </w:rPr>
            </w:pPr>
            <w:r w:rsidRPr="00692F04">
              <w:rPr>
                <w:sz w:val="20"/>
              </w:rPr>
              <w:t>Obiekty w dobrym stanie zachowania</w:t>
            </w:r>
          </w:p>
        </w:tc>
        <w:tc>
          <w:tcPr>
            <w:tcW w:w="1418" w:type="dxa"/>
            <w:shd w:val="clear" w:color="auto" w:fill="auto"/>
            <w:vAlign w:val="center"/>
          </w:tcPr>
          <w:p w14:paraId="00BBF717" w14:textId="77777777" w:rsidR="00A613A9" w:rsidRPr="00692F04" w:rsidRDefault="00A613A9" w:rsidP="00692F04">
            <w:pPr>
              <w:spacing w:line="240" w:lineRule="auto"/>
              <w:jc w:val="center"/>
              <w:rPr>
                <w:sz w:val="20"/>
              </w:rPr>
            </w:pPr>
            <w:r w:rsidRPr="00692F04">
              <w:rPr>
                <w:sz w:val="20"/>
              </w:rPr>
              <w:t>72,27</w:t>
            </w:r>
          </w:p>
        </w:tc>
      </w:tr>
      <w:tr w:rsidR="00A613A9" w:rsidRPr="00471517" w14:paraId="6E14C725" w14:textId="77777777" w:rsidTr="009F5C56">
        <w:trPr>
          <w:jc w:val="center"/>
        </w:trPr>
        <w:tc>
          <w:tcPr>
            <w:tcW w:w="2830" w:type="dxa"/>
            <w:shd w:val="clear" w:color="auto" w:fill="auto"/>
            <w:vAlign w:val="center"/>
          </w:tcPr>
          <w:p w14:paraId="76C02553" w14:textId="77777777" w:rsidR="00A613A9" w:rsidRPr="00692F04" w:rsidRDefault="00A613A9" w:rsidP="00692F04">
            <w:pPr>
              <w:spacing w:line="240" w:lineRule="auto"/>
              <w:jc w:val="center"/>
              <w:rPr>
                <w:sz w:val="20"/>
              </w:rPr>
            </w:pPr>
            <w:r w:rsidRPr="00692F04">
              <w:rPr>
                <w:sz w:val="20"/>
              </w:rPr>
              <w:t>Obiekty w dostatecznym stanie zachowania</w:t>
            </w:r>
          </w:p>
        </w:tc>
        <w:tc>
          <w:tcPr>
            <w:tcW w:w="1418" w:type="dxa"/>
            <w:shd w:val="clear" w:color="auto" w:fill="auto"/>
            <w:vAlign w:val="center"/>
          </w:tcPr>
          <w:p w14:paraId="4464E793" w14:textId="77777777" w:rsidR="00A613A9" w:rsidRPr="00692F04" w:rsidRDefault="00A613A9" w:rsidP="00692F04">
            <w:pPr>
              <w:spacing w:line="240" w:lineRule="auto"/>
              <w:jc w:val="center"/>
              <w:rPr>
                <w:sz w:val="20"/>
              </w:rPr>
            </w:pPr>
            <w:r w:rsidRPr="00692F04">
              <w:rPr>
                <w:sz w:val="20"/>
              </w:rPr>
              <w:t>6,89</w:t>
            </w:r>
          </w:p>
        </w:tc>
      </w:tr>
      <w:tr w:rsidR="00A613A9" w:rsidRPr="00471517" w14:paraId="1B001AC4" w14:textId="77777777" w:rsidTr="009F5C56">
        <w:trPr>
          <w:jc w:val="center"/>
        </w:trPr>
        <w:tc>
          <w:tcPr>
            <w:tcW w:w="2830" w:type="dxa"/>
            <w:shd w:val="clear" w:color="auto" w:fill="auto"/>
            <w:vAlign w:val="center"/>
          </w:tcPr>
          <w:p w14:paraId="2E28C0FE" w14:textId="77777777" w:rsidR="00A613A9" w:rsidRPr="00692F04" w:rsidRDefault="00A613A9" w:rsidP="00692F04">
            <w:pPr>
              <w:spacing w:line="240" w:lineRule="auto"/>
              <w:jc w:val="center"/>
              <w:rPr>
                <w:sz w:val="20"/>
              </w:rPr>
            </w:pPr>
            <w:r w:rsidRPr="00692F04">
              <w:rPr>
                <w:sz w:val="20"/>
              </w:rPr>
              <w:t>Obiekty w złym stanie zachowania</w:t>
            </w:r>
          </w:p>
        </w:tc>
        <w:tc>
          <w:tcPr>
            <w:tcW w:w="1418" w:type="dxa"/>
            <w:shd w:val="clear" w:color="auto" w:fill="auto"/>
            <w:vAlign w:val="center"/>
          </w:tcPr>
          <w:p w14:paraId="6C808F23" w14:textId="77777777" w:rsidR="00A613A9" w:rsidRPr="00692F04" w:rsidRDefault="00A613A9" w:rsidP="00692F04">
            <w:pPr>
              <w:spacing w:line="240" w:lineRule="auto"/>
              <w:jc w:val="center"/>
              <w:rPr>
                <w:sz w:val="20"/>
              </w:rPr>
            </w:pPr>
            <w:r w:rsidRPr="00692F04">
              <w:rPr>
                <w:sz w:val="20"/>
              </w:rPr>
              <w:t>10,10</w:t>
            </w:r>
          </w:p>
        </w:tc>
      </w:tr>
      <w:tr w:rsidR="00A613A9" w:rsidRPr="00471517" w14:paraId="0E4ED278" w14:textId="77777777" w:rsidTr="009F5C56">
        <w:trPr>
          <w:jc w:val="center"/>
        </w:trPr>
        <w:tc>
          <w:tcPr>
            <w:tcW w:w="2830" w:type="dxa"/>
            <w:shd w:val="clear" w:color="auto" w:fill="auto"/>
            <w:vAlign w:val="center"/>
          </w:tcPr>
          <w:p w14:paraId="6E0F9E27" w14:textId="77777777" w:rsidR="00A613A9" w:rsidRPr="00692F04" w:rsidRDefault="00A613A9" w:rsidP="00692F04">
            <w:pPr>
              <w:spacing w:line="240" w:lineRule="auto"/>
              <w:jc w:val="center"/>
              <w:rPr>
                <w:sz w:val="20"/>
              </w:rPr>
            </w:pPr>
            <w:r w:rsidRPr="00692F04">
              <w:rPr>
                <w:sz w:val="20"/>
              </w:rPr>
              <w:t>Obiekty w bardzo złym stanie zachowania</w:t>
            </w:r>
          </w:p>
        </w:tc>
        <w:tc>
          <w:tcPr>
            <w:tcW w:w="1418" w:type="dxa"/>
            <w:shd w:val="clear" w:color="auto" w:fill="auto"/>
            <w:vAlign w:val="center"/>
          </w:tcPr>
          <w:p w14:paraId="68332CE9" w14:textId="77777777" w:rsidR="00A613A9" w:rsidRPr="00692F04" w:rsidRDefault="00A613A9" w:rsidP="00692F04">
            <w:pPr>
              <w:spacing w:line="240" w:lineRule="auto"/>
              <w:jc w:val="center"/>
              <w:rPr>
                <w:sz w:val="20"/>
              </w:rPr>
            </w:pPr>
            <w:r w:rsidRPr="00692F04">
              <w:rPr>
                <w:sz w:val="20"/>
              </w:rPr>
              <w:t>2,24</w:t>
            </w:r>
          </w:p>
        </w:tc>
      </w:tr>
    </w:tbl>
    <w:p w14:paraId="00ED07AF" w14:textId="77777777" w:rsidR="00A613A9" w:rsidRPr="00F71DB0" w:rsidRDefault="00A613A9" w:rsidP="005E7468">
      <w:pPr>
        <w:pStyle w:val="rdo-podpis"/>
      </w:pPr>
      <w:r w:rsidRPr="00F71DB0">
        <w:t xml:space="preserve"> Źródło: Program Opieki nad Zabytkami miasta i gminy Trzemeszno na lata 2014-2017</w:t>
      </w:r>
    </w:p>
    <w:p w14:paraId="204C7FFF" w14:textId="37943821" w:rsidR="00A613A9" w:rsidRDefault="00A613A9" w:rsidP="00E07771">
      <w:r>
        <w:t xml:space="preserve">Jak wskazują przedstawione w powyższej tabeli dane, większość obiektów zabytkowych na terenie miasta i gminy Trzemeszno znajduje się w dobrym lub bardzo dobrym stanie technicznym. Prowadzone są liczne działania mające na celu poprawienie stanu technicznego tych obiektów, lecz ograniczają się w większości do: malowania fasad oraz wymiany stolarki okiennej. Obecnie w gminnej ewidencji zabytków widnieje 605 obiektów, </w:t>
      </w:r>
      <w:r w:rsidR="00442870">
        <w:t>w tym</w:t>
      </w:r>
      <w:r>
        <w:t xml:space="preserve"> dla około 80 z nich określa się stan zachowania jako wymagający natychmiastowej interwencji. W ostatnich latach wykreślono 2 budynki z ewidencji wojewódzkiej ze względu na katastrofalny stan techniczny.</w:t>
      </w:r>
    </w:p>
    <w:p w14:paraId="31D70EB0" w14:textId="0BF4CD97" w:rsidR="004F6116" w:rsidRDefault="00A613A9" w:rsidP="00E07771">
      <w:pPr>
        <w:ind w:firstLine="709"/>
      </w:pPr>
      <w:r>
        <w:t>Na poniższej grafice przedstawiono lokalizację obiektów zabytkowych wpisanych do rejestru Narodowego Instytutu Dziedzictwa. Największa liczba zabytków (5) wpisanych do rejestru znajduje się w granicach administracyjnych miasta Trzemeszno. Są to: zespół kościoła klasztornego kanoników regularnych pw. Wniebowzięcia Najświętszej Maryi Panny i św. Mic</w:t>
      </w:r>
      <w:r w:rsidR="00442870">
        <w:t>hała Archanioła, Alumnat wraz z </w:t>
      </w:r>
      <w:r>
        <w:t xml:space="preserve">kaplicą, zespół szpitala św. Łazarza, zespół browaru klasztornego oraz wieża ciśnień. W sołectwie Szydłowo zlokalizowane są dwa obiekty zabytkowe: zespół kościoła parafialnego pw. Najświętszego Imienia Jezus, Najświętszej Maryi Panny i św. Józefa. W sołectwach: Duszno, Kamieniec, Kruchowo, Lubiń oraz Wydartowo zlokalizowane są pojedyncze obiekty lub zespoły obiektów wpisanych do rejestru Narodowego Instytutu Dziedzictwa. </w:t>
      </w:r>
    </w:p>
    <w:p w14:paraId="39C47477" w14:textId="33E62E3D" w:rsidR="00A613A9" w:rsidRDefault="004F6116" w:rsidP="004F6116">
      <w:pPr>
        <w:spacing w:line="240" w:lineRule="auto"/>
        <w:jc w:val="left"/>
      </w:pPr>
      <w:r>
        <w:br w:type="page"/>
      </w:r>
    </w:p>
    <w:p w14:paraId="225B4BFF" w14:textId="1259E14A" w:rsidR="00A613A9" w:rsidRPr="00E30CB2" w:rsidRDefault="00A613A9" w:rsidP="005D69F7">
      <w:pPr>
        <w:pStyle w:val="Legenda"/>
      </w:pPr>
      <w:bookmarkStart w:id="63" w:name="_Toc482948115"/>
      <w:r>
        <w:lastRenderedPageBreak/>
        <w:t xml:space="preserve">Ryc. </w:t>
      </w:r>
      <w:r w:rsidR="008D7256">
        <w:fldChar w:fldCharType="begin"/>
      </w:r>
      <w:r w:rsidR="008D7256">
        <w:instrText xml:space="preserve"> SEQ Ryc. \* ARABIC </w:instrText>
      </w:r>
      <w:r w:rsidR="008D7256">
        <w:fldChar w:fldCharType="separate"/>
      </w:r>
      <w:r w:rsidR="005F6179">
        <w:rPr>
          <w:noProof/>
        </w:rPr>
        <w:t>17</w:t>
      </w:r>
      <w:r w:rsidR="008D7256">
        <w:rPr>
          <w:noProof/>
        </w:rPr>
        <w:fldChar w:fldCharType="end"/>
      </w:r>
      <w:r>
        <w:t xml:space="preserve">. </w:t>
      </w:r>
      <w:r w:rsidR="00F42FD3" w:rsidRPr="00797424">
        <w:t>Rozmieszczenie</w:t>
      </w:r>
      <w:r w:rsidRPr="00797424">
        <w:t xml:space="preserve"> obiektów zabytkowych wpisanych do rejestru Narodowego Instytutu Dziedzictwa</w:t>
      </w:r>
      <w:bookmarkEnd w:id="63"/>
    </w:p>
    <w:p w14:paraId="237F2D7F" w14:textId="37213FCE" w:rsidR="00A613A9" w:rsidRDefault="00FC21AB" w:rsidP="005E7468">
      <w:pPr>
        <w:pStyle w:val="rdo-podpis"/>
      </w:pPr>
      <w:r>
        <w:rPr>
          <w:noProof/>
          <w:lang w:eastAsia="pl-PL"/>
        </w:rPr>
        <w:drawing>
          <wp:inline distT="0" distB="0" distL="0" distR="0" wp14:anchorId="7DBB6AA9" wp14:editId="19F7C770">
            <wp:extent cx="5762625" cy="5199380"/>
            <wp:effectExtent l="0" t="0" r="0" b="0"/>
            <wp:docPr id="30"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762625" cy="5199380"/>
                    </a:xfrm>
                    <a:prstGeom prst="rect">
                      <a:avLst/>
                    </a:prstGeom>
                    <a:noFill/>
                    <a:ln>
                      <a:noFill/>
                    </a:ln>
                  </pic:spPr>
                </pic:pic>
              </a:graphicData>
            </a:graphic>
          </wp:inline>
        </w:drawing>
      </w:r>
      <w:r w:rsidR="00A613A9" w:rsidRPr="00E30CB2">
        <w:t xml:space="preserve">Źródło: </w:t>
      </w:r>
      <w:r w:rsidR="009E24C3">
        <w:t>opracowano</w:t>
      </w:r>
      <w:r w:rsidR="0064528C">
        <w:t xml:space="preserve"> na podstawie danych Narodowego Instytutu Dziedzictwa</w:t>
      </w:r>
    </w:p>
    <w:p w14:paraId="610137A4" w14:textId="7F319CF1" w:rsidR="00A613A9" w:rsidRDefault="00A613A9" w:rsidP="00E07771">
      <w:r>
        <w:t>Wyżej wymienione wartości uzupełnione zostały poprzez badanie wskaźnikowe, które określiło udział obiektów zabytkowych (wpisanych do gminnej ewidencji zabytków) w ogólnej liczbie budynków znajdujących się na obszarze danej jednostki analitycznej. Pozwoliło to na wytypowanie jednostek o</w:t>
      </w:r>
      <w:r w:rsidR="00442870">
        <w:t> </w:t>
      </w:r>
      <w:r>
        <w:t>potencjalnie naj</w:t>
      </w:r>
      <w:r w:rsidR="00692F04">
        <w:t>większym zagrożeniu powstałym w</w:t>
      </w:r>
      <w:r>
        <w:t xml:space="preserve">skutek użytkowania budynków w złym stanie technicznym.  </w:t>
      </w:r>
    </w:p>
    <w:p w14:paraId="06C07040" w14:textId="183B292A" w:rsidR="008D1146" w:rsidRPr="005E7468" w:rsidRDefault="008D1146" w:rsidP="008D1146">
      <w:pPr>
        <w:ind w:firstLine="709"/>
      </w:pPr>
      <w:r>
        <w:t>Na obszarze miasta i gminy Trzemeszno udział budynków zabytkowych w ogólnej liczbie budynków wynosi 13,25%. Wartości wskaźnika przewyższające wa</w:t>
      </w:r>
      <w:r w:rsidR="00442870">
        <w:t>rtość referencyjną odnotowano w </w:t>
      </w:r>
      <w:r>
        <w:t xml:space="preserve">przypadku następujących sołectw: Miława (38,0%), Kamieniec (32,6%), Cytrynowo (17,1%), Popielewo (15,8%), Lubiń (15,2%), Ostrowite (15,2%), Duszno (15,1%), Ławki (13,6%) oraz Gołąbki (13,5%). Na obszarze miasta Trzemeszno wysoki odsetek budynków zabytkowych w ogólnej liczbie budynków odnotowano na obszarze: jednostki analitycznej A (50,0%), jednostki analitycznej D (19,9%) oraz jednostki analitycznej B (14,5%). Należy odnotować, iż w graniach jednostki analitycznej D znajduje się aż 238 budynków zabytkowych, które stanowią niemal 40% wszystkich obiektów tego typu w gminie. </w:t>
      </w:r>
    </w:p>
    <w:p w14:paraId="1F9F04FE" w14:textId="77777777" w:rsidR="008D1146" w:rsidRDefault="008D1146" w:rsidP="00E07771"/>
    <w:p w14:paraId="328F5187" w14:textId="1E70F8FA" w:rsidR="0064528C" w:rsidRDefault="0064528C" w:rsidP="005D69F7">
      <w:pPr>
        <w:pStyle w:val="Legenda"/>
      </w:pPr>
      <w:bookmarkStart w:id="64" w:name="_Toc482948116"/>
      <w:r>
        <w:t xml:space="preserve">Ryc. </w:t>
      </w:r>
      <w:r w:rsidR="008D7256">
        <w:fldChar w:fldCharType="begin"/>
      </w:r>
      <w:r w:rsidR="008D7256">
        <w:instrText xml:space="preserve"> SEQ Ryc. \* ARABIC </w:instrText>
      </w:r>
      <w:r w:rsidR="008D7256">
        <w:fldChar w:fldCharType="separate"/>
      </w:r>
      <w:r w:rsidR="005F6179">
        <w:rPr>
          <w:noProof/>
        </w:rPr>
        <w:t>18</w:t>
      </w:r>
      <w:r w:rsidR="008D7256">
        <w:rPr>
          <w:noProof/>
        </w:rPr>
        <w:fldChar w:fldCharType="end"/>
      </w:r>
      <w:r>
        <w:t xml:space="preserve">. </w:t>
      </w:r>
      <w:r w:rsidRPr="00797424">
        <w:t>Udział obiektów zabytkowych w ogólnej liczbie budynków</w:t>
      </w:r>
      <w:bookmarkEnd w:id="64"/>
    </w:p>
    <w:p w14:paraId="3F3765EF" w14:textId="77777777" w:rsidR="00A613A9" w:rsidRDefault="00FC21AB" w:rsidP="00A613A9">
      <w:pPr>
        <w:rPr>
          <w:noProof/>
          <w:lang w:eastAsia="pl-PL"/>
        </w:rPr>
      </w:pPr>
      <w:r>
        <w:rPr>
          <w:noProof/>
          <w:lang w:eastAsia="pl-PL"/>
        </w:rPr>
        <w:drawing>
          <wp:inline distT="0" distB="0" distL="0" distR="0" wp14:anchorId="51AAD8D8" wp14:editId="224DC969">
            <wp:extent cx="5752465" cy="4561205"/>
            <wp:effectExtent l="0" t="0" r="0" b="0"/>
            <wp:docPr id="31"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752465" cy="4561205"/>
                    </a:xfrm>
                    <a:prstGeom prst="rect">
                      <a:avLst/>
                    </a:prstGeom>
                    <a:noFill/>
                    <a:ln>
                      <a:noFill/>
                    </a:ln>
                  </pic:spPr>
                </pic:pic>
              </a:graphicData>
            </a:graphic>
          </wp:inline>
        </w:drawing>
      </w:r>
    </w:p>
    <w:p w14:paraId="4B4E5D03" w14:textId="77777777" w:rsidR="0064528C" w:rsidRPr="00E21AF9" w:rsidRDefault="0064528C" w:rsidP="0064528C">
      <w:pPr>
        <w:pStyle w:val="rdo-podpis"/>
      </w:pPr>
      <w:r>
        <w:rPr>
          <w:noProof/>
          <w:lang w:eastAsia="pl-PL"/>
        </w:rPr>
        <w:t>Źródło: opracowano na podstawie danych Urzędu Miejskiego Trzemeszna</w:t>
      </w:r>
    </w:p>
    <w:p w14:paraId="1853181B" w14:textId="77777777" w:rsidR="00A613A9" w:rsidRPr="00AC2E36" w:rsidRDefault="00A613A9" w:rsidP="00C239D3">
      <w:pPr>
        <w:pStyle w:val="11Podrozdzia"/>
      </w:pPr>
      <w:bookmarkStart w:id="65" w:name="_Toc481677210"/>
      <w:bookmarkStart w:id="66" w:name="_Toc482797619"/>
      <w:r w:rsidRPr="00AC2E36">
        <w:t>Sfera środowiskowa</w:t>
      </w:r>
      <w:bookmarkEnd w:id="65"/>
      <w:bookmarkEnd w:id="66"/>
    </w:p>
    <w:p w14:paraId="46D07962" w14:textId="24EBF25F" w:rsidR="00A613A9" w:rsidRDefault="00A613A9" w:rsidP="00E07771">
      <w:r>
        <w:t>Gmina Trzemeszno prowadzi liczne działania informacyjne, mające na celu zwiększanie świadomości ekologicznej mieszkańców miasta i gminy. Porównując wartości osiągniętych poziomów recyklingu, przygotowania do ponownego użycia odpadów oraz ograniczania masy odpadów ulegających biodegradacji kierowanych do składowania, określonych w Rozporządzeniach Ministra Środowiska</w:t>
      </w:r>
      <w:r>
        <w:rPr>
          <w:rStyle w:val="Odwoanieprzypisudolnego"/>
        </w:rPr>
        <w:footnoteReference w:id="4"/>
      </w:r>
      <w:r>
        <w:t>, można zaobserwować, iż działania te przynoszą oczekiwany skutek</w:t>
      </w:r>
      <w:r w:rsidR="008D1146">
        <w:t xml:space="preserve"> (</w:t>
      </w:r>
      <w:r w:rsidR="008D7256">
        <w:fldChar w:fldCharType="begin"/>
      </w:r>
      <w:r w:rsidR="008D7256">
        <w:instrText xml:space="preserve"> REF  _Ref481484652 \* Lower </w:instrText>
      </w:r>
      <w:r w:rsidR="008D7256">
        <w:fldChar w:fldCharType="separate"/>
      </w:r>
      <w:r w:rsidR="005F6179">
        <w:t xml:space="preserve">tab. </w:t>
      </w:r>
      <w:r w:rsidR="005F6179">
        <w:rPr>
          <w:noProof/>
        </w:rPr>
        <w:t>6</w:t>
      </w:r>
      <w:r w:rsidR="008D7256">
        <w:rPr>
          <w:noProof/>
        </w:rPr>
        <w:fldChar w:fldCharType="end"/>
      </w:r>
      <w:r w:rsidR="008D1146">
        <w:t>)</w:t>
      </w:r>
      <w:r>
        <w:t xml:space="preserve">. </w:t>
      </w:r>
    </w:p>
    <w:p w14:paraId="46CD7992" w14:textId="4B3ADE9C" w:rsidR="008D1146" w:rsidRDefault="008D1146" w:rsidP="008D1146">
      <w:pPr>
        <w:ind w:firstLine="709"/>
      </w:pPr>
      <w:r>
        <w:t xml:space="preserve">Poziom świadomości ekologicznej mieszkańców miasta i gminy Trzemeszno badano za pomocą wskaźnika określającego udział osób prowadzących selektywną zbiórkę odpadów w ogólnej liczbie mieszkańców. Wskaźnik ma charakter </w:t>
      </w:r>
      <w:proofErr w:type="spellStart"/>
      <w:r>
        <w:t>destymulanty</w:t>
      </w:r>
      <w:proofErr w:type="spellEnd"/>
      <w:r>
        <w:t>, co oznacza, iż wartości niższe niż wartość referencyjna wskazują na występowanie problemu w jego zakresie. Z przeprowadzonych obliczeń wynika, iż selektywną zbiórkę odpadów prowadzi 81,4% wszystkich mieszkańców gminy Trzemeszno (</w:t>
      </w:r>
      <w:r w:rsidR="008D7256">
        <w:fldChar w:fldCharType="begin"/>
      </w:r>
      <w:r w:rsidR="008D7256">
        <w:instrText xml:space="preserve"> REF  _Ref481021012 \* Lower </w:instrText>
      </w:r>
      <w:r w:rsidR="008D7256">
        <w:fldChar w:fldCharType="separate"/>
      </w:r>
      <w:r w:rsidR="005F6179">
        <w:t xml:space="preserve">ryc. </w:t>
      </w:r>
      <w:r w:rsidR="005F6179">
        <w:rPr>
          <w:noProof/>
        </w:rPr>
        <w:t>19</w:t>
      </w:r>
      <w:r w:rsidR="008D7256">
        <w:rPr>
          <w:noProof/>
        </w:rPr>
        <w:fldChar w:fldCharType="end"/>
      </w:r>
      <w:r>
        <w:t>).</w:t>
      </w:r>
    </w:p>
    <w:p w14:paraId="53BDAF21" w14:textId="1A41DBC5" w:rsidR="0064528C" w:rsidRDefault="0064528C" w:rsidP="005D69F7">
      <w:pPr>
        <w:pStyle w:val="Legenda"/>
      </w:pPr>
      <w:bookmarkStart w:id="67" w:name="_Ref481484652"/>
      <w:bookmarkStart w:id="68" w:name="_Toc482947869"/>
      <w:r>
        <w:lastRenderedPageBreak/>
        <w:t xml:space="preserve">Tab. </w:t>
      </w:r>
      <w:r w:rsidR="008D7256">
        <w:fldChar w:fldCharType="begin"/>
      </w:r>
      <w:r w:rsidR="008D7256">
        <w:instrText xml:space="preserve"> SEQ Tab. \* ARABIC </w:instrText>
      </w:r>
      <w:r w:rsidR="008D7256">
        <w:fldChar w:fldCharType="separate"/>
      </w:r>
      <w:r w:rsidR="005F6179">
        <w:rPr>
          <w:noProof/>
        </w:rPr>
        <w:t>6</w:t>
      </w:r>
      <w:r w:rsidR="008D7256">
        <w:rPr>
          <w:noProof/>
        </w:rPr>
        <w:fldChar w:fldCharType="end"/>
      </w:r>
      <w:bookmarkEnd w:id="67"/>
      <w:r>
        <w:t xml:space="preserve">. </w:t>
      </w:r>
      <w:r w:rsidRPr="00797424">
        <w:t>Osiągnięte poziomy recyklingu, przygotowania do ponownego użycia i odzysku innymi metodami oraz ograniczania masy odpadów komunalnych ulegających biodegradacji przekazywanych do składowania</w:t>
      </w:r>
      <w:bookmarkEnd w:id="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1208"/>
        <w:gridCol w:w="1153"/>
        <w:gridCol w:w="1071"/>
        <w:gridCol w:w="1126"/>
      </w:tblGrid>
      <w:tr w:rsidR="00FD0688" w:rsidRPr="00692F04" w14:paraId="31E25775" w14:textId="77777777" w:rsidTr="00D22C0C">
        <w:tc>
          <w:tcPr>
            <w:tcW w:w="4680" w:type="dxa"/>
            <w:shd w:val="clear" w:color="auto" w:fill="auto"/>
            <w:vAlign w:val="center"/>
          </w:tcPr>
          <w:p w14:paraId="2EF45DB4" w14:textId="77777777" w:rsidR="00A613A9" w:rsidRPr="00692F04" w:rsidRDefault="00A613A9" w:rsidP="00692F04">
            <w:pPr>
              <w:spacing w:line="240" w:lineRule="auto"/>
              <w:jc w:val="center"/>
              <w:rPr>
                <w:sz w:val="20"/>
              </w:rPr>
            </w:pPr>
            <w:r w:rsidRPr="00692F04">
              <w:rPr>
                <w:sz w:val="20"/>
              </w:rPr>
              <w:t>Rodzaj poziomu do osiągnięcia</w:t>
            </w:r>
          </w:p>
        </w:tc>
        <w:tc>
          <w:tcPr>
            <w:tcW w:w="1208" w:type="dxa"/>
            <w:shd w:val="clear" w:color="auto" w:fill="auto"/>
            <w:vAlign w:val="center"/>
          </w:tcPr>
          <w:p w14:paraId="6FBB9EA0" w14:textId="77777777" w:rsidR="00A613A9" w:rsidRPr="00692F04" w:rsidRDefault="00A613A9" w:rsidP="00692F04">
            <w:pPr>
              <w:spacing w:line="240" w:lineRule="auto"/>
              <w:jc w:val="center"/>
              <w:rPr>
                <w:sz w:val="20"/>
              </w:rPr>
            </w:pPr>
            <w:r w:rsidRPr="00692F04">
              <w:rPr>
                <w:sz w:val="20"/>
              </w:rPr>
              <w:t>Osiągnięty poziom (rok 2015)</w:t>
            </w:r>
          </w:p>
        </w:tc>
        <w:tc>
          <w:tcPr>
            <w:tcW w:w="1153" w:type="dxa"/>
            <w:shd w:val="clear" w:color="auto" w:fill="auto"/>
            <w:vAlign w:val="center"/>
          </w:tcPr>
          <w:p w14:paraId="0BC150F8" w14:textId="77777777" w:rsidR="00A613A9" w:rsidRPr="00692F04" w:rsidRDefault="00A613A9" w:rsidP="00692F04">
            <w:pPr>
              <w:spacing w:line="240" w:lineRule="auto"/>
              <w:jc w:val="center"/>
              <w:rPr>
                <w:sz w:val="20"/>
              </w:rPr>
            </w:pPr>
            <w:r w:rsidRPr="00692F04">
              <w:rPr>
                <w:sz w:val="20"/>
              </w:rPr>
              <w:t>Wymagany poziom (rok 2015)</w:t>
            </w:r>
          </w:p>
        </w:tc>
        <w:tc>
          <w:tcPr>
            <w:tcW w:w="986" w:type="dxa"/>
            <w:shd w:val="clear" w:color="auto" w:fill="auto"/>
            <w:vAlign w:val="center"/>
          </w:tcPr>
          <w:p w14:paraId="124C02DA" w14:textId="77777777" w:rsidR="00A613A9" w:rsidRPr="00692F04" w:rsidRDefault="00A613A9" w:rsidP="00692F04">
            <w:pPr>
              <w:spacing w:line="240" w:lineRule="auto"/>
              <w:jc w:val="center"/>
              <w:rPr>
                <w:sz w:val="20"/>
              </w:rPr>
            </w:pPr>
            <w:r w:rsidRPr="00692F04">
              <w:rPr>
                <w:sz w:val="20"/>
              </w:rPr>
              <w:t>Osiągnięty poziom (rok 2012)</w:t>
            </w:r>
          </w:p>
        </w:tc>
        <w:tc>
          <w:tcPr>
            <w:tcW w:w="1035" w:type="dxa"/>
            <w:shd w:val="clear" w:color="auto" w:fill="auto"/>
            <w:vAlign w:val="center"/>
          </w:tcPr>
          <w:p w14:paraId="091626FC" w14:textId="77777777" w:rsidR="00A613A9" w:rsidRPr="00692F04" w:rsidRDefault="00A613A9" w:rsidP="00692F04">
            <w:pPr>
              <w:spacing w:line="240" w:lineRule="auto"/>
              <w:jc w:val="center"/>
              <w:rPr>
                <w:sz w:val="20"/>
              </w:rPr>
            </w:pPr>
            <w:r w:rsidRPr="00692F04">
              <w:rPr>
                <w:sz w:val="20"/>
              </w:rPr>
              <w:t>Wymagany poziom (rok 2012)</w:t>
            </w:r>
          </w:p>
        </w:tc>
      </w:tr>
      <w:tr w:rsidR="00FD0688" w:rsidRPr="00692F04" w14:paraId="4D122BC6" w14:textId="77777777" w:rsidTr="00D22C0C">
        <w:tc>
          <w:tcPr>
            <w:tcW w:w="4680" w:type="dxa"/>
            <w:shd w:val="clear" w:color="auto" w:fill="auto"/>
            <w:vAlign w:val="center"/>
          </w:tcPr>
          <w:p w14:paraId="5341E909" w14:textId="77777777" w:rsidR="00A613A9" w:rsidRPr="00692F04" w:rsidRDefault="00A613A9" w:rsidP="00692F04">
            <w:pPr>
              <w:spacing w:line="240" w:lineRule="auto"/>
              <w:jc w:val="center"/>
              <w:rPr>
                <w:sz w:val="20"/>
              </w:rPr>
            </w:pPr>
            <w:r w:rsidRPr="00692F04">
              <w:rPr>
                <w:sz w:val="20"/>
              </w:rPr>
              <w:t>Recyklingu, przygotowania do ponownego użycia następujących frakcji odpadów komunalnych: papieru, metali, tworzyw sztucznych i szkła</w:t>
            </w:r>
          </w:p>
        </w:tc>
        <w:tc>
          <w:tcPr>
            <w:tcW w:w="1208" w:type="dxa"/>
            <w:shd w:val="clear" w:color="auto" w:fill="auto"/>
            <w:vAlign w:val="center"/>
          </w:tcPr>
          <w:p w14:paraId="2295EDB1" w14:textId="77777777" w:rsidR="00A613A9" w:rsidRPr="00692F04" w:rsidRDefault="00A613A9" w:rsidP="00692F04">
            <w:pPr>
              <w:spacing w:line="240" w:lineRule="auto"/>
              <w:jc w:val="center"/>
              <w:rPr>
                <w:sz w:val="20"/>
              </w:rPr>
            </w:pPr>
            <w:r w:rsidRPr="00692F04">
              <w:rPr>
                <w:sz w:val="20"/>
              </w:rPr>
              <w:t>29%</w:t>
            </w:r>
          </w:p>
        </w:tc>
        <w:tc>
          <w:tcPr>
            <w:tcW w:w="1153" w:type="dxa"/>
            <w:shd w:val="clear" w:color="auto" w:fill="auto"/>
            <w:vAlign w:val="center"/>
          </w:tcPr>
          <w:p w14:paraId="6CCC5698" w14:textId="77777777" w:rsidR="00A613A9" w:rsidRPr="00692F04" w:rsidRDefault="00A613A9" w:rsidP="00692F04">
            <w:pPr>
              <w:spacing w:line="240" w:lineRule="auto"/>
              <w:jc w:val="center"/>
              <w:rPr>
                <w:sz w:val="20"/>
              </w:rPr>
            </w:pPr>
            <w:r w:rsidRPr="00692F04">
              <w:rPr>
                <w:sz w:val="20"/>
              </w:rPr>
              <w:t>16%</w:t>
            </w:r>
          </w:p>
        </w:tc>
        <w:tc>
          <w:tcPr>
            <w:tcW w:w="986" w:type="dxa"/>
            <w:shd w:val="clear" w:color="auto" w:fill="auto"/>
            <w:vAlign w:val="center"/>
          </w:tcPr>
          <w:p w14:paraId="7623075E" w14:textId="77777777" w:rsidR="00A613A9" w:rsidRPr="00692F04" w:rsidRDefault="00A613A9" w:rsidP="00692F04">
            <w:pPr>
              <w:spacing w:line="240" w:lineRule="auto"/>
              <w:jc w:val="center"/>
              <w:rPr>
                <w:sz w:val="20"/>
              </w:rPr>
            </w:pPr>
            <w:r w:rsidRPr="00692F04">
              <w:rPr>
                <w:sz w:val="20"/>
              </w:rPr>
              <w:t>12,55%</w:t>
            </w:r>
          </w:p>
        </w:tc>
        <w:tc>
          <w:tcPr>
            <w:tcW w:w="1035" w:type="dxa"/>
            <w:shd w:val="clear" w:color="auto" w:fill="auto"/>
            <w:vAlign w:val="center"/>
          </w:tcPr>
          <w:p w14:paraId="38DE8E9F" w14:textId="77777777" w:rsidR="00A613A9" w:rsidRPr="00692F04" w:rsidRDefault="00A613A9" w:rsidP="00692F04">
            <w:pPr>
              <w:spacing w:line="240" w:lineRule="auto"/>
              <w:jc w:val="center"/>
              <w:rPr>
                <w:sz w:val="20"/>
              </w:rPr>
            </w:pPr>
            <w:r w:rsidRPr="00692F04">
              <w:rPr>
                <w:sz w:val="20"/>
              </w:rPr>
              <w:t>10%</w:t>
            </w:r>
          </w:p>
        </w:tc>
      </w:tr>
      <w:tr w:rsidR="00FD0688" w:rsidRPr="00692F04" w14:paraId="7CC6F109" w14:textId="77777777" w:rsidTr="00D22C0C">
        <w:tc>
          <w:tcPr>
            <w:tcW w:w="4680" w:type="dxa"/>
            <w:shd w:val="clear" w:color="auto" w:fill="auto"/>
            <w:vAlign w:val="center"/>
          </w:tcPr>
          <w:p w14:paraId="4D2625BE" w14:textId="77777777" w:rsidR="00A613A9" w:rsidRPr="00692F04" w:rsidRDefault="00A613A9" w:rsidP="00692F04">
            <w:pPr>
              <w:spacing w:line="240" w:lineRule="auto"/>
              <w:jc w:val="center"/>
              <w:rPr>
                <w:sz w:val="20"/>
              </w:rPr>
            </w:pPr>
            <w:r w:rsidRPr="00692F04">
              <w:rPr>
                <w:sz w:val="20"/>
              </w:rPr>
              <w:t>Recyklingu, przygotowania do ponownego użycia i odzysku innymi metodami, innych odpadów niż niebezpieczne: odpadów budowlanych i rozbiórkowych</w:t>
            </w:r>
          </w:p>
        </w:tc>
        <w:tc>
          <w:tcPr>
            <w:tcW w:w="1208" w:type="dxa"/>
            <w:shd w:val="clear" w:color="auto" w:fill="auto"/>
            <w:vAlign w:val="center"/>
          </w:tcPr>
          <w:p w14:paraId="4B82C98E" w14:textId="77777777" w:rsidR="00A613A9" w:rsidRPr="00692F04" w:rsidRDefault="00A613A9" w:rsidP="00692F04">
            <w:pPr>
              <w:spacing w:line="240" w:lineRule="auto"/>
              <w:jc w:val="center"/>
              <w:rPr>
                <w:sz w:val="20"/>
              </w:rPr>
            </w:pPr>
            <w:r w:rsidRPr="00692F04">
              <w:rPr>
                <w:sz w:val="20"/>
              </w:rPr>
              <w:t>100%</w:t>
            </w:r>
          </w:p>
        </w:tc>
        <w:tc>
          <w:tcPr>
            <w:tcW w:w="1153" w:type="dxa"/>
            <w:shd w:val="clear" w:color="auto" w:fill="auto"/>
            <w:vAlign w:val="center"/>
          </w:tcPr>
          <w:p w14:paraId="737B3D20" w14:textId="77777777" w:rsidR="00A613A9" w:rsidRPr="00692F04" w:rsidRDefault="00A613A9" w:rsidP="00692F04">
            <w:pPr>
              <w:spacing w:line="240" w:lineRule="auto"/>
              <w:jc w:val="center"/>
              <w:rPr>
                <w:sz w:val="20"/>
              </w:rPr>
            </w:pPr>
            <w:r w:rsidRPr="00692F04">
              <w:rPr>
                <w:sz w:val="20"/>
              </w:rPr>
              <w:t>40%</w:t>
            </w:r>
          </w:p>
        </w:tc>
        <w:tc>
          <w:tcPr>
            <w:tcW w:w="986" w:type="dxa"/>
            <w:shd w:val="clear" w:color="auto" w:fill="auto"/>
            <w:vAlign w:val="center"/>
          </w:tcPr>
          <w:p w14:paraId="59E4EE15" w14:textId="77777777" w:rsidR="00A613A9" w:rsidRPr="00692F04" w:rsidRDefault="00A613A9" w:rsidP="00692F04">
            <w:pPr>
              <w:spacing w:line="240" w:lineRule="auto"/>
              <w:jc w:val="center"/>
              <w:rPr>
                <w:sz w:val="20"/>
              </w:rPr>
            </w:pPr>
            <w:r w:rsidRPr="00692F04">
              <w:rPr>
                <w:sz w:val="20"/>
              </w:rPr>
              <w:t>93,92%</w:t>
            </w:r>
          </w:p>
        </w:tc>
        <w:tc>
          <w:tcPr>
            <w:tcW w:w="1035" w:type="dxa"/>
            <w:shd w:val="clear" w:color="auto" w:fill="auto"/>
            <w:vAlign w:val="center"/>
          </w:tcPr>
          <w:p w14:paraId="3E8E8667" w14:textId="77777777" w:rsidR="00A613A9" w:rsidRPr="00692F04" w:rsidRDefault="00A613A9" w:rsidP="00692F04">
            <w:pPr>
              <w:spacing w:line="240" w:lineRule="auto"/>
              <w:jc w:val="center"/>
              <w:rPr>
                <w:sz w:val="20"/>
              </w:rPr>
            </w:pPr>
            <w:r w:rsidRPr="00692F04">
              <w:rPr>
                <w:sz w:val="20"/>
              </w:rPr>
              <w:t>30%</w:t>
            </w:r>
          </w:p>
        </w:tc>
      </w:tr>
      <w:tr w:rsidR="00FD0688" w:rsidRPr="00692F04" w14:paraId="33A3A872" w14:textId="77777777" w:rsidTr="00D22C0C">
        <w:tc>
          <w:tcPr>
            <w:tcW w:w="4680" w:type="dxa"/>
            <w:shd w:val="clear" w:color="auto" w:fill="auto"/>
            <w:vAlign w:val="center"/>
          </w:tcPr>
          <w:p w14:paraId="7719DB61" w14:textId="77777777" w:rsidR="00A613A9" w:rsidRPr="00692F04" w:rsidRDefault="00A613A9" w:rsidP="00692F04">
            <w:pPr>
              <w:spacing w:line="240" w:lineRule="auto"/>
              <w:jc w:val="center"/>
              <w:rPr>
                <w:sz w:val="20"/>
              </w:rPr>
            </w:pPr>
            <w:r w:rsidRPr="00692F04">
              <w:rPr>
                <w:sz w:val="20"/>
              </w:rPr>
              <w:t>Ograniczenia masy odpadów komunalnych ulegających biodegradacji kierowanych do składowania</w:t>
            </w:r>
          </w:p>
        </w:tc>
        <w:tc>
          <w:tcPr>
            <w:tcW w:w="1208" w:type="dxa"/>
            <w:shd w:val="clear" w:color="auto" w:fill="auto"/>
            <w:vAlign w:val="center"/>
          </w:tcPr>
          <w:p w14:paraId="360214D8" w14:textId="77777777" w:rsidR="00A613A9" w:rsidRPr="00692F04" w:rsidRDefault="00A613A9" w:rsidP="00692F04">
            <w:pPr>
              <w:spacing w:line="240" w:lineRule="auto"/>
              <w:jc w:val="center"/>
              <w:rPr>
                <w:sz w:val="20"/>
              </w:rPr>
            </w:pPr>
            <w:r w:rsidRPr="00692F04">
              <w:rPr>
                <w:sz w:val="20"/>
              </w:rPr>
              <w:t>142,58%</w:t>
            </w:r>
          </w:p>
        </w:tc>
        <w:tc>
          <w:tcPr>
            <w:tcW w:w="1153" w:type="dxa"/>
            <w:shd w:val="clear" w:color="auto" w:fill="auto"/>
            <w:vAlign w:val="center"/>
          </w:tcPr>
          <w:p w14:paraId="08E67F02" w14:textId="77777777" w:rsidR="00A613A9" w:rsidRPr="00692F04" w:rsidRDefault="00A613A9" w:rsidP="00692F04">
            <w:pPr>
              <w:spacing w:line="240" w:lineRule="auto"/>
              <w:jc w:val="center"/>
              <w:rPr>
                <w:sz w:val="20"/>
              </w:rPr>
            </w:pPr>
            <w:r w:rsidRPr="00692F04">
              <w:rPr>
                <w:sz w:val="20"/>
              </w:rPr>
              <w:t>50%</w:t>
            </w:r>
          </w:p>
        </w:tc>
        <w:tc>
          <w:tcPr>
            <w:tcW w:w="986" w:type="dxa"/>
            <w:shd w:val="clear" w:color="auto" w:fill="auto"/>
            <w:vAlign w:val="center"/>
          </w:tcPr>
          <w:p w14:paraId="0DA32FB8" w14:textId="77777777" w:rsidR="00A613A9" w:rsidRPr="00692F04" w:rsidRDefault="00A613A9" w:rsidP="00692F04">
            <w:pPr>
              <w:spacing w:line="240" w:lineRule="auto"/>
              <w:jc w:val="center"/>
              <w:rPr>
                <w:sz w:val="20"/>
              </w:rPr>
            </w:pPr>
            <w:r w:rsidRPr="00692F04">
              <w:rPr>
                <w:sz w:val="20"/>
              </w:rPr>
              <w:t>99,75%</w:t>
            </w:r>
          </w:p>
        </w:tc>
        <w:tc>
          <w:tcPr>
            <w:tcW w:w="1035" w:type="dxa"/>
            <w:shd w:val="clear" w:color="auto" w:fill="auto"/>
            <w:vAlign w:val="center"/>
          </w:tcPr>
          <w:p w14:paraId="486A5DF7" w14:textId="77777777" w:rsidR="00A613A9" w:rsidRPr="00692F04" w:rsidRDefault="00A613A9" w:rsidP="00692F04">
            <w:pPr>
              <w:spacing w:line="240" w:lineRule="auto"/>
              <w:jc w:val="center"/>
              <w:rPr>
                <w:sz w:val="20"/>
              </w:rPr>
            </w:pPr>
            <w:r w:rsidRPr="00692F04">
              <w:rPr>
                <w:sz w:val="20"/>
              </w:rPr>
              <w:t>75%</w:t>
            </w:r>
          </w:p>
        </w:tc>
      </w:tr>
    </w:tbl>
    <w:p w14:paraId="2881DD7B" w14:textId="3E216117" w:rsidR="00A613A9" w:rsidRPr="00F71DB0" w:rsidRDefault="00A613A9" w:rsidP="005E7468">
      <w:pPr>
        <w:pStyle w:val="rdo-podpis"/>
      </w:pPr>
      <w:r w:rsidRPr="00F71DB0">
        <w:t xml:space="preserve">Źródło: </w:t>
      </w:r>
      <w:r w:rsidR="0064528C">
        <w:t>opracowano</w:t>
      </w:r>
      <w:r w:rsidRPr="00F71DB0">
        <w:t xml:space="preserve"> na podstawie </w:t>
      </w:r>
      <w:r w:rsidR="009E24C3">
        <w:t>danych Urzędu Miejskiego Trzemeszna</w:t>
      </w:r>
    </w:p>
    <w:p w14:paraId="191A76C7" w14:textId="5442EB4B" w:rsidR="0064528C" w:rsidRDefault="0064528C" w:rsidP="005D69F7">
      <w:pPr>
        <w:pStyle w:val="Legenda"/>
      </w:pPr>
      <w:bookmarkStart w:id="69" w:name="_Ref481021012"/>
      <w:bookmarkStart w:id="70" w:name="_Toc482948117"/>
      <w:r>
        <w:t xml:space="preserve">Ryc. </w:t>
      </w:r>
      <w:r w:rsidR="008D7256">
        <w:fldChar w:fldCharType="begin"/>
      </w:r>
      <w:r w:rsidR="008D7256">
        <w:instrText xml:space="preserve"> SEQ Ryc. \* ARABIC </w:instrText>
      </w:r>
      <w:r w:rsidR="008D7256">
        <w:fldChar w:fldCharType="separate"/>
      </w:r>
      <w:r w:rsidR="005F6179">
        <w:rPr>
          <w:noProof/>
        </w:rPr>
        <w:t>19</w:t>
      </w:r>
      <w:r w:rsidR="008D7256">
        <w:rPr>
          <w:noProof/>
        </w:rPr>
        <w:fldChar w:fldCharType="end"/>
      </w:r>
      <w:bookmarkEnd w:id="69"/>
      <w:r>
        <w:t xml:space="preserve">. </w:t>
      </w:r>
      <w:r w:rsidRPr="00797424">
        <w:t>Udział osób prowadzacych selektywną zbiórkę odpadów w ogólnej liczbie mieszkańców</w:t>
      </w:r>
      <w:bookmarkEnd w:id="70"/>
    </w:p>
    <w:p w14:paraId="274B6186" w14:textId="77777777" w:rsidR="00A613A9" w:rsidRPr="00E21AF9" w:rsidRDefault="00FC21AB" w:rsidP="00A613A9">
      <w:r>
        <w:rPr>
          <w:noProof/>
          <w:lang w:eastAsia="pl-PL"/>
        </w:rPr>
        <w:drawing>
          <wp:inline distT="0" distB="0" distL="0" distR="0" wp14:anchorId="1D348D0D" wp14:editId="0413DF47">
            <wp:extent cx="5762625" cy="4444365"/>
            <wp:effectExtent l="0" t="0" r="0" b="0"/>
            <wp:docPr id="32"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762625" cy="4444365"/>
                    </a:xfrm>
                    <a:prstGeom prst="rect">
                      <a:avLst/>
                    </a:prstGeom>
                    <a:noFill/>
                    <a:ln>
                      <a:noFill/>
                    </a:ln>
                  </pic:spPr>
                </pic:pic>
              </a:graphicData>
            </a:graphic>
          </wp:inline>
        </w:drawing>
      </w:r>
    </w:p>
    <w:p w14:paraId="11E9121F" w14:textId="77777777" w:rsidR="00A613A9" w:rsidRDefault="0064528C" w:rsidP="005E7468">
      <w:pPr>
        <w:pStyle w:val="rdo-podpis"/>
      </w:pPr>
      <w:r>
        <w:t>Źródło: opracowano na podstawie danych Urzędu Miejskiego Trzemeszna</w:t>
      </w:r>
    </w:p>
    <w:p w14:paraId="3568EAD5" w14:textId="77777777" w:rsidR="008D1146" w:rsidRDefault="008D1146" w:rsidP="008D1146">
      <w:pPr>
        <w:ind w:firstLine="709"/>
      </w:pPr>
      <w:r>
        <w:t xml:space="preserve">Odsetkiem osób prowadzących selektywną zbiórkę odpadów niższym niż wartość referencyjna charakteryzują się sołectwa: Ostrowite (56,02%), Wymysłowo (65,75%), Kamieniec (70,45%), Ławki (73,72%), Popielewo (74,34%), Grabowo (74,71%), Duszno (75,32%), Gołąbki (77,19%), Wydartowo (77,21%), Zieleń (78,02%), Szydłowo (78,08%) oraz Kruchowo (79,46%). Na </w:t>
      </w:r>
      <w:r>
        <w:lastRenderedPageBreak/>
        <w:t xml:space="preserve">obszarze miasta Trzemeszno stan kryzysowy w sferze środowiskowej zdiagnozowano w obrębie dwóch jednostek analitycznych: D (80,09%) oraz E (79,89%). </w:t>
      </w:r>
    </w:p>
    <w:p w14:paraId="1505B05E" w14:textId="77777777" w:rsidR="00A613A9" w:rsidRPr="00B752B9" w:rsidRDefault="00A613A9" w:rsidP="00C239D3">
      <w:pPr>
        <w:pStyle w:val="11Podrozdzia"/>
      </w:pPr>
      <w:bookmarkStart w:id="71" w:name="_Toc481677211"/>
      <w:bookmarkStart w:id="72" w:name="_Toc482797620"/>
      <w:r w:rsidRPr="00195033">
        <w:t>Sfera przestrzenno-funkcjonalna</w:t>
      </w:r>
      <w:bookmarkEnd w:id="71"/>
      <w:bookmarkEnd w:id="72"/>
    </w:p>
    <w:p w14:paraId="164BC876" w14:textId="31BF9A78" w:rsidR="00AA5E11" w:rsidRDefault="00A613A9" w:rsidP="00E07771">
      <w:r>
        <w:t>Zagospodarowanie przestrzenne stanowi jeden z najważniejszyc</w:t>
      </w:r>
      <w:r w:rsidR="00ED3BDB">
        <w:t>h czynników rozwojowych miast i </w:t>
      </w:r>
      <w:r>
        <w:t>gmin. Prowadzenie polityki roz</w:t>
      </w:r>
      <w:r w:rsidR="008D1146">
        <w:t xml:space="preserve">woju </w:t>
      </w:r>
      <w:r>
        <w:t>wymaga od władz samorządowych umiejętnego gospodarowania dostępnymi zasobami oraz uwzględniania aspektów: społecznych</w:t>
      </w:r>
      <w:r w:rsidR="00ED3BDB">
        <w:t>, funkcjonalno-przestrzennych i </w:t>
      </w:r>
      <w:r>
        <w:t>środowiskowych. Przestrzeń, zwłaszcza na obszarze miast, jest dobrem mocno ograniczonym, więc kluczow</w:t>
      </w:r>
      <w:r w:rsidR="008D1146">
        <w:t xml:space="preserve">e </w:t>
      </w:r>
      <w:r>
        <w:t>jest jej efektywne wykorzystanie. Starannie przemyślana i zaplanowana przestrzeń miejska, w tym przede wszystkim dostępność do infrastruktury technicznej, społecznej i rekreacyjnej ma decydujący wpływ na</w:t>
      </w:r>
      <w:r w:rsidR="00692F04">
        <w:t xml:space="preserve"> poziom życia mieszkańców. </w:t>
      </w:r>
    </w:p>
    <w:p w14:paraId="74562730" w14:textId="77777777" w:rsidR="00A613A9" w:rsidRPr="00E07771" w:rsidRDefault="00A613A9" w:rsidP="00E07771">
      <w:pPr>
        <w:pStyle w:val="111Podrozdzia2"/>
        <w:rPr>
          <w:rStyle w:val="Uwydatnienie"/>
          <w:b/>
          <w:bCs w:val="0"/>
          <w:i/>
          <w:iCs w:val="0"/>
          <w:spacing w:val="5"/>
        </w:rPr>
      </w:pPr>
      <w:bookmarkStart w:id="73" w:name="_Toc481677212"/>
      <w:bookmarkStart w:id="74" w:name="_Toc482797621"/>
      <w:r w:rsidRPr="00E07771">
        <w:rPr>
          <w:rStyle w:val="Uwydatnienie"/>
          <w:b/>
          <w:bCs w:val="0"/>
          <w:i/>
          <w:iCs w:val="0"/>
          <w:spacing w:val="5"/>
        </w:rPr>
        <w:t>Infrastruktura techniczna</w:t>
      </w:r>
      <w:bookmarkEnd w:id="73"/>
      <w:bookmarkEnd w:id="74"/>
    </w:p>
    <w:p w14:paraId="282A51DA" w14:textId="233436AF" w:rsidR="00A613A9" w:rsidRDefault="00A613A9" w:rsidP="00A613A9">
      <w:r>
        <w:t xml:space="preserve">Wysoka dostępność sieci i urządzeń infrastruktury technicznej wpływa pozytywnie na jakość życia mieszkańców Trzemeszna. Dostęp do sieci wodociągowej na obszarze miejskim ma 97,1% mieszkańców i utrzymuje się na względnie stałym poziomie od 2010 roku. </w:t>
      </w:r>
      <w:r w:rsidR="00775DE7">
        <w:t>W ostatnich latach</w:t>
      </w:r>
      <w:r>
        <w:t xml:space="preserve"> </w:t>
      </w:r>
      <w:r w:rsidR="00692F04">
        <w:t xml:space="preserve">gmina prowadzi </w:t>
      </w:r>
      <w:r>
        <w:t>działania inwestycyjne</w:t>
      </w:r>
      <w:r w:rsidR="00775DE7">
        <w:t xml:space="preserve"> w tym zakresie na obszarze wiejskim</w:t>
      </w:r>
      <w:r>
        <w:t xml:space="preserve">. Dostęp do sieci wodociągowej w 2015 roku na obszarze wiejskim miało 95,9% mieszkańców, co stanowi wzrost o 12,8 punktu procentowego w porównaniu do 2010 roku. </w:t>
      </w:r>
    </w:p>
    <w:p w14:paraId="7A92E3F2" w14:textId="67140DB3" w:rsidR="0064528C" w:rsidRDefault="0064528C" w:rsidP="005D69F7">
      <w:pPr>
        <w:pStyle w:val="Legenda"/>
      </w:pPr>
      <w:bookmarkStart w:id="75" w:name="_Toc482947870"/>
      <w:r>
        <w:t xml:space="preserve">Tab. </w:t>
      </w:r>
      <w:r w:rsidR="008D7256">
        <w:fldChar w:fldCharType="begin"/>
      </w:r>
      <w:r w:rsidR="008D7256">
        <w:instrText xml:space="preserve"> </w:instrText>
      </w:r>
      <w:r w:rsidR="008D7256">
        <w:instrText xml:space="preserve">SEQ Tab. \* ARABIC </w:instrText>
      </w:r>
      <w:r w:rsidR="008D7256">
        <w:fldChar w:fldCharType="separate"/>
      </w:r>
      <w:r w:rsidR="005F6179">
        <w:rPr>
          <w:noProof/>
        </w:rPr>
        <w:t>7</w:t>
      </w:r>
      <w:r w:rsidR="008D7256">
        <w:rPr>
          <w:noProof/>
        </w:rPr>
        <w:fldChar w:fldCharType="end"/>
      </w:r>
      <w:r>
        <w:t xml:space="preserve">. </w:t>
      </w:r>
      <w:r w:rsidRPr="00797424">
        <w:t>Udział osób korzystających z sieci wodociągowej w ogólnej liczbie mieszkańców</w:t>
      </w:r>
      <w:bookmarkEnd w:id="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747"/>
        <w:gridCol w:w="747"/>
        <w:gridCol w:w="747"/>
        <w:gridCol w:w="747"/>
        <w:gridCol w:w="747"/>
        <w:gridCol w:w="743"/>
      </w:tblGrid>
      <w:tr w:rsidR="00FD0688" w:rsidRPr="00AA5E11" w14:paraId="056AFF34" w14:textId="77777777" w:rsidTr="009F5C56">
        <w:trPr>
          <w:jc w:val="center"/>
        </w:trPr>
        <w:tc>
          <w:tcPr>
            <w:tcW w:w="2590" w:type="pct"/>
            <w:shd w:val="clear" w:color="auto" w:fill="auto"/>
            <w:vAlign w:val="center"/>
          </w:tcPr>
          <w:p w14:paraId="703FAD41" w14:textId="77777777" w:rsidR="00A613A9" w:rsidRPr="00AA5E11" w:rsidRDefault="00A613A9" w:rsidP="00FD0688">
            <w:pPr>
              <w:jc w:val="center"/>
              <w:rPr>
                <w:sz w:val="20"/>
              </w:rPr>
            </w:pPr>
            <w:r w:rsidRPr="00AA5E11">
              <w:rPr>
                <w:sz w:val="20"/>
              </w:rPr>
              <w:t>Korzystający z wodociągów w ogóle ludności [%]</w:t>
            </w:r>
          </w:p>
        </w:tc>
        <w:tc>
          <w:tcPr>
            <w:tcW w:w="402" w:type="pct"/>
            <w:shd w:val="clear" w:color="auto" w:fill="auto"/>
            <w:vAlign w:val="center"/>
          </w:tcPr>
          <w:p w14:paraId="55E677A5" w14:textId="77777777" w:rsidR="00A613A9" w:rsidRPr="00AA5E11" w:rsidRDefault="00A613A9" w:rsidP="00FD0688">
            <w:pPr>
              <w:jc w:val="center"/>
              <w:rPr>
                <w:sz w:val="20"/>
              </w:rPr>
            </w:pPr>
            <w:r w:rsidRPr="00AA5E11">
              <w:rPr>
                <w:sz w:val="20"/>
              </w:rPr>
              <w:t>2010</w:t>
            </w:r>
          </w:p>
        </w:tc>
        <w:tc>
          <w:tcPr>
            <w:tcW w:w="402" w:type="pct"/>
            <w:shd w:val="clear" w:color="auto" w:fill="auto"/>
            <w:vAlign w:val="center"/>
          </w:tcPr>
          <w:p w14:paraId="0588D77A" w14:textId="77777777" w:rsidR="00A613A9" w:rsidRPr="00AA5E11" w:rsidRDefault="00A613A9" w:rsidP="00FD0688">
            <w:pPr>
              <w:jc w:val="center"/>
              <w:rPr>
                <w:sz w:val="20"/>
              </w:rPr>
            </w:pPr>
            <w:r w:rsidRPr="00AA5E11">
              <w:rPr>
                <w:sz w:val="20"/>
              </w:rPr>
              <w:t>2011</w:t>
            </w:r>
          </w:p>
        </w:tc>
        <w:tc>
          <w:tcPr>
            <w:tcW w:w="402" w:type="pct"/>
            <w:shd w:val="clear" w:color="auto" w:fill="auto"/>
            <w:vAlign w:val="center"/>
          </w:tcPr>
          <w:p w14:paraId="6DBF1153" w14:textId="77777777" w:rsidR="00A613A9" w:rsidRPr="00AA5E11" w:rsidRDefault="00A613A9" w:rsidP="00FD0688">
            <w:pPr>
              <w:jc w:val="center"/>
              <w:rPr>
                <w:sz w:val="20"/>
              </w:rPr>
            </w:pPr>
            <w:r w:rsidRPr="00AA5E11">
              <w:rPr>
                <w:sz w:val="20"/>
              </w:rPr>
              <w:t>2012</w:t>
            </w:r>
          </w:p>
        </w:tc>
        <w:tc>
          <w:tcPr>
            <w:tcW w:w="402" w:type="pct"/>
            <w:shd w:val="clear" w:color="auto" w:fill="auto"/>
            <w:vAlign w:val="center"/>
          </w:tcPr>
          <w:p w14:paraId="56088B39" w14:textId="77777777" w:rsidR="00A613A9" w:rsidRPr="00AA5E11" w:rsidRDefault="00A613A9" w:rsidP="00FD0688">
            <w:pPr>
              <w:jc w:val="center"/>
              <w:rPr>
                <w:sz w:val="20"/>
              </w:rPr>
            </w:pPr>
            <w:r w:rsidRPr="00AA5E11">
              <w:rPr>
                <w:sz w:val="20"/>
              </w:rPr>
              <w:t>2013</w:t>
            </w:r>
          </w:p>
        </w:tc>
        <w:tc>
          <w:tcPr>
            <w:tcW w:w="402" w:type="pct"/>
            <w:shd w:val="clear" w:color="auto" w:fill="auto"/>
            <w:vAlign w:val="center"/>
          </w:tcPr>
          <w:p w14:paraId="20D1DD1B" w14:textId="77777777" w:rsidR="00A613A9" w:rsidRPr="00AA5E11" w:rsidRDefault="00A613A9" w:rsidP="00FD0688">
            <w:pPr>
              <w:jc w:val="center"/>
              <w:rPr>
                <w:sz w:val="20"/>
              </w:rPr>
            </w:pPr>
            <w:r w:rsidRPr="00AA5E11">
              <w:rPr>
                <w:sz w:val="20"/>
              </w:rPr>
              <w:t>2014</w:t>
            </w:r>
          </w:p>
        </w:tc>
        <w:tc>
          <w:tcPr>
            <w:tcW w:w="402" w:type="pct"/>
            <w:shd w:val="clear" w:color="auto" w:fill="auto"/>
            <w:vAlign w:val="center"/>
          </w:tcPr>
          <w:p w14:paraId="2E1C0EA8" w14:textId="77777777" w:rsidR="00A613A9" w:rsidRPr="00AA5E11" w:rsidRDefault="00A613A9" w:rsidP="00FD0688">
            <w:pPr>
              <w:jc w:val="center"/>
              <w:rPr>
                <w:sz w:val="20"/>
              </w:rPr>
            </w:pPr>
            <w:r w:rsidRPr="00AA5E11">
              <w:rPr>
                <w:sz w:val="20"/>
              </w:rPr>
              <w:t>2015</w:t>
            </w:r>
          </w:p>
        </w:tc>
      </w:tr>
      <w:tr w:rsidR="00FD0688" w:rsidRPr="00AA5E11" w14:paraId="609EB727" w14:textId="77777777" w:rsidTr="009F5C56">
        <w:trPr>
          <w:jc w:val="center"/>
        </w:trPr>
        <w:tc>
          <w:tcPr>
            <w:tcW w:w="2590" w:type="pct"/>
            <w:shd w:val="clear" w:color="auto" w:fill="auto"/>
            <w:vAlign w:val="center"/>
          </w:tcPr>
          <w:p w14:paraId="74CD1BE5" w14:textId="77777777" w:rsidR="00A613A9" w:rsidRPr="00AA5E11" w:rsidRDefault="00A613A9" w:rsidP="00FD0688">
            <w:pPr>
              <w:jc w:val="center"/>
              <w:rPr>
                <w:sz w:val="20"/>
              </w:rPr>
            </w:pPr>
            <w:r w:rsidRPr="00AA5E11">
              <w:rPr>
                <w:sz w:val="20"/>
              </w:rPr>
              <w:t>Miasto Trzemeszno</w:t>
            </w:r>
          </w:p>
        </w:tc>
        <w:tc>
          <w:tcPr>
            <w:tcW w:w="402" w:type="pct"/>
            <w:shd w:val="clear" w:color="auto" w:fill="auto"/>
            <w:vAlign w:val="center"/>
          </w:tcPr>
          <w:p w14:paraId="7BB40E42" w14:textId="77777777" w:rsidR="00A613A9" w:rsidRPr="00AA5E11" w:rsidRDefault="00A613A9" w:rsidP="00FD0688">
            <w:pPr>
              <w:jc w:val="center"/>
              <w:rPr>
                <w:sz w:val="20"/>
              </w:rPr>
            </w:pPr>
            <w:r w:rsidRPr="00AA5E11">
              <w:rPr>
                <w:sz w:val="20"/>
              </w:rPr>
              <w:t>97,2</w:t>
            </w:r>
          </w:p>
        </w:tc>
        <w:tc>
          <w:tcPr>
            <w:tcW w:w="402" w:type="pct"/>
            <w:shd w:val="clear" w:color="auto" w:fill="auto"/>
            <w:vAlign w:val="center"/>
          </w:tcPr>
          <w:p w14:paraId="4593F3BC" w14:textId="77777777" w:rsidR="00A613A9" w:rsidRPr="00AA5E11" w:rsidRDefault="00A613A9" w:rsidP="00FD0688">
            <w:pPr>
              <w:jc w:val="center"/>
              <w:rPr>
                <w:sz w:val="20"/>
              </w:rPr>
            </w:pPr>
            <w:r w:rsidRPr="00AA5E11">
              <w:rPr>
                <w:sz w:val="20"/>
              </w:rPr>
              <w:t>97,2</w:t>
            </w:r>
          </w:p>
        </w:tc>
        <w:tc>
          <w:tcPr>
            <w:tcW w:w="402" w:type="pct"/>
            <w:shd w:val="clear" w:color="auto" w:fill="auto"/>
            <w:vAlign w:val="center"/>
          </w:tcPr>
          <w:p w14:paraId="57FA5394" w14:textId="77777777" w:rsidR="00A613A9" w:rsidRPr="00AA5E11" w:rsidRDefault="00A613A9" w:rsidP="00FD0688">
            <w:pPr>
              <w:jc w:val="center"/>
              <w:rPr>
                <w:sz w:val="20"/>
              </w:rPr>
            </w:pPr>
            <w:r w:rsidRPr="00AA5E11">
              <w:rPr>
                <w:sz w:val="20"/>
              </w:rPr>
              <w:t>96,9</w:t>
            </w:r>
          </w:p>
        </w:tc>
        <w:tc>
          <w:tcPr>
            <w:tcW w:w="402" w:type="pct"/>
            <w:shd w:val="clear" w:color="auto" w:fill="auto"/>
            <w:vAlign w:val="center"/>
          </w:tcPr>
          <w:p w14:paraId="39653E44" w14:textId="77777777" w:rsidR="00A613A9" w:rsidRPr="00AA5E11" w:rsidRDefault="00A613A9" w:rsidP="00FD0688">
            <w:pPr>
              <w:jc w:val="center"/>
              <w:rPr>
                <w:sz w:val="20"/>
              </w:rPr>
            </w:pPr>
            <w:r w:rsidRPr="00AA5E11">
              <w:rPr>
                <w:sz w:val="20"/>
              </w:rPr>
              <w:t>96,9</w:t>
            </w:r>
          </w:p>
        </w:tc>
        <w:tc>
          <w:tcPr>
            <w:tcW w:w="402" w:type="pct"/>
            <w:shd w:val="clear" w:color="auto" w:fill="auto"/>
            <w:vAlign w:val="center"/>
          </w:tcPr>
          <w:p w14:paraId="7C1286F3" w14:textId="77777777" w:rsidR="00A613A9" w:rsidRPr="00AA5E11" w:rsidRDefault="00A613A9" w:rsidP="00FD0688">
            <w:pPr>
              <w:jc w:val="center"/>
              <w:rPr>
                <w:sz w:val="20"/>
              </w:rPr>
            </w:pPr>
            <w:r w:rsidRPr="00AA5E11">
              <w:rPr>
                <w:sz w:val="20"/>
              </w:rPr>
              <w:t>97,1</w:t>
            </w:r>
          </w:p>
        </w:tc>
        <w:tc>
          <w:tcPr>
            <w:tcW w:w="402" w:type="pct"/>
            <w:shd w:val="clear" w:color="auto" w:fill="auto"/>
            <w:vAlign w:val="center"/>
          </w:tcPr>
          <w:p w14:paraId="6DD006B8" w14:textId="77777777" w:rsidR="00A613A9" w:rsidRPr="00AA5E11" w:rsidRDefault="00A613A9" w:rsidP="00FD0688">
            <w:pPr>
              <w:jc w:val="center"/>
              <w:rPr>
                <w:sz w:val="20"/>
              </w:rPr>
            </w:pPr>
            <w:r w:rsidRPr="00AA5E11">
              <w:rPr>
                <w:sz w:val="20"/>
              </w:rPr>
              <w:t>97,1</w:t>
            </w:r>
          </w:p>
        </w:tc>
      </w:tr>
      <w:tr w:rsidR="00FD0688" w:rsidRPr="00AA5E11" w14:paraId="71197C94" w14:textId="77777777" w:rsidTr="009F5C56">
        <w:trPr>
          <w:jc w:val="center"/>
        </w:trPr>
        <w:tc>
          <w:tcPr>
            <w:tcW w:w="2590" w:type="pct"/>
            <w:shd w:val="clear" w:color="auto" w:fill="auto"/>
            <w:vAlign w:val="center"/>
          </w:tcPr>
          <w:p w14:paraId="43E54C2D" w14:textId="77777777" w:rsidR="00A613A9" w:rsidRPr="00AA5E11" w:rsidRDefault="00A613A9" w:rsidP="00FD0688">
            <w:pPr>
              <w:jc w:val="center"/>
              <w:rPr>
                <w:sz w:val="20"/>
              </w:rPr>
            </w:pPr>
            <w:r w:rsidRPr="00AA5E11">
              <w:rPr>
                <w:sz w:val="20"/>
              </w:rPr>
              <w:t>Obszar wiejski</w:t>
            </w:r>
          </w:p>
        </w:tc>
        <w:tc>
          <w:tcPr>
            <w:tcW w:w="402" w:type="pct"/>
            <w:shd w:val="clear" w:color="auto" w:fill="auto"/>
            <w:vAlign w:val="center"/>
          </w:tcPr>
          <w:p w14:paraId="4EA84199" w14:textId="77777777" w:rsidR="00A613A9" w:rsidRPr="00AA5E11" w:rsidRDefault="00A613A9" w:rsidP="00FD0688">
            <w:pPr>
              <w:jc w:val="center"/>
              <w:rPr>
                <w:sz w:val="20"/>
              </w:rPr>
            </w:pPr>
            <w:r w:rsidRPr="00AA5E11">
              <w:rPr>
                <w:sz w:val="20"/>
              </w:rPr>
              <w:t>83,1</w:t>
            </w:r>
          </w:p>
        </w:tc>
        <w:tc>
          <w:tcPr>
            <w:tcW w:w="402" w:type="pct"/>
            <w:shd w:val="clear" w:color="auto" w:fill="auto"/>
            <w:vAlign w:val="center"/>
          </w:tcPr>
          <w:p w14:paraId="27E96FF6" w14:textId="77777777" w:rsidR="00A613A9" w:rsidRPr="00AA5E11" w:rsidRDefault="00A613A9" w:rsidP="00FD0688">
            <w:pPr>
              <w:jc w:val="center"/>
              <w:rPr>
                <w:sz w:val="20"/>
              </w:rPr>
            </w:pPr>
            <w:r w:rsidRPr="00AA5E11">
              <w:rPr>
                <w:sz w:val="20"/>
              </w:rPr>
              <w:t>83,1</w:t>
            </w:r>
          </w:p>
        </w:tc>
        <w:tc>
          <w:tcPr>
            <w:tcW w:w="402" w:type="pct"/>
            <w:shd w:val="clear" w:color="auto" w:fill="auto"/>
            <w:vAlign w:val="center"/>
          </w:tcPr>
          <w:p w14:paraId="417900FE" w14:textId="77777777" w:rsidR="00A613A9" w:rsidRPr="00AA5E11" w:rsidRDefault="00A613A9" w:rsidP="00FD0688">
            <w:pPr>
              <w:jc w:val="center"/>
              <w:rPr>
                <w:sz w:val="20"/>
              </w:rPr>
            </w:pPr>
            <w:r w:rsidRPr="00AA5E11">
              <w:rPr>
                <w:sz w:val="20"/>
              </w:rPr>
              <w:t>84,2</w:t>
            </w:r>
          </w:p>
        </w:tc>
        <w:tc>
          <w:tcPr>
            <w:tcW w:w="402" w:type="pct"/>
            <w:shd w:val="clear" w:color="auto" w:fill="auto"/>
            <w:vAlign w:val="center"/>
          </w:tcPr>
          <w:p w14:paraId="5A27D4D5" w14:textId="77777777" w:rsidR="00A613A9" w:rsidRPr="00AA5E11" w:rsidRDefault="00A613A9" w:rsidP="00FD0688">
            <w:pPr>
              <w:jc w:val="center"/>
              <w:rPr>
                <w:sz w:val="20"/>
              </w:rPr>
            </w:pPr>
            <w:r w:rsidRPr="00AA5E11">
              <w:rPr>
                <w:sz w:val="20"/>
              </w:rPr>
              <w:t>85,1</w:t>
            </w:r>
          </w:p>
        </w:tc>
        <w:tc>
          <w:tcPr>
            <w:tcW w:w="402" w:type="pct"/>
            <w:shd w:val="clear" w:color="auto" w:fill="auto"/>
            <w:vAlign w:val="center"/>
          </w:tcPr>
          <w:p w14:paraId="451CD0F0" w14:textId="77777777" w:rsidR="00A613A9" w:rsidRPr="00AA5E11" w:rsidRDefault="00A613A9" w:rsidP="00FD0688">
            <w:pPr>
              <w:jc w:val="center"/>
              <w:rPr>
                <w:sz w:val="20"/>
              </w:rPr>
            </w:pPr>
            <w:r w:rsidRPr="00AA5E11">
              <w:rPr>
                <w:sz w:val="20"/>
              </w:rPr>
              <w:t>95,9</w:t>
            </w:r>
          </w:p>
        </w:tc>
        <w:tc>
          <w:tcPr>
            <w:tcW w:w="402" w:type="pct"/>
            <w:shd w:val="clear" w:color="auto" w:fill="auto"/>
            <w:vAlign w:val="center"/>
          </w:tcPr>
          <w:p w14:paraId="7D884DB1" w14:textId="77777777" w:rsidR="00A613A9" w:rsidRPr="00AA5E11" w:rsidRDefault="00A613A9" w:rsidP="00FD0688">
            <w:pPr>
              <w:jc w:val="center"/>
              <w:rPr>
                <w:sz w:val="20"/>
              </w:rPr>
            </w:pPr>
            <w:r w:rsidRPr="00AA5E11">
              <w:rPr>
                <w:sz w:val="20"/>
              </w:rPr>
              <w:t>95,9</w:t>
            </w:r>
          </w:p>
        </w:tc>
      </w:tr>
    </w:tbl>
    <w:p w14:paraId="79CD2E93" w14:textId="0F888BD2" w:rsidR="00A613A9" w:rsidRPr="006A4A09" w:rsidRDefault="00A613A9" w:rsidP="0064528C">
      <w:pPr>
        <w:pStyle w:val="rdo-podpis"/>
      </w:pPr>
      <w:r w:rsidRPr="006A4A09">
        <w:t xml:space="preserve">Źródło: </w:t>
      </w:r>
      <w:r w:rsidR="009E24C3">
        <w:t>opracowano</w:t>
      </w:r>
      <w:r w:rsidRPr="006A4A09">
        <w:t xml:space="preserve"> na podstawie danych </w:t>
      </w:r>
      <w:r w:rsidR="009E24C3">
        <w:t>Banku Danych Lokalnych</w:t>
      </w:r>
    </w:p>
    <w:p w14:paraId="4F80C47F" w14:textId="0A9CC30B" w:rsidR="00A613A9" w:rsidRDefault="00A613A9" w:rsidP="00A613A9">
      <w:r>
        <w:t>Poza inwestycjami w rozwój sieci wodociągowej gmina Trzemeszno prowadzi także działalność inwestycyjną w rozwój sieci kanalizacyjnej. Obecnie dostęp do sieci kanalizacyjnej na obszarze miejskim Trzemeszna posiada 94% mieszkańców, co w porównaniu</w:t>
      </w:r>
      <w:r w:rsidR="00775DE7">
        <w:t xml:space="preserve"> z rokiem 2010 stanowi wzrost o </w:t>
      </w:r>
      <w:r>
        <w:t xml:space="preserve">15,7 punktu procentowego. Jednocześnie można wskazać na konieczność prowadzenia dalszych inwestycji w tym zakresie na obszarze wiejskim, gdyż siecią kanalizacyjną objętą jest zaledwie 40,2% mieszkańców. </w:t>
      </w:r>
    </w:p>
    <w:p w14:paraId="19FF2929" w14:textId="4F7DF9AC" w:rsidR="0064528C" w:rsidRDefault="0064528C" w:rsidP="005D69F7">
      <w:pPr>
        <w:pStyle w:val="Legenda"/>
      </w:pPr>
      <w:bookmarkStart w:id="76" w:name="_Toc482947871"/>
      <w:r>
        <w:t xml:space="preserve">Tab. </w:t>
      </w:r>
      <w:r w:rsidR="008D7256">
        <w:fldChar w:fldCharType="begin"/>
      </w:r>
      <w:r w:rsidR="008D7256">
        <w:instrText xml:space="preserve"> SEQ Tab. \* ARABIC </w:instrText>
      </w:r>
      <w:r w:rsidR="008D7256">
        <w:fldChar w:fldCharType="separate"/>
      </w:r>
      <w:r w:rsidR="005F6179">
        <w:rPr>
          <w:noProof/>
        </w:rPr>
        <w:t>8</w:t>
      </w:r>
      <w:r w:rsidR="008D7256">
        <w:rPr>
          <w:noProof/>
        </w:rPr>
        <w:fldChar w:fldCharType="end"/>
      </w:r>
      <w:r>
        <w:t xml:space="preserve">. </w:t>
      </w:r>
      <w:r w:rsidRPr="00797424">
        <w:t>Udział osób korzystających z sieci kanalizacyjnej w ogólnej liczbie mieszkańców</w:t>
      </w:r>
      <w:bookmarkEnd w:id="7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328"/>
        <w:gridCol w:w="1328"/>
        <w:gridCol w:w="1328"/>
        <w:gridCol w:w="1248"/>
        <w:gridCol w:w="1150"/>
        <w:gridCol w:w="1025"/>
      </w:tblGrid>
      <w:tr w:rsidR="00FD0688" w:rsidRPr="00AA5E11" w14:paraId="1138A14E" w14:textId="77777777" w:rsidTr="009F5C56">
        <w:trPr>
          <w:jc w:val="center"/>
        </w:trPr>
        <w:tc>
          <w:tcPr>
            <w:tcW w:w="1012" w:type="pct"/>
            <w:shd w:val="clear" w:color="auto" w:fill="auto"/>
            <w:vAlign w:val="center"/>
          </w:tcPr>
          <w:p w14:paraId="6CDAC862" w14:textId="77777777" w:rsidR="00A613A9" w:rsidRPr="00AA5E11" w:rsidRDefault="00A613A9" w:rsidP="00FD0688">
            <w:pPr>
              <w:jc w:val="center"/>
              <w:rPr>
                <w:sz w:val="20"/>
              </w:rPr>
            </w:pPr>
            <w:r w:rsidRPr="00AA5E11">
              <w:rPr>
                <w:sz w:val="20"/>
              </w:rPr>
              <w:t>Korzystający z kanalizacji w ogóle ludności [%]</w:t>
            </w:r>
          </w:p>
        </w:tc>
        <w:tc>
          <w:tcPr>
            <w:tcW w:w="715" w:type="pct"/>
            <w:shd w:val="clear" w:color="auto" w:fill="auto"/>
            <w:vAlign w:val="center"/>
          </w:tcPr>
          <w:p w14:paraId="2046442D" w14:textId="77777777" w:rsidR="00A613A9" w:rsidRPr="00AA5E11" w:rsidRDefault="00A613A9" w:rsidP="00FD0688">
            <w:pPr>
              <w:jc w:val="center"/>
              <w:rPr>
                <w:sz w:val="20"/>
              </w:rPr>
            </w:pPr>
            <w:r w:rsidRPr="00AA5E11">
              <w:rPr>
                <w:sz w:val="20"/>
              </w:rPr>
              <w:t>2010</w:t>
            </w:r>
          </w:p>
        </w:tc>
        <w:tc>
          <w:tcPr>
            <w:tcW w:w="715" w:type="pct"/>
            <w:shd w:val="clear" w:color="auto" w:fill="auto"/>
            <w:vAlign w:val="center"/>
          </w:tcPr>
          <w:p w14:paraId="42B22D77" w14:textId="77777777" w:rsidR="00A613A9" w:rsidRPr="00AA5E11" w:rsidRDefault="00A613A9" w:rsidP="00FD0688">
            <w:pPr>
              <w:jc w:val="center"/>
              <w:rPr>
                <w:sz w:val="20"/>
              </w:rPr>
            </w:pPr>
            <w:r w:rsidRPr="00AA5E11">
              <w:rPr>
                <w:sz w:val="20"/>
              </w:rPr>
              <w:t>2011</w:t>
            </w:r>
          </w:p>
        </w:tc>
        <w:tc>
          <w:tcPr>
            <w:tcW w:w="715" w:type="pct"/>
            <w:shd w:val="clear" w:color="auto" w:fill="auto"/>
            <w:vAlign w:val="center"/>
          </w:tcPr>
          <w:p w14:paraId="48871422" w14:textId="77777777" w:rsidR="00A613A9" w:rsidRPr="00AA5E11" w:rsidRDefault="00A613A9" w:rsidP="00FD0688">
            <w:pPr>
              <w:jc w:val="center"/>
              <w:rPr>
                <w:sz w:val="20"/>
              </w:rPr>
            </w:pPr>
            <w:r w:rsidRPr="00AA5E11">
              <w:rPr>
                <w:sz w:val="20"/>
              </w:rPr>
              <w:t>2012</w:t>
            </w:r>
          </w:p>
        </w:tc>
        <w:tc>
          <w:tcPr>
            <w:tcW w:w="672" w:type="pct"/>
            <w:shd w:val="clear" w:color="auto" w:fill="auto"/>
            <w:vAlign w:val="center"/>
          </w:tcPr>
          <w:p w14:paraId="011C3765" w14:textId="77777777" w:rsidR="00A613A9" w:rsidRPr="00AA5E11" w:rsidRDefault="00A613A9" w:rsidP="00FD0688">
            <w:pPr>
              <w:jc w:val="center"/>
              <w:rPr>
                <w:sz w:val="20"/>
              </w:rPr>
            </w:pPr>
            <w:r w:rsidRPr="00AA5E11">
              <w:rPr>
                <w:sz w:val="20"/>
              </w:rPr>
              <w:t>2013</w:t>
            </w:r>
          </w:p>
        </w:tc>
        <w:tc>
          <w:tcPr>
            <w:tcW w:w="619" w:type="pct"/>
            <w:shd w:val="clear" w:color="auto" w:fill="auto"/>
            <w:vAlign w:val="center"/>
          </w:tcPr>
          <w:p w14:paraId="3285C568" w14:textId="77777777" w:rsidR="00A613A9" w:rsidRPr="00AA5E11" w:rsidRDefault="00A613A9" w:rsidP="00FD0688">
            <w:pPr>
              <w:jc w:val="center"/>
              <w:rPr>
                <w:sz w:val="20"/>
              </w:rPr>
            </w:pPr>
            <w:r w:rsidRPr="00AA5E11">
              <w:rPr>
                <w:sz w:val="20"/>
              </w:rPr>
              <w:t>2014</w:t>
            </w:r>
          </w:p>
        </w:tc>
        <w:tc>
          <w:tcPr>
            <w:tcW w:w="552" w:type="pct"/>
            <w:shd w:val="clear" w:color="auto" w:fill="auto"/>
            <w:vAlign w:val="center"/>
          </w:tcPr>
          <w:p w14:paraId="50F2E499" w14:textId="77777777" w:rsidR="00A613A9" w:rsidRPr="00AA5E11" w:rsidRDefault="00A613A9" w:rsidP="00FD0688">
            <w:pPr>
              <w:jc w:val="center"/>
              <w:rPr>
                <w:sz w:val="20"/>
              </w:rPr>
            </w:pPr>
            <w:r w:rsidRPr="00AA5E11">
              <w:rPr>
                <w:sz w:val="20"/>
              </w:rPr>
              <w:t>2015</w:t>
            </w:r>
          </w:p>
        </w:tc>
      </w:tr>
      <w:tr w:rsidR="00FD0688" w:rsidRPr="00AA5E11" w14:paraId="37702B2F" w14:textId="77777777" w:rsidTr="009F5C56">
        <w:trPr>
          <w:jc w:val="center"/>
        </w:trPr>
        <w:tc>
          <w:tcPr>
            <w:tcW w:w="1012" w:type="pct"/>
            <w:shd w:val="clear" w:color="auto" w:fill="auto"/>
            <w:vAlign w:val="center"/>
          </w:tcPr>
          <w:p w14:paraId="4490F5B7" w14:textId="77777777" w:rsidR="00A613A9" w:rsidRPr="00AA5E11" w:rsidRDefault="00A613A9" w:rsidP="00FD0688">
            <w:pPr>
              <w:jc w:val="center"/>
              <w:rPr>
                <w:sz w:val="20"/>
              </w:rPr>
            </w:pPr>
            <w:r w:rsidRPr="00AA5E11">
              <w:rPr>
                <w:sz w:val="20"/>
              </w:rPr>
              <w:t>Miasto Trzemeszno</w:t>
            </w:r>
          </w:p>
        </w:tc>
        <w:tc>
          <w:tcPr>
            <w:tcW w:w="715" w:type="pct"/>
            <w:shd w:val="clear" w:color="auto" w:fill="auto"/>
            <w:vAlign w:val="center"/>
          </w:tcPr>
          <w:p w14:paraId="082F5928" w14:textId="77777777" w:rsidR="00A613A9" w:rsidRPr="00AA5E11" w:rsidRDefault="00A613A9" w:rsidP="00FD0688">
            <w:pPr>
              <w:jc w:val="center"/>
              <w:rPr>
                <w:sz w:val="20"/>
              </w:rPr>
            </w:pPr>
            <w:r w:rsidRPr="00AA5E11">
              <w:rPr>
                <w:sz w:val="20"/>
              </w:rPr>
              <w:t>78,3</w:t>
            </w:r>
          </w:p>
        </w:tc>
        <w:tc>
          <w:tcPr>
            <w:tcW w:w="715" w:type="pct"/>
            <w:shd w:val="clear" w:color="auto" w:fill="auto"/>
            <w:vAlign w:val="center"/>
          </w:tcPr>
          <w:p w14:paraId="1B7C07AF" w14:textId="77777777" w:rsidR="00A613A9" w:rsidRPr="00AA5E11" w:rsidRDefault="00A613A9" w:rsidP="00FD0688">
            <w:pPr>
              <w:jc w:val="center"/>
              <w:rPr>
                <w:sz w:val="20"/>
              </w:rPr>
            </w:pPr>
            <w:r w:rsidRPr="00AA5E11">
              <w:rPr>
                <w:sz w:val="20"/>
              </w:rPr>
              <w:t>78,5</w:t>
            </w:r>
          </w:p>
        </w:tc>
        <w:tc>
          <w:tcPr>
            <w:tcW w:w="715" w:type="pct"/>
            <w:shd w:val="clear" w:color="auto" w:fill="auto"/>
            <w:vAlign w:val="center"/>
          </w:tcPr>
          <w:p w14:paraId="003F883D" w14:textId="77777777" w:rsidR="00A613A9" w:rsidRPr="00AA5E11" w:rsidRDefault="00A613A9" w:rsidP="00FD0688">
            <w:pPr>
              <w:jc w:val="center"/>
              <w:rPr>
                <w:sz w:val="20"/>
              </w:rPr>
            </w:pPr>
            <w:r w:rsidRPr="00AA5E11">
              <w:rPr>
                <w:sz w:val="20"/>
              </w:rPr>
              <w:t>78,5</w:t>
            </w:r>
          </w:p>
        </w:tc>
        <w:tc>
          <w:tcPr>
            <w:tcW w:w="672" w:type="pct"/>
            <w:shd w:val="clear" w:color="auto" w:fill="auto"/>
            <w:vAlign w:val="center"/>
          </w:tcPr>
          <w:p w14:paraId="205A4076" w14:textId="77777777" w:rsidR="00A613A9" w:rsidRPr="00AA5E11" w:rsidRDefault="00A613A9" w:rsidP="00FD0688">
            <w:pPr>
              <w:jc w:val="center"/>
              <w:rPr>
                <w:sz w:val="20"/>
              </w:rPr>
            </w:pPr>
            <w:r w:rsidRPr="00AA5E11">
              <w:rPr>
                <w:sz w:val="20"/>
              </w:rPr>
              <w:t>79,4</w:t>
            </w:r>
          </w:p>
        </w:tc>
        <w:tc>
          <w:tcPr>
            <w:tcW w:w="619" w:type="pct"/>
            <w:shd w:val="clear" w:color="auto" w:fill="auto"/>
            <w:vAlign w:val="center"/>
          </w:tcPr>
          <w:p w14:paraId="4167C077" w14:textId="77777777" w:rsidR="00A613A9" w:rsidRPr="00AA5E11" w:rsidRDefault="00A613A9" w:rsidP="00FD0688">
            <w:pPr>
              <w:jc w:val="center"/>
              <w:rPr>
                <w:sz w:val="20"/>
              </w:rPr>
            </w:pPr>
            <w:r w:rsidRPr="00AA5E11">
              <w:rPr>
                <w:sz w:val="20"/>
              </w:rPr>
              <w:t>93,9</w:t>
            </w:r>
          </w:p>
        </w:tc>
        <w:tc>
          <w:tcPr>
            <w:tcW w:w="552" w:type="pct"/>
            <w:shd w:val="clear" w:color="auto" w:fill="auto"/>
            <w:vAlign w:val="center"/>
          </w:tcPr>
          <w:p w14:paraId="444F760A" w14:textId="77777777" w:rsidR="00A613A9" w:rsidRPr="00AA5E11" w:rsidRDefault="00A613A9" w:rsidP="00FD0688">
            <w:pPr>
              <w:jc w:val="center"/>
              <w:rPr>
                <w:sz w:val="20"/>
              </w:rPr>
            </w:pPr>
            <w:r w:rsidRPr="00AA5E11">
              <w:rPr>
                <w:sz w:val="20"/>
              </w:rPr>
              <w:t>94</w:t>
            </w:r>
          </w:p>
        </w:tc>
      </w:tr>
      <w:tr w:rsidR="00FD0688" w:rsidRPr="00AA5E11" w14:paraId="4EF988AD" w14:textId="77777777" w:rsidTr="009F5C56">
        <w:trPr>
          <w:jc w:val="center"/>
        </w:trPr>
        <w:tc>
          <w:tcPr>
            <w:tcW w:w="1012" w:type="pct"/>
            <w:shd w:val="clear" w:color="auto" w:fill="auto"/>
            <w:vAlign w:val="center"/>
          </w:tcPr>
          <w:p w14:paraId="653583D6" w14:textId="77777777" w:rsidR="00A613A9" w:rsidRPr="00AA5E11" w:rsidRDefault="00A613A9" w:rsidP="00FD0688">
            <w:pPr>
              <w:jc w:val="center"/>
              <w:rPr>
                <w:sz w:val="20"/>
              </w:rPr>
            </w:pPr>
            <w:r w:rsidRPr="00AA5E11">
              <w:rPr>
                <w:sz w:val="20"/>
              </w:rPr>
              <w:t>Obszar wiejski</w:t>
            </w:r>
          </w:p>
        </w:tc>
        <w:tc>
          <w:tcPr>
            <w:tcW w:w="715" w:type="pct"/>
            <w:shd w:val="clear" w:color="auto" w:fill="auto"/>
            <w:vAlign w:val="center"/>
          </w:tcPr>
          <w:p w14:paraId="510F99CF" w14:textId="77777777" w:rsidR="00A613A9" w:rsidRPr="00AA5E11" w:rsidRDefault="00A613A9" w:rsidP="00FD0688">
            <w:pPr>
              <w:jc w:val="center"/>
              <w:rPr>
                <w:sz w:val="20"/>
              </w:rPr>
            </w:pPr>
            <w:r w:rsidRPr="00AA5E11">
              <w:rPr>
                <w:sz w:val="20"/>
              </w:rPr>
              <w:t>27,3</w:t>
            </w:r>
          </w:p>
        </w:tc>
        <w:tc>
          <w:tcPr>
            <w:tcW w:w="715" w:type="pct"/>
            <w:shd w:val="clear" w:color="auto" w:fill="auto"/>
            <w:vAlign w:val="center"/>
          </w:tcPr>
          <w:p w14:paraId="5E8C77B5" w14:textId="77777777" w:rsidR="00A613A9" w:rsidRPr="00AA5E11" w:rsidRDefault="00A613A9" w:rsidP="00FD0688">
            <w:pPr>
              <w:jc w:val="center"/>
              <w:rPr>
                <w:sz w:val="20"/>
              </w:rPr>
            </w:pPr>
            <w:r w:rsidRPr="00AA5E11">
              <w:rPr>
                <w:sz w:val="20"/>
              </w:rPr>
              <w:t>27,4</w:t>
            </w:r>
          </w:p>
        </w:tc>
        <w:tc>
          <w:tcPr>
            <w:tcW w:w="715" w:type="pct"/>
            <w:shd w:val="clear" w:color="auto" w:fill="auto"/>
            <w:vAlign w:val="center"/>
          </w:tcPr>
          <w:p w14:paraId="4DD94EF8" w14:textId="77777777" w:rsidR="00A613A9" w:rsidRPr="00AA5E11" w:rsidRDefault="00A613A9" w:rsidP="00FD0688">
            <w:pPr>
              <w:jc w:val="center"/>
              <w:rPr>
                <w:sz w:val="20"/>
              </w:rPr>
            </w:pPr>
            <w:r w:rsidRPr="00AA5E11">
              <w:rPr>
                <w:sz w:val="20"/>
              </w:rPr>
              <w:t>35,2</w:t>
            </w:r>
          </w:p>
        </w:tc>
        <w:tc>
          <w:tcPr>
            <w:tcW w:w="672" w:type="pct"/>
            <w:shd w:val="clear" w:color="auto" w:fill="auto"/>
            <w:vAlign w:val="center"/>
          </w:tcPr>
          <w:p w14:paraId="24B74F5F" w14:textId="77777777" w:rsidR="00A613A9" w:rsidRPr="00AA5E11" w:rsidRDefault="00A613A9" w:rsidP="00FD0688">
            <w:pPr>
              <w:jc w:val="center"/>
              <w:rPr>
                <w:sz w:val="20"/>
              </w:rPr>
            </w:pPr>
            <w:r w:rsidRPr="00AA5E11">
              <w:rPr>
                <w:sz w:val="20"/>
              </w:rPr>
              <w:t>39,2</w:t>
            </w:r>
          </w:p>
        </w:tc>
        <w:tc>
          <w:tcPr>
            <w:tcW w:w="619" w:type="pct"/>
            <w:shd w:val="clear" w:color="auto" w:fill="auto"/>
            <w:vAlign w:val="center"/>
          </w:tcPr>
          <w:p w14:paraId="276CA9BC" w14:textId="77777777" w:rsidR="00A613A9" w:rsidRPr="00AA5E11" w:rsidRDefault="00A613A9" w:rsidP="00FD0688">
            <w:pPr>
              <w:jc w:val="center"/>
              <w:rPr>
                <w:sz w:val="20"/>
              </w:rPr>
            </w:pPr>
            <w:r w:rsidRPr="00AA5E11">
              <w:rPr>
                <w:sz w:val="20"/>
              </w:rPr>
              <w:t>39,3</w:t>
            </w:r>
          </w:p>
        </w:tc>
        <w:tc>
          <w:tcPr>
            <w:tcW w:w="552" w:type="pct"/>
            <w:shd w:val="clear" w:color="auto" w:fill="auto"/>
            <w:vAlign w:val="center"/>
          </w:tcPr>
          <w:p w14:paraId="0EB849F2" w14:textId="77777777" w:rsidR="00A613A9" w:rsidRPr="00AA5E11" w:rsidRDefault="00A613A9" w:rsidP="00FD0688">
            <w:pPr>
              <w:jc w:val="center"/>
              <w:rPr>
                <w:sz w:val="20"/>
              </w:rPr>
            </w:pPr>
            <w:r w:rsidRPr="00AA5E11">
              <w:rPr>
                <w:sz w:val="20"/>
              </w:rPr>
              <w:t>40,2</w:t>
            </w:r>
          </w:p>
        </w:tc>
      </w:tr>
    </w:tbl>
    <w:p w14:paraId="53235D04" w14:textId="64026CB2" w:rsidR="004F6116" w:rsidRDefault="00A613A9" w:rsidP="0064528C">
      <w:pPr>
        <w:pStyle w:val="rdo-podpis"/>
      </w:pPr>
      <w:r w:rsidRPr="006A4A09">
        <w:t xml:space="preserve">Źródło: </w:t>
      </w:r>
      <w:r w:rsidR="009E24C3">
        <w:t>opracowano</w:t>
      </w:r>
      <w:r w:rsidR="0064528C">
        <w:t xml:space="preserve"> na podstawie danych </w:t>
      </w:r>
      <w:r w:rsidR="009E24C3">
        <w:t>Banku Danych Lokalnych</w:t>
      </w:r>
    </w:p>
    <w:p w14:paraId="4C10C460" w14:textId="2F0DBBC5" w:rsidR="00797424" w:rsidRDefault="00797424" w:rsidP="0064528C">
      <w:pPr>
        <w:pStyle w:val="rdo-podpis"/>
      </w:pPr>
    </w:p>
    <w:p w14:paraId="6A24110F" w14:textId="4CADB00F" w:rsidR="00797424" w:rsidRPr="0064528C" w:rsidRDefault="00797424" w:rsidP="0064528C">
      <w:pPr>
        <w:pStyle w:val="rdo-podpis"/>
      </w:pPr>
    </w:p>
    <w:p w14:paraId="589910DA" w14:textId="77777777" w:rsidR="00A613A9" w:rsidRPr="0064528C" w:rsidRDefault="00A613A9" w:rsidP="00E07771">
      <w:pPr>
        <w:pStyle w:val="111Podrozdzia2"/>
      </w:pPr>
      <w:bookmarkStart w:id="77" w:name="_Toc481677213"/>
      <w:bookmarkStart w:id="78" w:name="_Toc482797622"/>
      <w:r w:rsidRPr="0064528C">
        <w:lastRenderedPageBreak/>
        <w:t>Infrastruktura sportowo-rekreacyjna</w:t>
      </w:r>
      <w:bookmarkEnd w:id="77"/>
      <w:bookmarkEnd w:id="78"/>
    </w:p>
    <w:p w14:paraId="03286A3E" w14:textId="6C5267CC" w:rsidR="00A613A9" w:rsidRDefault="00A613A9" w:rsidP="00A613A9">
      <w:r>
        <w:t>Zgodnie z tezą stawianą przez W. Chudego</w:t>
      </w:r>
      <w:r>
        <w:rPr>
          <w:rStyle w:val="Odwoanieprzypisudolnego"/>
        </w:rPr>
        <w:footnoteReference w:id="5"/>
      </w:r>
      <w:r>
        <w:t xml:space="preserve"> rozwój infrastruktury sportowo-rekreacyjnej pozytywnie wpływa na stan zdrowia mieszkańców oraz ich kondycję fizyczną. Rozwinięta infrastruktura sportowo-rekreacyjna wpływa pozytywnie również na atrakcyjność obszaru pod względem spędzania wolnego czasu i sprzyja rozwojowi lokalnemu. Na potrzeby niniejszej diagnozy analizie </w:t>
      </w:r>
      <w:r w:rsidR="00303420">
        <w:t>poddano roz</w:t>
      </w:r>
      <w:r w:rsidR="00775DE7">
        <w:t>m</w:t>
      </w:r>
      <w:r w:rsidR="00303420">
        <w:t>ieszczenie</w:t>
      </w:r>
      <w:r>
        <w:t xml:space="preserve"> obiektów sportowy</w:t>
      </w:r>
      <w:r w:rsidR="00692F04">
        <w:t>ch oraz placów zabaw na terenie</w:t>
      </w:r>
      <w:r>
        <w:t xml:space="preserve"> gminy Trzemeszno. </w:t>
      </w:r>
    </w:p>
    <w:p w14:paraId="40808758" w14:textId="2519AF86" w:rsidR="00A613A9" w:rsidRDefault="00A613A9" w:rsidP="00303420">
      <w:pPr>
        <w:ind w:firstLine="709"/>
      </w:pPr>
      <w:r>
        <w:t xml:space="preserve">Na obszarze gminy Trzemeszno zlokalizowanych jest 18 ogólnodostępnych </w:t>
      </w:r>
      <w:r w:rsidR="00775DE7">
        <w:t>placów zabaw dla dzieci, w tym</w:t>
      </w:r>
      <w:r>
        <w:t xml:space="preserve"> 3 znajdują się na obszarze miejskim. Na poniższej mapie kolorem czerwonym oznaczono sołectwa, w których nie znajduje się ani jeden plac zabaw. Na obszarze miejskim place zabaw znajdują się na terenie następujących jednostek analitycznych: B (ul. Piastowska), D (ul. Mick</w:t>
      </w:r>
      <w:r w:rsidR="006D20D7">
        <w:t>iewicza) oraz E (ul. Toruńska) (</w:t>
      </w:r>
      <w:r w:rsidR="008D7256">
        <w:fldChar w:fldCharType="begin"/>
      </w:r>
      <w:r w:rsidR="008D7256">
        <w:instrText xml:space="preserve"> REF  _Ref481021361 \* Lower </w:instrText>
      </w:r>
      <w:r w:rsidR="008D7256">
        <w:fldChar w:fldCharType="separate"/>
      </w:r>
      <w:r w:rsidR="005F6179">
        <w:t xml:space="preserve">ryc. </w:t>
      </w:r>
      <w:r w:rsidR="005F6179">
        <w:rPr>
          <w:noProof/>
        </w:rPr>
        <w:t>20</w:t>
      </w:r>
      <w:r w:rsidR="008D7256">
        <w:rPr>
          <w:noProof/>
        </w:rPr>
        <w:fldChar w:fldCharType="end"/>
      </w:r>
      <w:r w:rsidR="00303420">
        <w:t>).</w:t>
      </w:r>
    </w:p>
    <w:p w14:paraId="1DD50501" w14:textId="03FD21E0" w:rsidR="00A613A9" w:rsidRPr="003601F5" w:rsidRDefault="00A613A9" w:rsidP="005D69F7">
      <w:pPr>
        <w:pStyle w:val="Legenda"/>
      </w:pPr>
      <w:bookmarkStart w:id="79" w:name="_Ref481021361"/>
      <w:bookmarkStart w:id="80" w:name="_Toc482948118"/>
      <w:r>
        <w:t xml:space="preserve">Ryc. </w:t>
      </w:r>
      <w:r w:rsidR="008D7256">
        <w:fldChar w:fldCharType="begin"/>
      </w:r>
      <w:r w:rsidR="008D7256">
        <w:instrText xml:space="preserve"> SEQ Ryc. \* ARABIC </w:instrText>
      </w:r>
      <w:r w:rsidR="008D7256">
        <w:fldChar w:fldCharType="separate"/>
      </w:r>
      <w:r w:rsidR="005F6179">
        <w:rPr>
          <w:noProof/>
        </w:rPr>
        <w:t>20</w:t>
      </w:r>
      <w:r w:rsidR="008D7256">
        <w:rPr>
          <w:noProof/>
        </w:rPr>
        <w:fldChar w:fldCharType="end"/>
      </w:r>
      <w:bookmarkEnd w:id="79"/>
      <w:r>
        <w:t xml:space="preserve">. </w:t>
      </w:r>
      <w:r w:rsidR="00F42FD3" w:rsidRPr="00797424">
        <w:t>Rozmieszczenie</w:t>
      </w:r>
      <w:r w:rsidRPr="00797424">
        <w:t xml:space="preserve"> placów zabaw na obszarze miasta i gminy Trzemeszno</w:t>
      </w:r>
      <w:bookmarkEnd w:id="80"/>
    </w:p>
    <w:p w14:paraId="102DAD2A" w14:textId="77777777" w:rsidR="00A613A9" w:rsidRDefault="00FC21AB" w:rsidP="00A613A9">
      <w:r>
        <w:rPr>
          <w:noProof/>
          <w:lang w:eastAsia="pl-PL"/>
        </w:rPr>
        <w:drawing>
          <wp:inline distT="0" distB="0" distL="0" distR="0" wp14:anchorId="09695913" wp14:editId="0EC74DA9">
            <wp:extent cx="5592726" cy="5046087"/>
            <wp:effectExtent l="0" t="0" r="8255" b="2540"/>
            <wp:docPr id="33"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599903" cy="5052562"/>
                    </a:xfrm>
                    <a:prstGeom prst="rect">
                      <a:avLst/>
                    </a:prstGeom>
                    <a:noFill/>
                    <a:ln>
                      <a:noFill/>
                    </a:ln>
                  </pic:spPr>
                </pic:pic>
              </a:graphicData>
            </a:graphic>
          </wp:inline>
        </w:drawing>
      </w:r>
    </w:p>
    <w:p w14:paraId="14CC87F3" w14:textId="77777777" w:rsidR="006D20D7" w:rsidRDefault="009E24C3" w:rsidP="006D20D7">
      <w:pPr>
        <w:pStyle w:val="rdo-podpis"/>
      </w:pPr>
      <w:r>
        <w:t>Źródło: opracowano na podstawie danych Urzędu Miejskiego Trzemeszna</w:t>
      </w:r>
    </w:p>
    <w:p w14:paraId="44C03D4B" w14:textId="67602FDF" w:rsidR="00303420" w:rsidRDefault="00303420" w:rsidP="00303420">
      <w:pPr>
        <w:ind w:firstLine="709"/>
      </w:pPr>
      <w:r>
        <w:lastRenderedPageBreak/>
        <w:t xml:space="preserve">W celu uzupełnienia analizy rozmieszczenia placów zabaw na terenie gminy Trzemeszno przeprowadzono także badanie wskaźnikowe. </w:t>
      </w:r>
      <w:r w:rsidR="00775DE7">
        <w:t>Określono</w:t>
      </w:r>
      <w:r>
        <w:t xml:space="preserve"> liczbę placów zabaw przypadających na 100 osób w wieku przedprodukcyjnym (w wieku 0-17 lat). Wartości wskaźników przedstawiono w poniższej tabeli (</w:t>
      </w:r>
      <w:r w:rsidR="008D7256">
        <w:fldChar w:fldCharType="begin"/>
      </w:r>
      <w:r w:rsidR="008D7256">
        <w:instrText xml:space="preserve"> REF  _Ref481021634 \* Lower </w:instrText>
      </w:r>
      <w:r w:rsidR="008D7256">
        <w:fldChar w:fldCharType="separate"/>
      </w:r>
      <w:r w:rsidR="005F6179">
        <w:t xml:space="preserve">tab. </w:t>
      </w:r>
      <w:r w:rsidR="005F6179">
        <w:rPr>
          <w:noProof/>
        </w:rPr>
        <w:t>9</w:t>
      </w:r>
      <w:r w:rsidR="008D7256">
        <w:rPr>
          <w:noProof/>
        </w:rPr>
        <w:fldChar w:fldCharType="end"/>
      </w:r>
      <w:r>
        <w:t xml:space="preserve">). Na 100 osób w wieku przedprodukcyjnym w gminie przypada 0,56 placu zabaw. Jednostkami, dla których odnotowano wartości wskaźnika niższe niż wartość referencyjna są: Jednostka A, Jednostka B, Jednostka C, Jednostka D, Jednostka E, Duszno, Grabowo, Ławki, Miaty, Miława, Trzemżal, Wydartowo oraz Wymysłowo. </w:t>
      </w:r>
    </w:p>
    <w:p w14:paraId="1DFC4016" w14:textId="14F486D6" w:rsidR="006D20D7" w:rsidRDefault="006D20D7" w:rsidP="006D20D7">
      <w:pPr>
        <w:pStyle w:val="Legenda"/>
      </w:pPr>
      <w:bookmarkStart w:id="81" w:name="_Ref481021634"/>
      <w:bookmarkStart w:id="82" w:name="_Toc482947872"/>
      <w:r>
        <w:t xml:space="preserve">Tab. </w:t>
      </w:r>
      <w:r w:rsidR="008D7256">
        <w:fldChar w:fldCharType="begin"/>
      </w:r>
      <w:r w:rsidR="008D7256">
        <w:instrText xml:space="preserve"> SEQ Tab. \* ARABIC </w:instrText>
      </w:r>
      <w:r w:rsidR="008D7256">
        <w:fldChar w:fldCharType="separate"/>
      </w:r>
      <w:r w:rsidR="005F6179">
        <w:rPr>
          <w:noProof/>
        </w:rPr>
        <w:t>9</w:t>
      </w:r>
      <w:r w:rsidR="008D7256">
        <w:rPr>
          <w:noProof/>
        </w:rPr>
        <w:fldChar w:fldCharType="end"/>
      </w:r>
      <w:bookmarkEnd w:id="81"/>
      <w:r>
        <w:t>. Liczba placów zabaw przypadających na 100 osób w wieku przedprodukcyjnym</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9"/>
        <w:gridCol w:w="2846"/>
        <w:gridCol w:w="2079"/>
        <w:gridCol w:w="1984"/>
      </w:tblGrid>
      <w:tr w:rsidR="00A613A9" w:rsidRPr="0086581C" w14:paraId="722DDB42" w14:textId="77777777" w:rsidTr="009F5C56">
        <w:trPr>
          <w:trHeight w:val="227"/>
          <w:tblHeader/>
        </w:trPr>
        <w:tc>
          <w:tcPr>
            <w:tcW w:w="1281" w:type="pct"/>
            <w:shd w:val="clear" w:color="auto" w:fill="auto"/>
          </w:tcPr>
          <w:p w14:paraId="71335DA9" w14:textId="77777777" w:rsidR="00A613A9" w:rsidRPr="00AA5E11" w:rsidRDefault="00A613A9" w:rsidP="006D20D7">
            <w:pPr>
              <w:spacing w:line="240" w:lineRule="auto"/>
            </w:pPr>
            <w:r w:rsidRPr="00AA5E11">
              <w:t>Jednostka analityczna</w:t>
            </w:r>
          </w:p>
        </w:tc>
        <w:tc>
          <w:tcPr>
            <w:tcW w:w="1532" w:type="pct"/>
            <w:shd w:val="clear" w:color="auto" w:fill="auto"/>
          </w:tcPr>
          <w:p w14:paraId="5A9D1C25" w14:textId="77777777" w:rsidR="00A613A9" w:rsidRPr="00AA5E11" w:rsidRDefault="00A613A9" w:rsidP="006D20D7">
            <w:pPr>
              <w:spacing w:line="240" w:lineRule="auto"/>
            </w:pPr>
            <w:r w:rsidRPr="00AA5E11">
              <w:t>Liczba osób w wieku przedprodukcyjnym</w:t>
            </w:r>
          </w:p>
        </w:tc>
        <w:tc>
          <w:tcPr>
            <w:tcW w:w="1119" w:type="pct"/>
            <w:shd w:val="clear" w:color="auto" w:fill="auto"/>
          </w:tcPr>
          <w:p w14:paraId="584DAC1B" w14:textId="77777777" w:rsidR="00A613A9" w:rsidRPr="00AA5E11" w:rsidRDefault="00A613A9" w:rsidP="006D20D7">
            <w:pPr>
              <w:spacing w:line="240" w:lineRule="auto"/>
            </w:pPr>
            <w:r w:rsidRPr="00AA5E11">
              <w:t>Liczba placów zabaw</w:t>
            </w:r>
          </w:p>
        </w:tc>
        <w:tc>
          <w:tcPr>
            <w:tcW w:w="1068" w:type="pct"/>
            <w:shd w:val="clear" w:color="auto" w:fill="auto"/>
          </w:tcPr>
          <w:p w14:paraId="36D05A88" w14:textId="77777777" w:rsidR="00A613A9" w:rsidRPr="00AA5E11" w:rsidRDefault="00A613A9" w:rsidP="006D20D7">
            <w:pPr>
              <w:spacing w:line="240" w:lineRule="auto"/>
            </w:pPr>
            <w:r w:rsidRPr="00AA5E11">
              <w:t>Wartość wskaźnika</w:t>
            </w:r>
          </w:p>
        </w:tc>
      </w:tr>
      <w:tr w:rsidR="00A613A9" w:rsidRPr="0086581C" w14:paraId="32A6C331" w14:textId="77777777" w:rsidTr="009F5C56">
        <w:trPr>
          <w:trHeight w:val="227"/>
        </w:trPr>
        <w:tc>
          <w:tcPr>
            <w:tcW w:w="1281" w:type="pct"/>
            <w:shd w:val="clear" w:color="auto" w:fill="auto"/>
          </w:tcPr>
          <w:p w14:paraId="64417A98" w14:textId="77777777" w:rsidR="00A613A9" w:rsidRPr="00AA5E11" w:rsidRDefault="00A613A9" w:rsidP="006D20D7">
            <w:pPr>
              <w:spacing w:line="240" w:lineRule="auto"/>
            </w:pPr>
            <w:r w:rsidRPr="00AA5E11">
              <w:t>Jednostka A</w:t>
            </w:r>
          </w:p>
        </w:tc>
        <w:tc>
          <w:tcPr>
            <w:tcW w:w="1532" w:type="pct"/>
            <w:shd w:val="clear" w:color="auto" w:fill="auto"/>
          </w:tcPr>
          <w:p w14:paraId="3F0910BB" w14:textId="77777777" w:rsidR="00A613A9" w:rsidRPr="00AA5E11" w:rsidRDefault="00A613A9" w:rsidP="006D20D7">
            <w:pPr>
              <w:spacing w:line="240" w:lineRule="auto"/>
            </w:pPr>
            <w:r w:rsidRPr="00AA5E11">
              <w:t>28</w:t>
            </w:r>
          </w:p>
        </w:tc>
        <w:tc>
          <w:tcPr>
            <w:tcW w:w="1119" w:type="pct"/>
            <w:shd w:val="clear" w:color="auto" w:fill="auto"/>
          </w:tcPr>
          <w:p w14:paraId="59D3A4E8" w14:textId="77777777" w:rsidR="00A613A9" w:rsidRPr="00AA5E11" w:rsidRDefault="00A613A9" w:rsidP="006D20D7">
            <w:pPr>
              <w:spacing w:line="240" w:lineRule="auto"/>
            </w:pPr>
            <w:r w:rsidRPr="00AA5E11">
              <w:t>0</w:t>
            </w:r>
          </w:p>
        </w:tc>
        <w:tc>
          <w:tcPr>
            <w:tcW w:w="1068" w:type="pct"/>
            <w:shd w:val="clear" w:color="auto" w:fill="auto"/>
          </w:tcPr>
          <w:p w14:paraId="276A435B" w14:textId="77777777" w:rsidR="00A613A9" w:rsidRPr="00AA5E11" w:rsidRDefault="00A613A9" w:rsidP="006D20D7">
            <w:pPr>
              <w:spacing w:line="240" w:lineRule="auto"/>
            </w:pPr>
            <w:r w:rsidRPr="00AA5E11">
              <w:t>0,00</w:t>
            </w:r>
          </w:p>
        </w:tc>
      </w:tr>
      <w:tr w:rsidR="00A613A9" w:rsidRPr="0086581C" w14:paraId="20AAC0CD" w14:textId="77777777" w:rsidTr="009F5C56">
        <w:trPr>
          <w:trHeight w:val="227"/>
        </w:trPr>
        <w:tc>
          <w:tcPr>
            <w:tcW w:w="1281" w:type="pct"/>
            <w:shd w:val="clear" w:color="auto" w:fill="auto"/>
          </w:tcPr>
          <w:p w14:paraId="429AED11" w14:textId="77777777" w:rsidR="00A613A9" w:rsidRPr="00AA5E11" w:rsidRDefault="00A613A9" w:rsidP="006D20D7">
            <w:pPr>
              <w:spacing w:line="240" w:lineRule="auto"/>
            </w:pPr>
            <w:r w:rsidRPr="00AA5E11">
              <w:t>Jednostka B</w:t>
            </w:r>
          </w:p>
        </w:tc>
        <w:tc>
          <w:tcPr>
            <w:tcW w:w="1532" w:type="pct"/>
            <w:shd w:val="clear" w:color="auto" w:fill="auto"/>
          </w:tcPr>
          <w:p w14:paraId="4C857CD7" w14:textId="77777777" w:rsidR="00A613A9" w:rsidRPr="00AA5E11" w:rsidRDefault="00A613A9" w:rsidP="006D20D7">
            <w:pPr>
              <w:spacing w:line="240" w:lineRule="auto"/>
            </w:pPr>
            <w:r w:rsidRPr="00AA5E11">
              <w:t>577</w:t>
            </w:r>
          </w:p>
        </w:tc>
        <w:tc>
          <w:tcPr>
            <w:tcW w:w="1119" w:type="pct"/>
            <w:shd w:val="clear" w:color="auto" w:fill="auto"/>
          </w:tcPr>
          <w:p w14:paraId="381331E0" w14:textId="77777777" w:rsidR="00A613A9" w:rsidRPr="00AA5E11" w:rsidRDefault="00A613A9" w:rsidP="006D20D7">
            <w:pPr>
              <w:spacing w:line="240" w:lineRule="auto"/>
            </w:pPr>
            <w:r w:rsidRPr="00AA5E11">
              <w:t>1</w:t>
            </w:r>
          </w:p>
        </w:tc>
        <w:tc>
          <w:tcPr>
            <w:tcW w:w="1068" w:type="pct"/>
            <w:shd w:val="clear" w:color="auto" w:fill="auto"/>
          </w:tcPr>
          <w:p w14:paraId="536D3C2F" w14:textId="77777777" w:rsidR="00A613A9" w:rsidRPr="00AA5E11" w:rsidRDefault="00A613A9" w:rsidP="006D20D7">
            <w:pPr>
              <w:spacing w:line="240" w:lineRule="auto"/>
            </w:pPr>
            <w:r w:rsidRPr="00AA5E11">
              <w:t>0,17</w:t>
            </w:r>
          </w:p>
        </w:tc>
      </w:tr>
      <w:tr w:rsidR="00A613A9" w:rsidRPr="0086581C" w14:paraId="1308FDCE" w14:textId="77777777" w:rsidTr="009F5C56">
        <w:trPr>
          <w:trHeight w:val="227"/>
        </w:trPr>
        <w:tc>
          <w:tcPr>
            <w:tcW w:w="1281" w:type="pct"/>
            <w:shd w:val="clear" w:color="auto" w:fill="auto"/>
          </w:tcPr>
          <w:p w14:paraId="51B33743" w14:textId="77777777" w:rsidR="00A613A9" w:rsidRPr="00AA5E11" w:rsidRDefault="00A613A9" w:rsidP="006D20D7">
            <w:pPr>
              <w:spacing w:line="240" w:lineRule="auto"/>
            </w:pPr>
            <w:r w:rsidRPr="00AA5E11">
              <w:t>Jednostka C</w:t>
            </w:r>
          </w:p>
        </w:tc>
        <w:tc>
          <w:tcPr>
            <w:tcW w:w="1532" w:type="pct"/>
            <w:shd w:val="clear" w:color="auto" w:fill="auto"/>
          </w:tcPr>
          <w:p w14:paraId="635BE76B" w14:textId="77777777" w:rsidR="00A613A9" w:rsidRPr="00AA5E11" w:rsidRDefault="00A613A9" w:rsidP="006D20D7">
            <w:pPr>
              <w:spacing w:line="240" w:lineRule="auto"/>
            </w:pPr>
            <w:r w:rsidRPr="00AA5E11">
              <w:t>44</w:t>
            </w:r>
          </w:p>
        </w:tc>
        <w:tc>
          <w:tcPr>
            <w:tcW w:w="1119" w:type="pct"/>
            <w:shd w:val="clear" w:color="auto" w:fill="auto"/>
          </w:tcPr>
          <w:p w14:paraId="57C9EB28" w14:textId="77777777" w:rsidR="00A613A9" w:rsidRPr="00AA5E11" w:rsidRDefault="00A613A9" w:rsidP="006D20D7">
            <w:pPr>
              <w:spacing w:line="240" w:lineRule="auto"/>
            </w:pPr>
            <w:r w:rsidRPr="00AA5E11">
              <w:t>0</w:t>
            </w:r>
          </w:p>
        </w:tc>
        <w:tc>
          <w:tcPr>
            <w:tcW w:w="1068" w:type="pct"/>
            <w:shd w:val="clear" w:color="auto" w:fill="auto"/>
          </w:tcPr>
          <w:p w14:paraId="784F3DF6" w14:textId="77777777" w:rsidR="00A613A9" w:rsidRPr="00AA5E11" w:rsidRDefault="00A613A9" w:rsidP="006D20D7">
            <w:pPr>
              <w:spacing w:line="240" w:lineRule="auto"/>
            </w:pPr>
            <w:r w:rsidRPr="00AA5E11">
              <w:t>0,00</w:t>
            </w:r>
          </w:p>
        </w:tc>
      </w:tr>
      <w:tr w:rsidR="00A613A9" w:rsidRPr="0086581C" w14:paraId="1D4B5CDB" w14:textId="77777777" w:rsidTr="009F5C56">
        <w:trPr>
          <w:trHeight w:val="227"/>
        </w:trPr>
        <w:tc>
          <w:tcPr>
            <w:tcW w:w="1281" w:type="pct"/>
            <w:shd w:val="clear" w:color="auto" w:fill="auto"/>
          </w:tcPr>
          <w:p w14:paraId="5AFD8FFE" w14:textId="77777777" w:rsidR="00A613A9" w:rsidRPr="00AA5E11" w:rsidRDefault="00A613A9" w:rsidP="006D20D7">
            <w:pPr>
              <w:spacing w:line="240" w:lineRule="auto"/>
            </w:pPr>
            <w:r w:rsidRPr="00AA5E11">
              <w:t>Jednostka D</w:t>
            </w:r>
          </w:p>
        </w:tc>
        <w:tc>
          <w:tcPr>
            <w:tcW w:w="1532" w:type="pct"/>
            <w:shd w:val="clear" w:color="auto" w:fill="auto"/>
          </w:tcPr>
          <w:p w14:paraId="4C89DA0A" w14:textId="77777777" w:rsidR="00A613A9" w:rsidRPr="00AA5E11" w:rsidRDefault="00A613A9" w:rsidP="006D20D7">
            <w:pPr>
              <w:spacing w:line="240" w:lineRule="auto"/>
            </w:pPr>
            <w:r w:rsidRPr="00AA5E11">
              <w:t>796</w:t>
            </w:r>
          </w:p>
        </w:tc>
        <w:tc>
          <w:tcPr>
            <w:tcW w:w="1119" w:type="pct"/>
            <w:shd w:val="clear" w:color="auto" w:fill="auto"/>
          </w:tcPr>
          <w:p w14:paraId="5F7E9882" w14:textId="77777777" w:rsidR="00A613A9" w:rsidRPr="00AA5E11" w:rsidRDefault="00A613A9" w:rsidP="006D20D7">
            <w:pPr>
              <w:spacing w:line="240" w:lineRule="auto"/>
            </w:pPr>
            <w:r w:rsidRPr="00AA5E11">
              <w:t>1</w:t>
            </w:r>
          </w:p>
        </w:tc>
        <w:tc>
          <w:tcPr>
            <w:tcW w:w="1068" w:type="pct"/>
            <w:shd w:val="clear" w:color="auto" w:fill="auto"/>
          </w:tcPr>
          <w:p w14:paraId="16AD9C21" w14:textId="77777777" w:rsidR="00A613A9" w:rsidRPr="00AA5E11" w:rsidRDefault="00A613A9" w:rsidP="006D20D7">
            <w:pPr>
              <w:spacing w:line="240" w:lineRule="auto"/>
            </w:pPr>
            <w:r w:rsidRPr="00AA5E11">
              <w:t>0,13</w:t>
            </w:r>
          </w:p>
        </w:tc>
      </w:tr>
      <w:tr w:rsidR="00A613A9" w:rsidRPr="0086581C" w14:paraId="4CC9E7D8" w14:textId="77777777" w:rsidTr="009F5C56">
        <w:trPr>
          <w:trHeight w:val="227"/>
        </w:trPr>
        <w:tc>
          <w:tcPr>
            <w:tcW w:w="1281" w:type="pct"/>
            <w:shd w:val="clear" w:color="auto" w:fill="auto"/>
          </w:tcPr>
          <w:p w14:paraId="6F36003E" w14:textId="77777777" w:rsidR="00A613A9" w:rsidRPr="00AA5E11" w:rsidRDefault="00A613A9" w:rsidP="006D20D7">
            <w:pPr>
              <w:spacing w:line="240" w:lineRule="auto"/>
            </w:pPr>
            <w:r w:rsidRPr="00AA5E11">
              <w:t>Jednostka E</w:t>
            </w:r>
          </w:p>
        </w:tc>
        <w:tc>
          <w:tcPr>
            <w:tcW w:w="1532" w:type="pct"/>
            <w:shd w:val="clear" w:color="auto" w:fill="auto"/>
          </w:tcPr>
          <w:p w14:paraId="05B43DB1" w14:textId="77777777" w:rsidR="00A613A9" w:rsidRPr="00AA5E11" w:rsidRDefault="00A613A9" w:rsidP="006D20D7">
            <w:pPr>
              <w:spacing w:line="240" w:lineRule="auto"/>
            </w:pPr>
            <w:r w:rsidRPr="00AA5E11">
              <w:t>183</w:t>
            </w:r>
          </w:p>
        </w:tc>
        <w:tc>
          <w:tcPr>
            <w:tcW w:w="1119" w:type="pct"/>
            <w:shd w:val="clear" w:color="auto" w:fill="auto"/>
          </w:tcPr>
          <w:p w14:paraId="6EAF69D1" w14:textId="77777777" w:rsidR="00A613A9" w:rsidRPr="00AA5E11" w:rsidRDefault="00A613A9" w:rsidP="006D20D7">
            <w:pPr>
              <w:spacing w:line="240" w:lineRule="auto"/>
            </w:pPr>
            <w:r w:rsidRPr="00AA5E11">
              <w:t>1</w:t>
            </w:r>
          </w:p>
        </w:tc>
        <w:tc>
          <w:tcPr>
            <w:tcW w:w="1068" w:type="pct"/>
            <w:shd w:val="clear" w:color="auto" w:fill="auto"/>
          </w:tcPr>
          <w:p w14:paraId="5A7B71CF" w14:textId="77777777" w:rsidR="00A613A9" w:rsidRPr="00AA5E11" w:rsidRDefault="00A613A9" w:rsidP="006D20D7">
            <w:pPr>
              <w:spacing w:line="240" w:lineRule="auto"/>
            </w:pPr>
            <w:r w:rsidRPr="00AA5E11">
              <w:t>0,55</w:t>
            </w:r>
          </w:p>
        </w:tc>
      </w:tr>
      <w:tr w:rsidR="00A613A9" w:rsidRPr="0086581C" w14:paraId="4E569964" w14:textId="77777777" w:rsidTr="009F5C56">
        <w:trPr>
          <w:trHeight w:val="227"/>
        </w:trPr>
        <w:tc>
          <w:tcPr>
            <w:tcW w:w="1281" w:type="pct"/>
            <w:shd w:val="clear" w:color="auto" w:fill="auto"/>
          </w:tcPr>
          <w:p w14:paraId="78D0148B" w14:textId="77777777" w:rsidR="00A613A9" w:rsidRPr="00AA5E11" w:rsidRDefault="00A613A9" w:rsidP="006D20D7">
            <w:pPr>
              <w:spacing w:line="240" w:lineRule="auto"/>
            </w:pPr>
            <w:r w:rsidRPr="00AA5E11">
              <w:t>Cytrynowo</w:t>
            </w:r>
          </w:p>
        </w:tc>
        <w:tc>
          <w:tcPr>
            <w:tcW w:w="1532" w:type="pct"/>
            <w:shd w:val="clear" w:color="auto" w:fill="auto"/>
          </w:tcPr>
          <w:p w14:paraId="61B118D9" w14:textId="77777777" w:rsidR="00A613A9" w:rsidRPr="00AA5E11" w:rsidRDefault="00A613A9" w:rsidP="006D20D7">
            <w:pPr>
              <w:spacing w:line="240" w:lineRule="auto"/>
            </w:pPr>
            <w:r w:rsidRPr="00AA5E11">
              <w:t>32</w:t>
            </w:r>
          </w:p>
        </w:tc>
        <w:tc>
          <w:tcPr>
            <w:tcW w:w="1119" w:type="pct"/>
            <w:shd w:val="clear" w:color="auto" w:fill="auto"/>
          </w:tcPr>
          <w:p w14:paraId="62131C84" w14:textId="77777777" w:rsidR="00A613A9" w:rsidRPr="00AA5E11" w:rsidRDefault="00A613A9" w:rsidP="006D20D7">
            <w:pPr>
              <w:spacing w:line="240" w:lineRule="auto"/>
            </w:pPr>
            <w:r w:rsidRPr="00AA5E11">
              <w:t>1</w:t>
            </w:r>
          </w:p>
        </w:tc>
        <w:tc>
          <w:tcPr>
            <w:tcW w:w="1068" w:type="pct"/>
            <w:shd w:val="clear" w:color="auto" w:fill="auto"/>
          </w:tcPr>
          <w:p w14:paraId="1239CC12" w14:textId="77777777" w:rsidR="00A613A9" w:rsidRPr="00AA5E11" w:rsidRDefault="00A613A9" w:rsidP="006D20D7">
            <w:pPr>
              <w:spacing w:line="240" w:lineRule="auto"/>
            </w:pPr>
            <w:r w:rsidRPr="00AA5E11">
              <w:t>3,13</w:t>
            </w:r>
          </w:p>
        </w:tc>
      </w:tr>
      <w:tr w:rsidR="00A613A9" w:rsidRPr="0086581C" w14:paraId="788D3768" w14:textId="77777777" w:rsidTr="009F5C56">
        <w:trPr>
          <w:trHeight w:val="227"/>
        </w:trPr>
        <w:tc>
          <w:tcPr>
            <w:tcW w:w="1281" w:type="pct"/>
            <w:shd w:val="clear" w:color="auto" w:fill="auto"/>
          </w:tcPr>
          <w:p w14:paraId="6B477CC6" w14:textId="77777777" w:rsidR="00A613A9" w:rsidRPr="00AA5E11" w:rsidRDefault="00A613A9" w:rsidP="006D20D7">
            <w:pPr>
              <w:spacing w:line="240" w:lineRule="auto"/>
            </w:pPr>
            <w:r w:rsidRPr="00AA5E11">
              <w:t>Duszno</w:t>
            </w:r>
          </w:p>
        </w:tc>
        <w:tc>
          <w:tcPr>
            <w:tcW w:w="1532" w:type="pct"/>
            <w:shd w:val="clear" w:color="auto" w:fill="auto"/>
          </w:tcPr>
          <w:p w14:paraId="308AA3E7" w14:textId="77777777" w:rsidR="00A613A9" w:rsidRPr="00AA5E11" w:rsidRDefault="00A613A9" w:rsidP="006D20D7">
            <w:pPr>
              <w:spacing w:line="240" w:lineRule="auto"/>
            </w:pPr>
            <w:r w:rsidRPr="00AA5E11">
              <w:t>12</w:t>
            </w:r>
          </w:p>
        </w:tc>
        <w:tc>
          <w:tcPr>
            <w:tcW w:w="1119" w:type="pct"/>
            <w:shd w:val="clear" w:color="auto" w:fill="auto"/>
          </w:tcPr>
          <w:p w14:paraId="51BEA504" w14:textId="77777777" w:rsidR="00A613A9" w:rsidRPr="00AA5E11" w:rsidRDefault="00A613A9" w:rsidP="006D20D7">
            <w:pPr>
              <w:spacing w:line="240" w:lineRule="auto"/>
            </w:pPr>
            <w:r w:rsidRPr="00AA5E11">
              <w:t>0</w:t>
            </w:r>
          </w:p>
        </w:tc>
        <w:tc>
          <w:tcPr>
            <w:tcW w:w="1068" w:type="pct"/>
            <w:shd w:val="clear" w:color="auto" w:fill="auto"/>
          </w:tcPr>
          <w:p w14:paraId="19CD6AF7" w14:textId="77777777" w:rsidR="00A613A9" w:rsidRPr="00AA5E11" w:rsidRDefault="00A613A9" w:rsidP="006D20D7">
            <w:pPr>
              <w:spacing w:line="240" w:lineRule="auto"/>
            </w:pPr>
            <w:r w:rsidRPr="00AA5E11">
              <w:t>0,00</w:t>
            </w:r>
          </w:p>
        </w:tc>
      </w:tr>
      <w:tr w:rsidR="00A613A9" w:rsidRPr="0086581C" w14:paraId="422531B9" w14:textId="77777777" w:rsidTr="009F5C56">
        <w:trPr>
          <w:trHeight w:val="227"/>
        </w:trPr>
        <w:tc>
          <w:tcPr>
            <w:tcW w:w="1281" w:type="pct"/>
            <w:shd w:val="clear" w:color="auto" w:fill="auto"/>
          </w:tcPr>
          <w:p w14:paraId="5C937B07" w14:textId="77777777" w:rsidR="00A613A9" w:rsidRPr="00AA5E11" w:rsidRDefault="00A613A9" w:rsidP="006D20D7">
            <w:pPr>
              <w:spacing w:line="240" w:lineRule="auto"/>
            </w:pPr>
            <w:r w:rsidRPr="00AA5E11">
              <w:t>Gołąbki</w:t>
            </w:r>
          </w:p>
        </w:tc>
        <w:tc>
          <w:tcPr>
            <w:tcW w:w="1532" w:type="pct"/>
            <w:shd w:val="clear" w:color="auto" w:fill="auto"/>
          </w:tcPr>
          <w:p w14:paraId="20E3AB43" w14:textId="77777777" w:rsidR="00A613A9" w:rsidRPr="00AA5E11" w:rsidRDefault="00A613A9" w:rsidP="006D20D7">
            <w:pPr>
              <w:spacing w:line="240" w:lineRule="auto"/>
            </w:pPr>
            <w:r w:rsidRPr="00AA5E11">
              <w:t>64</w:t>
            </w:r>
          </w:p>
        </w:tc>
        <w:tc>
          <w:tcPr>
            <w:tcW w:w="1119" w:type="pct"/>
            <w:shd w:val="clear" w:color="auto" w:fill="auto"/>
          </w:tcPr>
          <w:p w14:paraId="592DFC82" w14:textId="77777777" w:rsidR="00A613A9" w:rsidRPr="00AA5E11" w:rsidRDefault="00A613A9" w:rsidP="006D20D7">
            <w:pPr>
              <w:spacing w:line="240" w:lineRule="auto"/>
            </w:pPr>
            <w:r w:rsidRPr="00AA5E11">
              <w:t>1</w:t>
            </w:r>
          </w:p>
        </w:tc>
        <w:tc>
          <w:tcPr>
            <w:tcW w:w="1068" w:type="pct"/>
            <w:shd w:val="clear" w:color="auto" w:fill="auto"/>
          </w:tcPr>
          <w:p w14:paraId="543CF8E4" w14:textId="77777777" w:rsidR="00A613A9" w:rsidRPr="00AA5E11" w:rsidRDefault="00A613A9" w:rsidP="006D20D7">
            <w:pPr>
              <w:spacing w:line="240" w:lineRule="auto"/>
            </w:pPr>
            <w:r w:rsidRPr="00AA5E11">
              <w:t>1,56</w:t>
            </w:r>
          </w:p>
        </w:tc>
      </w:tr>
      <w:tr w:rsidR="00A613A9" w:rsidRPr="0086581C" w14:paraId="3A4163E5" w14:textId="77777777" w:rsidTr="009F5C56">
        <w:trPr>
          <w:trHeight w:val="227"/>
        </w:trPr>
        <w:tc>
          <w:tcPr>
            <w:tcW w:w="1281" w:type="pct"/>
            <w:shd w:val="clear" w:color="auto" w:fill="auto"/>
          </w:tcPr>
          <w:p w14:paraId="27F15974" w14:textId="77777777" w:rsidR="00A613A9" w:rsidRPr="00AA5E11" w:rsidRDefault="00A613A9" w:rsidP="006D20D7">
            <w:pPr>
              <w:spacing w:line="240" w:lineRule="auto"/>
            </w:pPr>
            <w:r w:rsidRPr="00AA5E11">
              <w:t>Grabowo</w:t>
            </w:r>
          </w:p>
        </w:tc>
        <w:tc>
          <w:tcPr>
            <w:tcW w:w="1532" w:type="pct"/>
            <w:shd w:val="clear" w:color="auto" w:fill="auto"/>
          </w:tcPr>
          <w:p w14:paraId="71018969" w14:textId="77777777" w:rsidR="00A613A9" w:rsidRPr="00AA5E11" w:rsidRDefault="00A613A9" w:rsidP="006D20D7">
            <w:pPr>
              <w:spacing w:line="240" w:lineRule="auto"/>
            </w:pPr>
            <w:r w:rsidRPr="00AA5E11">
              <w:t>25</w:t>
            </w:r>
          </w:p>
        </w:tc>
        <w:tc>
          <w:tcPr>
            <w:tcW w:w="1119" w:type="pct"/>
            <w:shd w:val="clear" w:color="auto" w:fill="auto"/>
          </w:tcPr>
          <w:p w14:paraId="63016BEA" w14:textId="77777777" w:rsidR="00A613A9" w:rsidRPr="00AA5E11" w:rsidRDefault="00A613A9" w:rsidP="006D20D7">
            <w:pPr>
              <w:spacing w:line="240" w:lineRule="auto"/>
            </w:pPr>
            <w:r w:rsidRPr="00AA5E11">
              <w:t>0</w:t>
            </w:r>
          </w:p>
        </w:tc>
        <w:tc>
          <w:tcPr>
            <w:tcW w:w="1068" w:type="pct"/>
            <w:shd w:val="clear" w:color="auto" w:fill="auto"/>
          </w:tcPr>
          <w:p w14:paraId="4895EA11" w14:textId="77777777" w:rsidR="00A613A9" w:rsidRPr="00AA5E11" w:rsidRDefault="00A613A9" w:rsidP="006D20D7">
            <w:pPr>
              <w:spacing w:line="240" w:lineRule="auto"/>
            </w:pPr>
            <w:r w:rsidRPr="00AA5E11">
              <w:t>0,00</w:t>
            </w:r>
          </w:p>
        </w:tc>
      </w:tr>
      <w:tr w:rsidR="00A613A9" w:rsidRPr="0086581C" w14:paraId="5998A4A2" w14:textId="77777777" w:rsidTr="009F5C56">
        <w:trPr>
          <w:trHeight w:val="227"/>
        </w:trPr>
        <w:tc>
          <w:tcPr>
            <w:tcW w:w="1281" w:type="pct"/>
            <w:shd w:val="clear" w:color="auto" w:fill="auto"/>
          </w:tcPr>
          <w:p w14:paraId="79A21A3C" w14:textId="77777777" w:rsidR="00A613A9" w:rsidRPr="00AA5E11" w:rsidRDefault="00A613A9" w:rsidP="006D20D7">
            <w:pPr>
              <w:spacing w:line="240" w:lineRule="auto"/>
            </w:pPr>
            <w:r w:rsidRPr="00AA5E11">
              <w:t>Jastrzębowo</w:t>
            </w:r>
          </w:p>
        </w:tc>
        <w:tc>
          <w:tcPr>
            <w:tcW w:w="1532" w:type="pct"/>
            <w:shd w:val="clear" w:color="auto" w:fill="auto"/>
          </w:tcPr>
          <w:p w14:paraId="5AD56C07" w14:textId="77777777" w:rsidR="00A613A9" w:rsidRPr="00AA5E11" w:rsidRDefault="00A613A9" w:rsidP="006D20D7">
            <w:pPr>
              <w:spacing w:line="240" w:lineRule="auto"/>
            </w:pPr>
            <w:r w:rsidRPr="00AA5E11">
              <w:t>76</w:t>
            </w:r>
          </w:p>
        </w:tc>
        <w:tc>
          <w:tcPr>
            <w:tcW w:w="1119" w:type="pct"/>
            <w:shd w:val="clear" w:color="auto" w:fill="auto"/>
          </w:tcPr>
          <w:p w14:paraId="489E28AD" w14:textId="77777777" w:rsidR="00A613A9" w:rsidRPr="00AA5E11" w:rsidRDefault="00A613A9" w:rsidP="006D20D7">
            <w:pPr>
              <w:spacing w:line="240" w:lineRule="auto"/>
            </w:pPr>
            <w:r w:rsidRPr="00AA5E11">
              <w:t>1</w:t>
            </w:r>
          </w:p>
        </w:tc>
        <w:tc>
          <w:tcPr>
            <w:tcW w:w="1068" w:type="pct"/>
            <w:shd w:val="clear" w:color="auto" w:fill="auto"/>
          </w:tcPr>
          <w:p w14:paraId="768B5068" w14:textId="77777777" w:rsidR="00A613A9" w:rsidRPr="00AA5E11" w:rsidRDefault="00A613A9" w:rsidP="006D20D7">
            <w:pPr>
              <w:spacing w:line="240" w:lineRule="auto"/>
            </w:pPr>
            <w:r w:rsidRPr="00AA5E11">
              <w:t>1,32</w:t>
            </w:r>
          </w:p>
        </w:tc>
      </w:tr>
      <w:tr w:rsidR="00A613A9" w:rsidRPr="0086581C" w14:paraId="264AD25B" w14:textId="77777777" w:rsidTr="009F5C56">
        <w:trPr>
          <w:trHeight w:val="226"/>
        </w:trPr>
        <w:tc>
          <w:tcPr>
            <w:tcW w:w="1281" w:type="pct"/>
            <w:shd w:val="clear" w:color="auto" w:fill="auto"/>
          </w:tcPr>
          <w:p w14:paraId="4FF0C89F" w14:textId="77777777" w:rsidR="00A613A9" w:rsidRPr="00AA5E11" w:rsidRDefault="00A613A9" w:rsidP="006D20D7">
            <w:pPr>
              <w:spacing w:line="240" w:lineRule="auto"/>
            </w:pPr>
            <w:r w:rsidRPr="00AA5E11">
              <w:t>Kamieniec</w:t>
            </w:r>
          </w:p>
        </w:tc>
        <w:tc>
          <w:tcPr>
            <w:tcW w:w="1532" w:type="pct"/>
            <w:shd w:val="clear" w:color="auto" w:fill="auto"/>
          </w:tcPr>
          <w:p w14:paraId="634D5992" w14:textId="77777777" w:rsidR="00A613A9" w:rsidRPr="00AA5E11" w:rsidRDefault="00A613A9" w:rsidP="006D20D7">
            <w:pPr>
              <w:spacing w:line="240" w:lineRule="auto"/>
            </w:pPr>
            <w:r w:rsidRPr="00AA5E11">
              <w:t>49</w:t>
            </w:r>
          </w:p>
        </w:tc>
        <w:tc>
          <w:tcPr>
            <w:tcW w:w="1119" w:type="pct"/>
            <w:shd w:val="clear" w:color="auto" w:fill="auto"/>
          </w:tcPr>
          <w:p w14:paraId="29721FC4" w14:textId="77777777" w:rsidR="00A613A9" w:rsidRPr="00AA5E11" w:rsidRDefault="00A613A9" w:rsidP="006D20D7">
            <w:pPr>
              <w:spacing w:line="240" w:lineRule="auto"/>
            </w:pPr>
            <w:r w:rsidRPr="00AA5E11">
              <w:t>1</w:t>
            </w:r>
          </w:p>
        </w:tc>
        <w:tc>
          <w:tcPr>
            <w:tcW w:w="1068" w:type="pct"/>
            <w:shd w:val="clear" w:color="auto" w:fill="auto"/>
          </w:tcPr>
          <w:p w14:paraId="1A3960FF" w14:textId="77777777" w:rsidR="00A613A9" w:rsidRPr="00AA5E11" w:rsidRDefault="00A613A9" w:rsidP="006D20D7">
            <w:pPr>
              <w:spacing w:line="240" w:lineRule="auto"/>
            </w:pPr>
            <w:r w:rsidRPr="00AA5E11">
              <w:t>2,04</w:t>
            </w:r>
          </w:p>
        </w:tc>
      </w:tr>
      <w:tr w:rsidR="00A613A9" w:rsidRPr="0086581C" w14:paraId="15AD1D90" w14:textId="77777777" w:rsidTr="009F5C56">
        <w:trPr>
          <w:trHeight w:val="227"/>
        </w:trPr>
        <w:tc>
          <w:tcPr>
            <w:tcW w:w="1281" w:type="pct"/>
            <w:shd w:val="clear" w:color="auto" w:fill="auto"/>
          </w:tcPr>
          <w:p w14:paraId="1F74BDFC" w14:textId="77777777" w:rsidR="00A613A9" w:rsidRPr="00AA5E11" w:rsidRDefault="00A613A9" w:rsidP="006D20D7">
            <w:pPr>
              <w:spacing w:line="240" w:lineRule="auto"/>
            </w:pPr>
            <w:r w:rsidRPr="00AA5E11">
              <w:t>Kruchowo</w:t>
            </w:r>
          </w:p>
        </w:tc>
        <w:tc>
          <w:tcPr>
            <w:tcW w:w="1532" w:type="pct"/>
            <w:shd w:val="clear" w:color="auto" w:fill="auto"/>
          </w:tcPr>
          <w:p w14:paraId="5CA9269D" w14:textId="77777777" w:rsidR="00A613A9" w:rsidRPr="00AA5E11" w:rsidRDefault="00A613A9" w:rsidP="006D20D7">
            <w:pPr>
              <w:spacing w:line="240" w:lineRule="auto"/>
            </w:pPr>
            <w:r w:rsidRPr="00AA5E11">
              <w:t>177</w:t>
            </w:r>
          </w:p>
        </w:tc>
        <w:tc>
          <w:tcPr>
            <w:tcW w:w="1119" w:type="pct"/>
            <w:shd w:val="clear" w:color="auto" w:fill="auto"/>
          </w:tcPr>
          <w:p w14:paraId="603B4C78" w14:textId="77777777" w:rsidR="00A613A9" w:rsidRPr="00AA5E11" w:rsidRDefault="00A613A9" w:rsidP="006D20D7">
            <w:pPr>
              <w:spacing w:line="240" w:lineRule="auto"/>
            </w:pPr>
            <w:r w:rsidRPr="00AA5E11">
              <w:t>1</w:t>
            </w:r>
          </w:p>
        </w:tc>
        <w:tc>
          <w:tcPr>
            <w:tcW w:w="1068" w:type="pct"/>
            <w:shd w:val="clear" w:color="auto" w:fill="auto"/>
          </w:tcPr>
          <w:p w14:paraId="5DF185F6" w14:textId="77777777" w:rsidR="00A613A9" w:rsidRPr="00AA5E11" w:rsidRDefault="00A613A9" w:rsidP="006D20D7">
            <w:pPr>
              <w:spacing w:line="240" w:lineRule="auto"/>
            </w:pPr>
            <w:r w:rsidRPr="00AA5E11">
              <w:t>0,56</w:t>
            </w:r>
          </w:p>
        </w:tc>
      </w:tr>
      <w:tr w:rsidR="00A613A9" w:rsidRPr="0086581C" w14:paraId="2371F669" w14:textId="77777777" w:rsidTr="009F5C56">
        <w:trPr>
          <w:trHeight w:val="227"/>
        </w:trPr>
        <w:tc>
          <w:tcPr>
            <w:tcW w:w="1281" w:type="pct"/>
            <w:shd w:val="clear" w:color="auto" w:fill="auto"/>
          </w:tcPr>
          <w:p w14:paraId="2D53E612" w14:textId="77777777" w:rsidR="00A613A9" w:rsidRPr="00AA5E11" w:rsidRDefault="00A613A9" w:rsidP="006D20D7">
            <w:pPr>
              <w:spacing w:line="240" w:lineRule="auto"/>
            </w:pPr>
            <w:r w:rsidRPr="00AA5E11">
              <w:t>Kozłowo</w:t>
            </w:r>
          </w:p>
        </w:tc>
        <w:tc>
          <w:tcPr>
            <w:tcW w:w="1532" w:type="pct"/>
            <w:shd w:val="clear" w:color="auto" w:fill="auto"/>
          </w:tcPr>
          <w:p w14:paraId="06AE0254" w14:textId="77777777" w:rsidR="00A613A9" w:rsidRPr="00AA5E11" w:rsidRDefault="00A613A9" w:rsidP="006D20D7">
            <w:pPr>
              <w:spacing w:line="240" w:lineRule="auto"/>
            </w:pPr>
            <w:r w:rsidRPr="00AA5E11">
              <w:t>132</w:t>
            </w:r>
          </w:p>
        </w:tc>
        <w:tc>
          <w:tcPr>
            <w:tcW w:w="1119" w:type="pct"/>
            <w:shd w:val="clear" w:color="auto" w:fill="auto"/>
          </w:tcPr>
          <w:p w14:paraId="5C9C166C" w14:textId="77777777" w:rsidR="00A613A9" w:rsidRPr="00AA5E11" w:rsidRDefault="00A613A9" w:rsidP="006D20D7">
            <w:pPr>
              <w:spacing w:line="240" w:lineRule="auto"/>
            </w:pPr>
            <w:r w:rsidRPr="00AA5E11">
              <w:t>1</w:t>
            </w:r>
          </w:p>
        </w:tc>
        <w:tc>
          <w:tcPr>
            <w:tcW w:w="1068" w:type="pct"/>
            <w:shd w:val="clear" w:color="auto" w:fill="auto"/>
          </w:tcPr>
          <w:p w14:paraId="6B151921" w14:textId="77777777" w:rsidR="00A613A9" w:rsidRPr="00AA5E11" w:rsidRDefault="00A613A9" w:rsidP="006D20D7">
            <w:pPr>
              <w:spacing w:line="240" w:lineRule="auto"/>
            </w:pPr>
            <w:r w:rsidRPr="00AA5E11">
              <w:t>0,76</w:t>
            </w:r>
          </w:p>
        </w:tc>
      </w:tr>
      <w:tr w:rsidR="00A613A9" w:rsidRPr="0086581C" w14:paraId="6CA8E5B1" w14:textId="77777777" w:rsidTr="009F5C56">
        <w:trPr>
          <w:trHeight w:val="227"/>
        </w:trPr>
        <w:tc>
          <w:tcPr>
            <w:tcW w:w="1281" w:type="pct"/>
            <w:shd w:val="clear" w:color="auto" w:fill="auto"/>
          </w:tcPr>
          <w:p w14:paraId="6606D184" w14:textId="77777777" w:rsidR="00A613A9" w:rsidRPr="00AA5E11" w:rsidRDefault="00A613A9" w:rsidP="006D20D7">
            <w:pPr>
              <w:spacing w:line="240" w:lineRule="auto"/>
            </w:pPr>
            <w:r w:rsidRPr="00AA5E11">
              <w:t>Ławki</w:t>
            </w:r>
          </w:p>
        </w:tc>
        <w:tc>
          <w:tcPr>
            <w:tcW w:w="1532" w:type="pct"/>
            <w:shd w:val="clear" w:color="auto" w:fill="auto"/>
          </w:tcPr>
          <w:p w14:paraId="2EA097B6" w14:textId="77777777" w:rsidR="00A613A9" w:rsidRPr="00AA5E11" w:rsidRDefault="00A613A9" w:rsidP="006D20D7">
            <w:pPr>
              <w:spacing w:line="240" w:lineRule="auto"/>
            </w:pPr>
            <w:r w:rsidRPr="00AA5E11">
              <w:t>37</w:t>
            </w:r>
          </w:p>
        </w:tc>
        <w:tc>
          <w:tcPr>
            <w:tcW w:w="1119" w:type="pct"/>
            <w:shd w:val="clear" w:color="auto" w:fill="auto"/>
          </w:tcPr>
          <w:p w14:paraId="61E8E407" w14:textId="77777777" w:rsidR="00A613A9" w:rsidRPr="00AA5E11" w:rsidRDefault="00A613A9" w:rsidP="006D20D7">
            <w:pPr>
              <w:spacing w:line="240" w:lineRule="auto"/>
            </w:pPr>
            <w:r w:rsidRPr="00AA5E11">
              <w:t>0</w:t>
            </w:r>
          </w:p>
        </w:tc>
        <w:tc>
          <w:tcPr>
            <w:tcW w:w="1068" w:type="pct"/>
            <w:shd w:val="clear" w:color="auto" w:fill="auto"/>
          </w:tcPr>
          <w:p w14:paraId="3E80C240" w14:textId="77777777" w:rsidR="00A613A9" w:rsidRPr="00AA5E11" w:rsidRDefault="00A613A9" w:rsidP="006D20D7">
            <w:pPr>
              <w:spacing w:line="240" w:lineRule="auto"/>
            </w:pPr>
            <w:r w:rsidRPr="00AA5E11">
              <w:t>0,00</w:t>
            </w:r>
          </w:p>
        </w:tc>
      </w:tr>
      <w:tr w:rsidR="00A613A9" w:rsidRPr="0086581C" w14:paraId="4CDA4C70" w14:textId="77777777" w:rsidTr="009F5C56">
        <w:trPr>
          <w:trHeight w:val="227"/>
        </w:trPr>
        <w:tc>
          <w:tcPr>
            <w:tcW w:w="1281" w:type="pct"/>
            <w:shd w:val="clear" w:color="auto" w:fill="auto"/>
          </w:tcPr>
          <w:p w14:paraId="2680AC57" w14:textId="77777777" w:rsidR="00A613A9" w:rsidRPr="00AA5E11" w:rsidRDefault="00A613A9" w:rsidP="006D20D7">
            <w:pPr>
              <w:spacing w:line="240" w:lineRule="auto"/>
            </w:pPr>
            <w:r w:rsidRPr="00AA5E11">
              <w:t>Lubiń</w:t>
            </w:r>
          </w:p>
        </w:tc>
        <w:tc>
          <w:tcPr>
            <w:tcW w:w="1532" w:type="pct"/>
            <w:shd w:val="clear" w:color="auto" w:fill="auto"/>
          </w:tcPr>
          <w:p w14:paraId="316054F5" w14:textId="77777777" w:rsidR="00A613A9" w:rsidRPr="00AA5E11" w:rsidRDefault="00A613A9" w:rsidP="006D20D7">
            <w:pPr>
              <w:spacing w:line="240" w:lineRule="auto"/>
            </w:pPr>
            <w:r w:rsidRPr="00AA5E11">
              <w:t>49</w:t>
            </w:r>
          </w:p>
        </w:tc>
        <w:tc>
          <w:tcPr>
            <w:tcW w:w="1119" w:type="pct"/>
            <w:shd w:val="clear" w:color="auto" w:fill="auto"/>
          </w:tcPr>
          <w:p w14:paraId="57A7FC31" w14:textId="77777777" w:rsidR="00A613A9" w:rsidRPr="00AA5E11" w:rsidRDefault="00A613A9" w:rsidP="006D20D7">
            <w:pPr>
              <w:spacing w:line="240" w:lineRule="auto"/>
            </w:pPr>
            <w:r w:rsidRPr="00AA5E11">
              <w:t>1</w:t>
            </w:r>
          </w:p>
        </w:tc>
        <w:tc>
          <w:tcPr>
            <w:tcW w:w="1068" w:type="pct"/>
            <w:shd w:val="clear" w:color="auto" w:fill="auto"/>
          </w:tcPr>
          <w:p w14:paraId="6282BEB0" w14:textId="77777777" w:rsidR="00A613A9" w:rsidRPr="00AA5E11" w:rsidRDefault="00A613A9" w:rsidP="006D20D7">
            <w:pPr>
              <w:spacing w:line="240" w:lineRule="auto"/>
            </w:pPr>
            <w:r w:rsidRPr="00AA5E11">
              <w:t>2,04</w:t>
            </w:r>
          </w:p>
        </w:tc>
      </w:tr>
      <w:tr w:rsidR="00A613A9" w:rsidRPr="0086581C" w14:paraId="52902334" w14:textId="77777777" w:rsidTr="009F5C56">
        <w:trPr>
          <w:trHeight w:val="227"/>
        </w:trPr>
        <w:tc>
          <w:tcPr>
            <w:tcW w:w="1281" w:type="pct"/>
            <w:shd w:val="clear" w:color="auto" w:fill="auto"/>
          </w:tcPr>
          <w:p w14:paraId="6DB3511B" w14:textId="77777777" w:rsidR="00A613A9" w:rsidRPr="00AA5E11" w:rsidRDefault="00A613A9" w:rsidP="006D20D7">
            <w:pPr>
              <w:spacing w:line="240" w:lineRule="auto"/>
            </w:pPr>
            <w:r w:rsidRPr="00AA5E11">
              <w:t>Miaty</w:t>
            </w:r>
          </w:p>
        </w:tc>
        <w:tc>
          <w:tcPr>
            <w:tcW w:w="1532" w:type="pct"/>
            <w:shd w:val="clear" w:color="auto" w:fill="auto"/>
          </w:tcPr>
          <w:p w14:paraId="133B72A5" w14:textId="77777777" w:rsidR="00A613A9" w:rsidRPr="00AA5E11" w:rsidRDefault="00A613A9" w:rsidP="006D20D7">
            <w:pPr>
              <w:spacing w:line="240" w:lineRule="auto"/>
            </w:pPr>
            <w:r w:rsidRPr="00AA5E11">
              <w:t>87</w:t>
            </w:r>
          </w:p>
        </w:tc>
        <w:tc>
          <w:tcPr>
            <w:tcW w:w="1119" w:type="pct"/>
            <w:shd w:val="clear" w:color="auto" w:fill="auto"/>
          </w:tcPr>
          <w:p w14:paraId="6AA9E4E7" w14:textId="77777777" w:rsidR="00A613A9" w:rsidRPr="00AA5E11" w:rsidRDefault="00A613A9" w:rsidP="006D20D7">
            <w:pPr>
              <w:spacing w:line="240" w:lineRule="auto"/>
            </w:pPr>
            <w:r w:rsidRPr="00AA5E11">
              <w:t>0</w:t>
            </w:r>
          </w:p>
        </w:tc>
        <w:tc>
          <w:tcPr>
            <w:tcW w:w="1068" w:type="pct"/>
            <w:shd w:val="clear" w:color="auto" w:fill="auto"/>
          </w:tcPr>
          <w:p w14:paraId="12BF5E44" w14:textId="77777777" w:rsidR="00A613A9" w:rsidRPr="00AA5E11" w:rsidRDefault="00A613A9" w:rsidP="006D20D7">
            <w:pPr>
              <w:spacing w:line="240" w:lineRule="auto"/>
            </w:pPr>
            <w:r w:rsidRPr="00AA5E11">
              <w:t>0,00</w:t>
            </w:r>
          </w:p>
        </w:tc>
      </w:tr>
      <w:tr w:rsidR="00A613A9" w:rsidRPr="0086581C" w14:paraId="1124DE3C" w14:textId="77777777" w:rsidTr="009F5C56">
        <w:trPr>
          <w:trHeight w:val="227"/>
        </w:trPr>
        <w:tc>
          <w:tcPr>
            <w:tcW w:w="1281" w:type="pct"/>
            <w:shd w:val="clear" w:color="auto" w:fill="auto"/>
          </w:tcPr>
          <w:p w14:paraId="7EA36D2F" w14:textId="77777777" w:rsidR="00A613A9" w:rsidRPr="00AA5E11" w:rsidRDefault="00A613A9" w:rsidP="006D20D7">
            <w:pPr>
              <w:spacing w:line="240" w:lineRule="auto"/>
            </w:pPr>
            <w:r w:rsidRPr="00AA5E11">
              <w:t>Mijanowo</w:t>
            </w:r>
          </w:p>
        </w:tc>
        <w:tc>
          <w:tcPr>
            <w:tcW w:w="1532" w:type="pct"/>
            <w:shd w:val="clear" w:color="auto" w:fill="auto"/>
          </w:tcPr>
          <w:p w14:paraId="5EA0A879" w14:textId="77777777" w:rsidR="00A613A9" w:rsidRPr="00AA5E11" w:rsidRDefault="00A613A9" w:rsidP="006D20D7">
            <w:pPr>
              <w:spacing w:line="240" w:lineRule="auto"/>
            </w:pPr>
            <w:r w:rsidRPr="00AA5E11">
              <w:t>26</w:t>
            </w:r>
          </w:p>
        </w:tc>
        <w:tc>
          <w:tcPr>
            <w:tcW w:w="1119" w:type="pct"/>
            <w:shd w:val="clear" w:color="auto" w:fill="auto"/>
          </w:tcPr>
          <w:p w14:paraId="546C024C" w14:textId="77777777" w:rsidR="00A613A9" w:rsidRPr="00AA5E11" w:rsidRDefault="00A613A9" w:rsidP="006D20D7">
            <w:pPr>
              <w:spacing w:line="240" w:lineRule="auto"/>
            </w:pPr>
            <w:r w:rsidRPr="00AA5E11">
              <w:t>1</w:t>
            </w:r>
          </w:p>
        </w:tc>
        <w:tc>
          <w:tcPr>
            <w:tcW w:w="1068" w:type="pct"/>
            <w:shd w:val="clear" w:color="auto" w:fill="auto"/>
          </w:tcPr>
          <w:p w14:paraId="4EA0FD5E" w14:textId="77777777" w:rsidR="00A613A9" w:rsidRPr="00AA5E11" w:rsidRDefault="00A613A9" w:rsidP="006D20D7">
            <w:pPr>
              <w:spacing w:line="240" w:lineRule="auto"/>
            </w:pPr>
            <w:r w:rsidRPr="00AA5E11">
              <w:t>3,85</w:t>
            </w:r>
          </w:p>
        </w:tc>
      </w:tr>
      <w:tr w:rsidR="00A613A9" w:rsidRPr="0086581C" w14:paraId="50C4AE6B" w14:textId="77777777" w:rsidTr="009F5C56">
        <w:trPr>
          <w:trHeight w:val="227"/>
        </w:trPr>
        <w:tc>
          <w:tcPr>
            <w:tcW w:w="1281" w:type="pct"/>
            <w:shd w:val="clear" w:color="auto" w:fill="auto"/>
          </w:tcPr>
          <w:p w14:paraId="4E6E6A87" w14:textId="77777777" w:rsidR="00A613A9" w:rsidRPr="00AA5E11" w:rsidRDefault="00A613A9" w:rsidP="006D20D7">
            <w:pPr>
              <w:spacing w:line="240" w:lineRule="auto"/>
            </w:pPr>
            <w:r w:rsidRPr="00AA5E11">
              <w:t>Miława</w:t>
            </w:r>
          </w:p>
        </w:tc>
        <w:tc>
          <w:tcPr>
            <w:tcW w:w="1532" w:type="pct"/>
            <w:shd w:val="clear" w:color="auto" w:fill="auto"/>
          </w:tcPr>
          <w:p w14:paraId="7CF9A8DD" w14:textId="77777777" w:rsidR="00A613A9" w:rsidRPr="00AA5E11" w:rsidRDefault="00A613A9" w:rsidP="006D20D7">
            <w:pPr>
              <w:spacing w:line="240" w:lineRule="auto"/>
            </w:pPr>
            <w:r w:rsidRPr="00AA5E11">
              <w:t>21</w:t>
            </w:r>
          </w:p>
        </w:tc>
        <w:tc>
          <w:tcPr>
            <w:tcW w:w="1119" w:type="pct"/>
            <w:shd w:val="clear" w:color="auto" w:fill="auto"/>
          </w:tcPr>
          <w:p w14:paraId="10D00EBD" w14:textId="77777777" w:rsidR="00A613A9" w:rsidRPr="00AA5E11" w:rsidRDefault="00A613A9" w:rsidP="006D20D7">
            <w:pPr>
              <w:spacing w:line="240" w:lineRule="auto"/>
            </w:pPr>
            <w:r w:rsidRPr="00AA5E11">
              <w:t>0</w:t>
            </w:r>
          </w:p>
        </w:tc>
        <w:tc>
          <w:tcPr>
            <w:tcW w:w="1068" w:type="pct"/>
            <w:shd w:val="clear" w:color="auto" w:fill="auto"/>
          </w:tcPr>
          <w:p w14:paraId="18D2243B" w14:textId="77777777" w:rsidR="00A613A9" w:rsidRPr="00AA5E11" w:rsidRDefault="00A613A9" w:rsidP="006D20D7">
            <w:pPr>
              <w:spacing w:line="240" w:lineRule="auto"/>
            </w:pPr>
            <w:r w:rsidRPr="00AA5E11">
              <w:t>0,00</w:t>
            </w:r>
          </w:p>
        </w:tc>
      </w:tr>
      <w:tr w:rsidR="00A613A9" w:rsidRPr="0086581C" w14:paraId="3E244858" w14:textId="77777777" w:rsidTr="009F5C56">
        <w:trPr>
          <w:trHeight w:val="227"/>
        </w:trPr>
        <w:tc>
          <w:tcPr>
            <w:tcW w:w="1281" w:type="pct"/>
            <w:shd w:val="clear" w:color="auto" w:fill="auto"/>
          </w:tcPr>
          <w:p w14:paraId="2464278C" w14:textId="77777777" w:rsidR="00A613A9" w:rsidRPr="00AA5E11" w:rsidRDefault="00A613A9" w:rsidP="006D20D7">
            <w:pPr>
              <w:spacing w:line="240" w:lineRule="auto"/>
            </w:pPr>
            <w:r w:rsidRPr="00AA5E11">
              <w:t>Niewolno</w:t>
            </w:r>
          </w:p>
        </w:tc>
        <w:tc>
          <w:tcPr>
            <w:tcW w:w="1532" w:type="pct"/>
            <w:shd w:val="clear" w:color="auto" w:fill="auto"/>
          </w:tcPr>
          <w:p w14:paraId="314DF62F" w14:textId="77777777" w:rsidR="00A613A9" w:rsidRPr="00AA5E11" w:rsidRDefault="00A613A9" w:rsidP="006D20D7">
            <w:pPr>
              <w:spacing w:line="240" w:lineRule="auto"/>
            </w:pPr>
            <w:r w:rsidRPr="00AA5E11">
              <w:t>160</w:t>
            </w:r>
          </w:p>
        </w:tc>
        <w:tc>
          <w:tcPr>
            <w:tcW w:w="1119" w:type="pct"/>
            <w:shd w:val="clear" w:color="auto" w:fill="auto"/>
          </w:tcPr>
          <w:p w14:paraId="16EA3820" w14:textId="77777777" w:rsidR="00A613A9" w:rsidRPr="00AA5E11" w:rsidRDefault="00A613A9" w:rsidP="006D20D7">
            <w:pPr>
              <w:spacing w:line="240" w:lineRule="auto"/>
            </w:pPr>
            <w:r w:rsidRPr="00AA5E11">
              <w:t>1</w:t>
            </w:r>
          </w:p>
        </w:tc>
        <w:tc>
          <w:tcPr>
            <w:tcW w:w="1068" w:type="pct"/>
            <w:shd w:val="clear" w:color="auto" w:fill="auto"/>
          </w:tcPr>
          <w:p w14:paraId="3277EF4E" w14:textId="77777777" w:rsidR="00A613A9" w:rsidRPr="00AA5E11" w:rsidRDefault="00A613A9" w:rsidP="006D20D7">
            <w:pPr>
              <w:spacing w:line="240" w:lineRule="auto"/>
            </w:pPr>
            <w:r w:rsidRPr="00AA5E11">
              <w:t>0,63</w:t>
            </w:r>
          </w:p>
        </w:tc>
      </w:tr>
      <w:tr w:rsidR="00A613A9" w:rsidRPr="0086581C" w14:paraId="3BFC9BAD" w14:textId="77777777" w:rsidTr="009F5C56">
        <w:trPr>
          <w:trHeight w:val="227"/>
        </w:trPr>
        <w:tc>
          <w:tcPr>
            <w:tcW w:w="1281" w:type="pct"/>
            <w:shd w:val="clear" w:color="auto" w:fill="auto"/>
          </w:tcPr>
          <w:p w14:paraId="10F83CFA" w14:textId="77777777" w:rsidR="00A613A9" w:rsidRPr="00AA5E11" w:rsidRDefault="00A613A9" w:rsidP="006D20D7">
            <w:pPr>
              <w:spacing w:line="240" w:lineRule="auto"/>
            </w:pPr>
            <w:r w:rsidRPr="00AA5E11">
              <w:t>Ostrowite</w:t>
            </w:r>
          </w:p>
        </w:tc>
        <w:tc>
          <w:tcPr>
            <w:tcW w:w="1532" w:type="pct"/>
            <w:shd w:val="clear" w:color="auto" w:fill="auto"/>
          </w:tcPr>
          <w:p w14:paraId="1E47F09B" w14:textId="77777777" w:rsidR="00A613A9" w:rsidRPr="00AA5E11" w:rsidRDefault="00A613A9" w:rsidP="006D20D7">
            <w:pPr>
              <w:spacing w:line="240" w:lineRule="auto"/>
            </w:pPr>
            <w:r w:rsidRPr="00AA5E11">
              <w:t>26</w:t>
            </w:r>
          </w:p>
        </w:tc>
        <w:tc>
          <w:tcPr>
            <w:tcW w:w="1119" w:type="pct"/>
            <w:shd w:val="clear" w:color="auto" w:fill="auto"/>
          </w:tcPr>
          <w:p w14:paraId="48E61D1C" w14:textId="77777777" w:rsidR="00A613A9" w:rsidRPr="00AA5E11" w:rsidRDefault="00A613A9" w:rsidP="006D20D7">
            <w:pPr>
              <w:spacing w:line="240" w:lineRule="auto"/>
            </w:pPr>
            <w:r w:rsidRPr="00AA5E11">
              <w:t>1</w:t>
            </w:r>
          </w:p>
        </w:tc>
        <w:tc>
          <w:tcPr>
            <w:tcW w:w="1068" w:type="pct"/>
            <w:shd w:val="clear" w:color="auto" w:fill="auto"/>
          </w:tcPr>
          <w:p w14:paraId="3EF79ADB" w14:textId="77777777" w:rsidR="00A613A9" w:rsidRPr="00AA5E11" w:rsidRDefault="00A613A9" w:rsidP="006D20D7">
            <w:pPr>
              <w:spacing w:line="240" w:lineRule="auto"/>
            </w:pPr>
            <w:r w:rsidRPr="00AA5E11">
              <w:t>3,85</w:t>
            </w:r>
          </w:p>
        </w:tc>
      </w:tr>
      <w:tr w:rsidR="00A613A9" w:rsidRPr="0086581C" w14:paraId="49F77175" w14:textId="77777777" w:rsidTr="009F5C56">
        <w:trPr>
          <w:trHeight w:val="227"/>
        </w:trPr>
        <w:tc>
          <w:tcPr>
            <w:tcW w:w="1281" w:type="pct"/>
            <w:shd w:val="clear" w:color="auto" w:fill="auto"/>
          </w:tcPr>
          <w:p w14:paraId="64ED06B3" w14:textId="77777777" w:rsidR="00A613A9" w:rsidRPr="00AA5E11" w:rsidRDefault="00A613A9" w:rsidP="006D20D7">
            <w:pPr>
              <w:spacing w:line="240" w:lineRule="auto"/>
            </w:pPr>
            <w:r w:rsidRPr="00AA5E11">
              <w:t>Popielewo</w:t>
            </w:r>
          </w:p>
        </w:tc>
        <w:tc>
          <w:tcPr>
            <w:tcW w:w="1532" w:type="pct"/>
            <w:shd w:val="clear" w:color="auto" w:fill="auto"/>
          </w:tcPr>
          <w:p w14:paraId="7426EC79" w14:textId="77777777" w:rsidR="00A613A9" w:rsidRPr="00AA5E11" w:rsidRDefault="00A613A9" w:rsidP="006D20D7">
            <w:pPr>
              <w:spacing w:line="240" w:lineRule="auto"/>
            </w:pPr>
            <w:r w:rsidRPr="00AA5E11">
              <w:t>39</w:t>
            </w:r>
          </w:p>
        </w:tc>
        <w:tc>
          <w:tcPr>
            <w:tcW w:w="1119" w:type="pct"/>
            <w:shd w:val="clear" w:color="auto" w:fill="auto"/>
          </w:tcPr>
          <w:p w14:paraId="144AC9EF" w14:textId="77777777" w:rsidR="00A613A9" w:rsidRPr="00AA5E11" w:rsidRDefault="00A613A9" w:rsidP="006D20D7">
            <w:pPr>
              <w:spacing w:line="240" w:lineRule="auto"/>
            </w:pPr>
            <w:r w:rsidRPr="00AA5E11">
              <w:t>1</w:t>
            </w:r>
          </w:p>
        </w:tc>
        <w:tc>
          <w:tcPr>
            <w:tcW w:w="1068" w:type="pct"/>
            <w:shd w:val="clear" w:color="auto" w:fill="auto"/>
          </w:tcPr>
          <w:p w14:paraId="14317F90" w14:textId="77777777" w:rsidR="00A613A9" w:rsidRPr="00AA5E11" w:rsidRDefault="00A613A9" w:rsidP="006D20D7">
            <w:pPr>
              <w:spacing w:line="240" w:lineRule="auto"/>
            </w:pPr>
            <w:r w:rsidRPr="00AA5E11">
              <w:t>2,56</w:t>
            </w:r>
          </w:p>
        </w:tc>
      </w:tr>
      <w:tr w:rsidR="00A613A9" w:rsidRPr="0086581C" w14:paraId="14AF6CB0" w14:textId="77777777" w:rsidTr="009F5C56">
        <w:trPr>
          <w:trHeight w:val="227"/>
        </w:trPr>
        <w:tc>
          <w:tcPr>
            <w:tcW w:w="1281" w:type="pct"/>
            <w:shd w:val="clear" w:color="auto" w:fill="auto"/>
          </w:tcPr>
          <w:p w14:paraId="34C86D8C" w14:textId="77777777" w:rsidR="00A613A9" w:rsidRPr="00AA5E11" w:rsidRDefault="00A613A9" w:rsidP="006D20D7">
            <w:pPr>
              <w:spacing w:line="240" w:lineRule="auto"/>
            </w:pPr>
            <w:r w:rsidRPr="00AA5E11">
              <w:t>Szydłowo</w:t>
            </w:r>
          </w:p>
        </w:tc>
        <w:tc>
          <w:tcPr>
            <w:tcW w:w="1532" w:type="pct"/>
            <w:shd w:val="clear" w:color="auto" w:fill="auto"/>
          </w:tcPr>
          <w:p w14:paraId="081F57C0" w14:textId="77777777" w:rsidR="00A613A9" w:rsidRPr="00AA5E11" w:rsidRDefault="00A613A9" w:rsidP="006D20D7">
            <w:pPr>
              <w:spacing w:line="240" w:lineRule="auto"/>
            </w:pPr>
            <w:r w:rsidRPr="00AA5E11">
              <w:t>95</w:t>
            </w:r>
          </w:p>
        </w:tc>
        <w:tc>
          <w:tcPr>
            <w:tcW w:w="1119" w:type="pct"/>
            <w:shd w:val="clear" w:color="auto" w:fill="auto"/>
          </w:tcPr>
          <w:p w14:paraId="35760398" w14:textId="77777777" w:rsidR="00A613A9" w:rsidRPr="00AA5E11" w:rsidRDefault="00A613A9" w:rsidP="006D20D7">
            <w:pPr>
              <w:spacing w:line="240" w:lineRule="auto"/>
            </w:pPr>
            <w:r w:rsidRPr="00AA5E11">
              <w:t>2</w:t>
            </w:r>
          </w:p>
        </w:tc>
        <w:tc>
          <w:tcPr>
            <w:tcW w:w="1068" w:type="pct"/>
            <w:shd w:val="clear" w:color="auto" w:fill="auto"/>
          </w:tcPr>
          <w:p w14:paraId="0B74A375" w14:textId="77777777" w:rsidR="00A613A9" w:rsidRPr="00AA5E11" w:rsidRDefault="00A613A9" w:rsidP="006D20D7">
            <w:pPr>
              <w:spacing w:line="240" w:lineRule="auto"/>
            </w:pPr>
            <w:r w:rsidRPr="00AA5E11">
              <w:t>2,11</w:t>
            </w:r>
          </w:p>
        </w:tc>
      </w:tr>
      <w:tr w:rsidR="00A613A9" w:rsidRPr="0086581C" w14:paraId="7C45C73B" w14:textId="77777777" w:rsidTr="009F5C56">
        <w:trPr>
          <w:trHeight w:val="227"/>
        </w:trPr>
        <w:tc>
          <w:tcPr>
            <w:tcW w:w="1281" w:type="pct"/>
            <w:shd w:val="clear" w:color="auto" w:fill="auto"/>
          </w:tcPr>
          <w:p w14:paraId="28E963B8" w14:textId="77777777" w:rsidR="00A613A9" w:rsidRPr="00AA5E11" w:rsidRDefault="00A613A9" w:rsidP="006D20D7">
            <w:pPr>
              <w:spacing w:line="240" w:lineRule="auto"/>
            </w:pPr>
            <w:r w:rsidRPr="00AA5E11">
              <w:t>Trzemżal</w:t>
            </w:r>
          </w:p>
        </w:tc>
        <w:tc>
          <w:tcPr>
            <w:tcW w:w="1532" w:type="pct"/>
            <w:shd w:val="clear" w:color="auto" w:fill="auto"/>
          </w:tcPr>
          <w:p w14:paraId="1CA36423" w14:textId="77777777" w:rsidR="00A613A9" w:rsidRPr="00AA5E11" w:rsidRDefault="00A613A9" w:rsidP="006D20D7">
            <w:pPr>
              <w:spacing w:line="240" w:lineRule="auto"/>
            </w:pPr>
            <w:r w:rsidRPr="00AA5E11">
              <w:t>62</w:t>
            </w:r>
          </w:p>
        </w:tc>
        <w:tc>
          <w:tcPr>
            <w:tcW w:w="1119" w:type="pct"/>
            <w:shd w:val="clear" w:color="auto" w:fill="auto"/>
          </w:tcPr>
          <w:p w14:paraId="43454178" w14:textId="77777777" w:rsidR="00A613A9" w:rsidRPr="00AA5E11" w:rsidRDefault="00A613A9" w:rsidP="006D20D7">
            <w:pPr>
              <w:spacing w:line="240" w:lineRule="auto"/>
            </w:pPr>
            <w:r w:rsidRPr="00AA5E11">
              <w:t>0</w:t>
            </w:r>
          </w:p>
        </w:tc>
        <w:tc>
          <w:tcPr>
            <w:tcW w:w="1068" w:type="pct"/>
            <w:shd w:val="clear" w:color="auto" w:fill="auto"/>
          </w:tcPr>
          <w:p w14:paraId="52ED7F9F" w14:textId="77777777" w:rsidR="00A613A9" w:rsidRPr="00AA5E11" w:rsidRDefault="00A613A9" w:rsidP="006D20D7">
            <w:pPr>
              <w:spacing w:line="240" w:lineRule="auto"/>
            </w:pPr>
            <w:r w:rsidRPr="00AA5E11">
              <w:t>0,00</w:t>
            </w:r>
          </w:p>
        </w:tc>
      </w:tr>
      <w:tr w:rsidR="00A613A9" w:rsidRPr="0086581C" w14:paraId="3B38D079" w14:textId="77777777" w:rsidTr="009F5C56">
        <w:trPr>
          <w:trHeight w:val="227"/>
        </w:trPr>
        <w:tc>
          <w:tcPr>
            <w:tcW w:w="1281" w:type="pct"/>
            <w:shd w:val="clear" w:color="auto" w:fill="auto"/>
          </w:tcPr>
          <w:p w14:paraId="1BF925C9" w14:textId="77777777" w:rsidR="00A613A9" w:rsidRPr="00AA5E11" w:rsidRDefault="00A613A9" w:rsidP="006D20D7">
            <w:pPr>
              <w:spacing w:line="240" w:lineRule="auto"/>
            </w:pPr>
            <w:r w:rsidRPr="00AA5E11">
              <w:t>Wydartowo</w:t>
            </w:r>
          </w:p>
        </w:tc>
        <w:tc>
          <w:tcPr>
            <w:tcW w:w="1532" w:type="pct"/>
            <w:shd w:val="clear" w:color="auto" w:fill="auto"/>
          </w:tcPr>
          <w:p w14:paraId="402B5388" w14:textId="77777777" w:rsidR="00A613A9" w:rsidRPr="00AA5E11" w:rsidRDefault="00A613A9" w:rsidP="006D20D7">
            <w:pPr>
              <w:spacing w:line="240" w:lineRule="auto"/>
            </w:pPr>
            <w:r w:rsidRPr="00AA5E11">
              <w:t>121</w:t>
            </w:r>
          </w:p>
        </w:tc>
        <w:tc>
          <w:tcPr>
            <w:tcW w:w="1119" w:type="pct"/>
            <w:shd w:val="clear" w:color="auto" w:fill="auto"/>
          </w:tcPr>
          <w:p w14:paraId="59305522" w14:textId="77777777" w:rsidR="00A613A9" w:rsidRPr="00AA5E11" w:rsidRDefault="00A613A9" w:rsidP="006D20D7">
            <w:pPr>
              <w:spacing w:line="240" w:lineRule="auto"/>
            </w:pPr>
            <w:r w:rsidRPr="00AA5E11">
              <w:t>0</w:t>
            </w:r>
          </w:p>
        </w:tc>
        <w:tc>
          <w:tcPr>
            <w:tcW w:w="1068" w:type="pct"/>
            <w:shd w:val="clear" w:color="auto" w:fill="auto"/>
          </w:tcPr>
          <w:p w14:paraId="2E3ED331" w14:textId="77777777" w:rsidR="00A613A9" w:rsidRPr="00AA5E11" w:rsidRDefault="00A613A9" w:rsidP="006D20D7">
            <w:pPr>
              <w:spacing w:line="240" w:lineRule="auto"/>
            </w:pPr>
            <w:r w:rsidRPr="00AA5E11">
              <w:t>0,00</w:t>
            </w:r>
          </w:p>
        </w:tc>
      </w:tr>
      <w:tr w:rsidR="00A613A9" w:rsidRPr="0086581C" w14:paraId="00027809" w14:textId="77777777" w:rsidTr="009F5C56">
        <w:trPr>
          <w:trHeight w:val="227"/>
        </w:trPr>
        <w:tc>
          <w:tcPr>
            <w:tcW w:w="1281" w:type="pct"/>
            <w:shd w:val="clear" w:color="auto" w:fill="auto"/>
          </w:tcPr>
          <w:p w14:paraId="0DA28B5A" w14:textId="77777777" w:rsidR="00A613A9" w:rsidRPr="00AA5E11" w:rsidRDefault="00A613A9" w:rsidP="006D20D7">
            <w:pPr>
              <w:spacing w:line="240" w:lineRule="auto"/>
            </w:pPr>
            <w:r w:rsidRPr="00AA5E11">
              <w:t>Wymysłowo</w:t>
            </w:r>
          </w:p>
        </w:tc>
        <w:tc>
          <w:tcPr>
            <w:tcW w:w="1532" w:type="pct"/>
            <w:shd w:val="clear" w:color="auto" w:fill="auto"/>
          </w:tcPr>
          <w:p w14:paraId="2FC8A38F" w14:textId="77777777" w:rsidR="00A613A9" w:rsidRPr="00AA5E11" w:rsidRDefault="00A613A9" w:rsidP="006D20D7">
            <w:pPr>
              <w:spacing w:line="240" w:lineRule="auto"/>
            </w:pPr>
            <w:r w:rsidRPr="00AA5E11">
              <w:t>120</w:t>
            </w:r>
          </w:p>
        </w:tc>
        <w:tc>
          <w:tcPr>
            <w:tcW w:w="1119" w:type="pct"/>
            <w:shd w:val="clear" w:color="auto" w:fill="auto"/>
          </w:tcPr>
          <w:p w14:paraId="3F3770B4" w14:textId="77777777" w:rsidR="00A613A9" w:rsidRPr="00AA5E11" w:rsidRDefault="00A613A9" w:rsidP="006D20D7">
            <w:pPr>
              <w:spacing w:line="240" w:lineRule="auto"/>
            </w:pPr>
            <w:r w:rsidRPr="00AA5E11">
              <w:t>0</w:t>
            </w:r>
          </w:p>
        </w:tc>
        <w:tc>
          <w:tcPr>
            <w:tcW w:w="1068" w:type="pct"/>
            <w:shd w:val="clear" w:color="auto" w:fill="auto"/>
          </w:tcPr>
          <w:p w14:paraId="4CEB755E" w14:textId="77777777" w:rsidR="00A613A9" w:rsidRPr="00AA5E11" w:rsidRDefault="00A613A9" w:rsidP="006D20D7">
            <w:pPr>
              <w:spacing w:line="240" w:lineRule="auto"/>
            </w:pPr>
            <w:r w:rsidRPr="00AA5E11">
              <w:t>0,00</w:t>
            </w:r>
          </w:p>
        </w:tc>
      </w:tr>
      <w:tr w:rsidR="00A613A9" w:rsidRPr="0086581C" w14:paraId="79FD725A" w14:textId="77777777" w:rsidTr="009F5C56">
        <w:trPr>
          <w:trHeight w:val="227"/>
        </w:trPr>
        <w:tc>
          <w:tcPr>
            <w:tcW w:w="1281" w:type="pct"/>
            <w:shd w:val="clear" w:color="auto" w:fill="auto"/>
          </w:tcPr>
          <w:p w14:paraId="79C39F6C" w14:textId="77777777" w:rsidR="00A613A9" w:rsidRPr="00AA5E11" w:rsidRDefault="00A613A9" w:rsidP="006D20D7">
            <w:pPr>
              <w:spacing w:line="240" w:lineRule="auto"/>
            </w:pPr>
            <w:r w:rsidRPr="00AA5E11">
              <w:t>Zieleń</w:t>
            </w:r>
          </w:p>
        </w:tc>
        <w:tc>
          <w:tcPr>
            <w:tcW w:w="1532" w:type="pct"/>
            <w:shd w:val="clear" w:color="auto" w:fill="auto"/>
          </w:tcPr>
          <w:p w14:paraId="60C7EE3E" w14:textId="77777777" w:rsidR="00A613A9" w:rsidRPr="00AA5E11" w:rsidRDefault="00A613A9" w:rsidP="006D20D7">
            <w:pPr>
              <w:spacing w:line="240" w:lineRule="auto"/>
            </w:pPr>
            <w:r w:rsidRPr="00AA5E11">
              <w:t>169</w:t>
            </w:r>
          </w:p>
        </w:tc>
        <w:tc>
          <w:tcPr>
            <w:tcW w:w="1119" w:type="pct"/>
            <w:shd w:val="clear" w:color="auto" w:fill="auto"/>
          </w:tcPr>
          <w:p w14:paraId="710B9976" w14:textId="77777777" w:rsidR="00A613A9" w:rsidRPr="00AA5E11" w:rsidRDefault="00A613A9" w:rsidP="006D20D7">
            <w:pPr>
              <w:spacing w:line="240" w:lineRule="auto"/>
            </w:pPr>
            <w:r w:rsidRPr="00AA5E11">
              <w:t>2</w:t>
            </w:r>
          </w:p>
        </w:tc>
        <w:tc>
          <w:tcPr>
            <w:tcW w:w="1068" w:type="pct"/>
            <w:shd w:val="clear" w:color="auto" w:fill="auto"/>
          </w:tcPr>
          <w:p w14:paraId="650B3502" w14:textId="77777777" w:rsidR="00A613A9" w:rsidRPr="00AA5E11" w:rsidRDefault="00A613A9" w:rsidP="006D20D7">
            <w:pPr>
              <w:spacing w:line="240" w:lineRule="auto"/>
            </w:pPr>
            <w:r w:rsidRPr="00AA5E11">
              <w:t>1,18</w:t>
            </w:r>
          </w:p>
        </w:tc>
      </w:tr>
      <w:tr w:rsidR="00A613A9" w:rsidRPr="0086581C" w14:paraId="5AAF952D" w14:textId="77777777" w:rsidTr="009F5C56">
        <w:trPr>
          <w:trHeight w:val="227"/>
        </w:trPr>
        <w:tc>
          <w:tcPr>
            <w:tcW w:w="1281" w:type="pct"/>
            <w:shd w:val="clear" w:color="auto" w:fill="auto"/>
          </w:tcPr>
          <w:p w14:paraId="0B18E4BA" w14:textId="77777777" w:rsidR="00A613A9" w:rsidRPr="00303420" w:rsidRDefault="00A613A9" w:rsidP="006D20D7">
            <w:pPr>
              <w:spacing w:line="240" w:lineRule="auto"/>
              <w:rPr>
                <w:b/>
              </w:rPr>
            </w:pPr>
            <w:r w:rsidRPr="00303420">
              <w:rPr>
                <w:b/>
              </w:rPr>
              <w:t>GMINA</w:t>
            </w:r>
          </w:p>
        </w:tc>
        <w:tc>
          <w:tcPr>
            <w:tcW w:w="1532" w:type="pct"/>
            <w:shd w:val="clear" w:color="auto" w:fill="auto"/>
          </w:tcPr>
          <w:p w14:paraId="550B7B20" w14:textId="77777777" w:rsidR="00A613A9" w:rsidRPr="00303420" w:rsidRDefault="00A613A9" w:rsidP="006D20D7">
            <w:pPr>
              <w:spacing w:line="240" w:lineRule="auto"/>
              <w:rPr>
                <w:b/>
              </w:rPr>
            </w:pPr>
            <w:r w:rsidRPr="00303420">
              <w:rPr>
                <w:b/>
              </w:rPr>
              <w:t>3207</w:t>
            </w:r>
          </w:p>
        </w:tc>
        <w:tc>
          <w:tcPr>
            <w:tcW w:w="1119" w:type="pct"/>
            <w:shd w:val="clear" w:color="auto" w:fill="auto"/>
          </w:tcPr>
          <w:p w14:paraId="347F665F" w14:textId="77777777" w:rsidR="00A613A9" w:rsidRPr="00303420" w:rsidRDefault="00A613A9" w:rsidP="006D20D7">
            <w:pPr>
              <w:spacing w:line="240" w:lineRule="auto"/>
              <w:rPr>
                <w:b/>
              </w:rPr>
            </w:pPr>
            <w:r w:rsidRPr="00303420">
              <w:rPr>
                <w:b/>
              </w:rPr>
              <w:t>18</w:t>
            </w:r>
          </w:p>
        </w:tc>
        <w:tc>
          <w:tcPr>
            <w:tcW w:w="1068" w:type="pct"/>
            <w:shd w:val="clear" w:color="auto" w:fill="auto"/>
          </w:tcPr>
          <w:p w14:paraId="16872BFF" w14:textId="77777777" w:rsidR="00A613A9" w:rsidRPr="00303420" w:rsidRDefault="00A613A9" w:rsidP="006D20D7">
            <w:pPr>
              <w:spacing w:line="240" w:lineRule="auto"/>
              <w:rPr>
                <w:b/>
              </w:rPr>
            </w:pPr>
            <w:r w:rsidRPr="00303420">
              <w:rPr>
                <w:b/>
              </w:rPr>
              <w:t>0,56</w:t>
            </w:r>
          </w:p>
        </w:tc>
      </w:tr>
    </w:tbl>
    <w:p w14:paraId="058844DB" w14:textId="77777777" w:rsidR="00A613A9" w:rsidRDefault="00A613A9" w:rsidP="005E7468">
      <w:pPr>
        <w:pStyle w:val="rdo-podpis"/>
      </w:pPr>
      <w:r>
        <w:t>Źródło: opracowan</w:t>
      </w:r>
      <w:r w:rsidR="009E24C3">
        <w:t>o na podstawie danych Urzędu Miejskiego Trzemeszna</w:t>
      </w:r>
    </w:p>
    <w:p w14:paraId="59CD360A" w14:textId="1918ED49" w:rsidR="00303420" w:rsidRDefault="006D20D7" w:rsidP="00303420">
      <w:pPr>
        <w:ind w:firstLine="709"/>
      </w:pPr>
      <w:r>
        <w:t xml:space="preserve">W ramach analizy rozmieszczenia obiektów infrastruktury sportowo-rekreacyjnej, sprawdzono również lokalizację obiektów sportowych na obszarze </w:t>
      </w:r>
      <w:r w:rsidR="001C0A1F">
        <w:t>gminy.</w:t>
      </w:r>
      <w:r>
        <w:t xml:space="preserve"> </w:t>
      </w:r>
      <w:r w:rsidR="00303420" w:rsidRPr="00C63B44">
        <w:t>Wyróż</w:t>
      </w:r>
      <w:r w:rsidR="00775DE7">
        <w:t>niono 4 typy obiektów: boiska o </w:t>
      </w:r>
      <w:r w:rsidR="00303420" w:rsidRPr="00C63B44">
        <w:t xml:space="preserve">nawierzchni naturalnej, boiska o nawierzchni sztucznej, hale sportowe oraz stadion miejski. Na obszarze całej gminy Trzemeszno zlokalizowanych jest 13 obiektów sportowych, </w:t>
      </w:r>
      <w:r w:rsidR="00775DE7">
        <w:t>w tym</w:t>
      </w:r>
      <w:r w:rsidR="00303420" w:rsidRPr="00C63B44">
        <w:t xml:space="preserve"> 5 mieści się na obszarze miejskim. W mieście Trzemeszno zlokalizowane są: 2 boi</w:t>
      </w:r>
      <w:r w:rsidR="00775DE7">
        <w:t>ska o nawierzchni naturalnej, 1 </w:t>
      </w:r>
      <w:r w:rsidR="00303420" w:rsidRPr="00C63B44">
        <w:t xml:space="preserve">boisko typu orlik, 1 hala widowiskowo-sportowa oraz stadion miejski. Na poniższej mapie kolorem czerwonym oznaczono sołectwa, w których nie występują obiekty sportowe. Należy jednak odnotować, iż duża część obiektów sportowych znajduje się w złym stanie </w:t>
      </w:r>
      <w:r w:rsidR="00303420" w:rsidRPr="00C63B44">
        <w:lastRenderedPageBreak/>
        <w:t>technicznym lub ich nawierzchnia nie nadaje się do dalszego użytkowania. Obiektam</w:t>
      </w:r>
      <w:r w:rsidR="00775DE7">
        <w:t>i sportowymi znajdującymi się w </w:t>
      </w:r>
      <w:r w:rsidR="00303420" w:rsidRPr="00C63B44">
        <w:t xml:space="preserve">dobrym stanie technicznym są: sala widowiskowo-sportowa w Trzemesznie wraz z boiskami zlokalizowanymi w okolicy, hala sportowa w Kruchowie wraz </w:t>
      </w:r>
      <w:r w:rsidR="00775DE7">
        <w:t>z boiskiem oraz hala sportowa w </w:t>
      </w:r>
      <w:r w:rsidR="00303420" w:rsidRPr="00C63B44">
        <w:t>Trzemżalu.</w:t>
      </w:r>
    </w:p>
    <w:p w14:paraId="309F01D0" w14:textId="5EC6B929" w:rsidR="00A613A9" w:rsidRDefault="00A613A9" w:rsidP="005D69F7">
      <w:pPr>
        <w:pStyle w:val="Legenda"/>
      </w:pPr>
      <w:bookmarkStart w:id="83" w:name="_Toc482948119"/>
      <w:r>
        <w:t xml:space="preserve">Ryc. </w:t>
      </w:r>
      <w:r w:rsidR="008D7256">
        <w:fldChar w:fldCharType="begin"/>
      </w:r>
      <w:r w:rsidR="008D7256">
        <w:instrText xml:space="preserve"> SEQ Ryc. \* ARABIC </w:instrText>
      </w:r>
      <w:r w:rsidR="008D7256">
        <w:fldChar w:fldCharType="separate"/>
      </w:r>
      <w:r w:rsidR="005F6179">
        <w:rPr>
          <w:noProof/>
        </w:rPr>
        <w:t>21</w:t>
      </w:r>
      <w:r w:rsidR="008D7256">
        <w:rPr>
          <w:noProof/>
        </w:rPr>
        <w:fldChar w:fldCharType="end"/>
      </w:r>
      <w:r>
        <w:t xml:space="preserve">. </w:t>
      </w:r>
      <w:r w:rsidRPr="00797424">
        <w:t>Rozmieszczenie obiektów sportowych na obszarze miasta i gminy Trzemeszno</w:t>
      </w:r>
      <w:bookmarkEnd w:id="83"/>
    </w:p>
    <w:p w14:paraId="5F155CC8" w14:textId="77777777" w:rsidR="00A613A9" w:rsidRDefault="00FC21AB" w:rsidP="00A613A9">
      <w:r>
        <w:rPr>
          <w:noProof/>
          <w:lang w:eastAsia="pl-PL"/>
        </w:rPr>
        <w:drawing>
          <wp:inline distT="0" distB="0" distL="0" distR="0" wp14:anchorId="4F45BFCC" wp14:editId="41DBE3B4">
            <wp:extent cx="5762625" cy="5316220"/>
            <wp:effectExtent l="0" t="0" r="0" b="0"/>
            <wp:docPr id="3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762625" cy="5316220"/>
                    </a:xfrm>
                    <a:prstGeom prst="rect">
                      <a:avLst/>
                    </a:prstGeom>
                    <a:noFill/>
                    <a:ln>
                      <a:noFill/>
                    </a:ln>
                  </pic:spPr>
                </pic:pic>
              </a:graphicData>
            </a:graphic>
          </wp:inline>
        </w:drawing>
      </w:r>
    </w:p>
    <w:p w14:paraId="57C63549" w14:textId="77777777" w:rsidR="00A613A9" w:rsidRDefault="009E24C3" w:rsidP="005E7468">
      <w:pPr>
        <w:pStyle w:val="rdo-podpis"/>
      </w:pPr>
      <w:r>
        <w:t>Źródło: opracowano na podstawie danych Urzędu Miejskiego Trzemeszna</w:t>
      </w:r>
    </w:p>
    <w:p w14:paraId="667CD4F1" w14:textId="77777777" w:rsidR="00A613A9" w:rsidRPr="00922E1C" w:rsidRDefault="00A613A9" w:rsidP="00E07771">
      <w:pPr>
        <w:pStyle w:val="111Podrozdzia2"/>
      </w:pPr>
      <w:bookmarkStart w:id="84" w:name="_Toc481677214"/>
      <w:bookmarkStart w:id="85" w:name="_Toc482797623"/>
      <w:r w:rsidRPr="00922E1C">
        <w:t>Infrastruktura społeczna</w:t>
      </w:r>
      <w:bookmarkEnd w:id="84"/>
      <w:bookmarkEnd w:id="85"/>
    </w:p>
    <w:p w14:paraId="5E022067" w14:textId="135F1723" w:rsidR="00A613A9" w:rsidRPr="00922E1C" w:rsidRDefault="00A613A9" w:rsidP="00A613A9">
      <w:r w:rsidRPr="00922E1C">
        <w:t>Uzupełnieniem analizy w sferze przestrzenno-funkcjonalnej miasta i gminy Trzemeszno będzie analiza występowania i dostępności obiektów użyteczności publicznej. Przez elementy infrastruktury społecznej rozumie się usługi z zakresu: edukacji, ochrony zdrowia, pomocy społecznej, kultury, turystyki oraz rekreacji. Wysoka dostępność obiektów infrastruktury społecznej pozwala na zaspokojenie socjalnych, kulturalnych</w:t>
      </w:r>
      <w:r w:rsidR="001C0A1F" w:rsidRPr="00922E1C">
        <w:t xml:space="preserve"> oraz</w:t>
      </w:r>
      <w:r w:rsidRPr="00922E1C">
        <w:t xml:space="preserve"> edukacyjnych potrzeb</w:t>
      </w:r>
      <w:r w:rsidR="00775DE7">
        <w:t xml:space="preserve"> ludności. W przypadku miasta i </w:t>
      </w:r>
      <w:r w:rsidRPr="00922E1C">
        <w:t xml:space="preserve">gminy Trzemeszno znaczna część obiektów infrastruktury społecznej zlokalizowana jest na obszarze miejskim, </w:t>
      </w:r>
      <w:r w:rsidR="00775DE7">
        <w:t>szczególnie</w:t>
      </w:r>
      <w:r w:rsidRPr="00922E1C">
        <w:t xml:space="preserve"> w rejonie centrum.</w:t>
      </w:r>
    </w:p>
    <w:p w14:paraId="12A1FD1E" w14:textId="77777777" w:rsidR="00A613A9" w:rsidRPr="00922E1C" w:rsidRDefault="00A613A9" w:rsidP="00E07771">
      <w:pPr>
        <w:ind w:firstLine="709"/>
      </w:pPr>
      <w:r w:rsidRPr="00922E1C">
        <w:lastRenderedPageBreak/>
        <w:t>Wysoka dostępność placówek edukacyjnych wpływa na poziom edukacji w gminie i rozwój społeczny młodych mieszkańców gminy. Na obszarze gminy Trzemeszno zlokalizowane są liczne placówki świadczące usługi edukacyjno-wychowawcze, w tym: przedszkola, szkoły p</w:t>
      </w:r>
      <w:r w:rsidR="001C0A1F" w:rsidRPr="00922E1C">
        <w:t>odstawowe, gimnazja, licea oraz</w:t>
      </w:r>
      <w:r w:rsidRPr="00922E1C">
        <w:t xml:space="preserve"> szkoły zawodowe. Łącznie na obszarze gminy funkcjonuje 8 publicznych placówek edukacyjnych, z czego 3 funkcjonują w ramach zespołów szkół.  Poza obszarem miejskim funkcjonują dwa zespoły szkół (szkoła podstawowa i gimnazjum) w Trzemżalu i Kruchowie.</w:t>
      </w:r>
    </w:p>
    <w:p w14:paraId="6B781860" w14:textId="77777777" w:rsidR="00A613A9" w:rsidRPr="00922E1C" w:rsidRDefault="00A613A9" w:rsidP="001C0A1F">
      <w:pPr>
        <w:ind w:firstLine="709"/>
      </w:pPr>
      <w:r w:rsidRPr="00922E1C">
        <w:t xml:space="preserve">W zakresie ochrony zdrowia w Trzemesznie funkcjonują dwa Niepubliczne Zakłady Opieki Zdrowotnej oraz trzy apteki. Wymienione wyżej placówki funkcjonują na obszarze miejskim. Miasto Trzemeszno zapewnia mieszkańcom gminy jedynie podstawowe usługi medyczne. Usługi specjalistyczne i szerszy zakres podstawowych usług medycznych realizowany jest przez mieszkańców w Gnieźnie i Poznaniu. Na obszarze miejskim Trzemeszna zlokalizowane są także obiekty pomocy społecznej: Ośrodek Pomocy Społecznej, Zespół Placówek Wsparcia Rodziny „Droga do Domu”, Środowiskowy Dom Samopomocy dla Osób z Zaburzeniami i Chorych Psychicznie oraz Placówka Wsparcia Dziennego. Dostęp do specjalistycznych usług opiekuńczych oraz pomocy społecznej, pozytywnie wpływa na rozwiązywanie problemów społecznych występujących w gminie. </w:t>
      </w:r>
    </w:p>
    <w:p w14:paraId="794C08B7" w14:textId="24F19A1C" w:rsidR="00C63B44" w:rsidRPr="00E21AF9" w:rsidRDefault="00A613A9" w:rsidP="00303420">
      <w:pPr>
        <w:ind w:firstLine="709"/>
      </w:pPr>
      <w:r w:rsidRPr="00922E1C">
        <w:t>Na poziom atrakcyjności turystyczno-kulturalnej wpływa zarówno atrakcyjność wizualna miasta i gminy, jak i dostęp do obiektów infrastruktury społecznej. Podstawowym ośrodkiem organizującym ż</w:t>
      </w:r>
      <w:r w:rsidR="0021185E">
        <w:t xml:space="preserve">ycie kulturalne miasta i gminy </w:t>
      </w:r>
      <w:r w:rsidRPr="00922E1C">
        <w:t xml:space="preserve">jest Dom Kultury w Trzemesznie. Poza Domem Kultury działania mające na celu promocję kultury w Trzemesznie </w:t>
      </w:r>
      <w:r w:rsidR="00D30B97">
        <w:t>prowadzi również</w:t>
      </w:r>
      <w:r w:rsidRPr="00922E1C">
        <w:t xml:space="preserve"> Biblioteka Publiczna Miasta i Gminy Trzemeszno.</w:t>
      </w:r>
      <w:r w:rsidR="005E7468">
        <w:t xml:space="preserve"> </w:t>
      </w:r>
    </w:p>
    <w:p w14:paraId="74F75FC5" w14:textId="77777777" w:rsidR="001C0A1F" w:rsidRDefault="006B3A67" w:rsidP="000B5409">
      <w:pPr>
        <w:pStyle w:val="11Podrozdzia"/>
      </w:pPr>
      <w:bookmarkStart w:id="86" w:name="_Toc481677215"/>
      <w:bookmarkStart w:id="87" w:name="_Toc482797624"/>
      <w:bookmarkEnd w:id="12"/>
      <w:bookmarkEnd w:id="13"/>
      <w:r w:rsidRPr="00083F46">
        <w:rPr>
          <w:rStyle w:val="Uwydatnienie"/>
          <w:b/>
          <w:bCs w:val="0"/>
          <w:i/>
          <w:iCs w:val="0"/>
          <w:spacing w:val="5"/>
        </w:rPr>
        <w:t>Granice obszaru zdegradowanego</w:t>
      </w:r>
      <w:bookmarkEnd w:id="86"/>
      <w:bookmarkEnd w:id="87"/>
      <w:r w:rsidRPr="00083F46">
        <w:rPr>
          <w:rStyle w:val="Uwydatnienie"/>
          <w:b/>
          <w:bCs w:val="0"/>
          <w:i/>
          <w:iCs w:val="0"/>
          <w:spacing w:val="5"/>
        </w:rPr>
        <w:t xml:space="preserve"> </w:t>
      </w:r>
    </w:p>
    <w:p w14:paraId="5121FC2E" w14:textId="4CA658EF" w:rsidR="001C0A1F" w:rsidRDefault="001C0A1F" w:rsidP="001C0A1F">
      <w:r>
        <w:t>Zgodnie z przytoczoną wcześniej definicją obszar zdegradowany tworzą obszary, na których zdiagnozowano</w:t>
      </w:r>
      <w:r w:rsidR="00303420">
        <w:t xml:space="preserve"> stan kryzysowy, tj. stan spowodowany koncentracją</w:t>
      </w:r>
      <w:r>
        <w:t xml:space="preserve"> negatywnych zjawisk społecznych przy jednoczesnym współwystępowaniu negatywnych zjawisk w co najmniej jednej ze sfer: gospodarczej, technicznej, środowiskowej lub przestrzenno-funkcjonalnej. Na podstawie analizy wskaźnikowej w sferze społecznej oraz analizy ilościowo-jakościowej pozostałych sfer wskazano jednostki analityczne</w:t>
      </w:r>
      <w:r w:rsidR="00922E1C">
        <w:t>, które tworzą obszar zdegradowany w gminie Trzemeszno</w:t>
      </w:r>
      <w:r>
        <w:t xml:space="preserve">. </w:t>
      </w:r>
    </w:p>
    <w:p w14:paraId="1FD4550B" w14:textId="108F83B3" w:rsidR="001C0A1F" w:rsidRPr="00797424" w:rsidRDefault="001C0A1F" w:rsidP="005D69F7">
      <w:pPr>
        <w:pStyle w:val="Legenda"/>
      </w:pPr>
      <w:bookmarkStart w:id="88" w:name="_Toc482947873"/>
      <w:r>
        <w:t xml:space="preserve">Tab. </w:t>
      </w:r>
      <w:r w:rsidR="008D7256">
        <w:fldChar w:fldCharType="begin"/>
      </w:r>
      <w:r w:rsidR="008D7256">
        <w:instrText xml:space="preserve"> SEQ Tab. \* ARABIC </w:instrText>
      </w:r>
      <w:r w:rsidR="008D7256">
        <w:fldChar w:fldCharType="separate"/>
      </w:r>
      <w:r w:rsidR="005F6179">
        <w:rPr>
          <w:noProof/>
        </w:rPr>
        <w:t>10</w:t>
      </w:r>
      <w:r w:rsidR="008D7256">
        <w:rPr>
          <w:noProof/>
        </w:rPr>
        <w:fldChar w:fldCharType="end"/>
      </w:r>
      <w:r>
        <w:t xml:space="preserve">. </w:t>
      </w:r>
      <w:r w:rsidRPr="00797424">
        <w:t xml:space="preserve">Współwystępowanie negatywnych zjawisk w </w:t>
      </w:r>
      <w:r w:rsidR="00C63B44" w:rsidRPr="00797424">
        <w:t xml:space="preserve">gminie </w:t>
      </w:r>
      <w:r w:rsidRPr="00797424">
        <w:t>Trzemeszn</w:t>
      </w:r>
      <w:r w:rsidR="00C63B44" w:rsidRPr="00797424">
        <w:t>o</w:t>
      </w:r>
      <w:bookmarkEnd w:id="8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5"/>
        <w:gridCol w:w="1266"/>
        <w:gridCol w:w="1134"/>
        <w:gridCol w:w="1465"/>
        <w:gridCol w:w="1418"/>
        <w:gridCol w:w="1984"/>
      </w:tblGrid>
      <w:tr w:rsidR="001C0A1F" w:rsidRPr="006213EB" w14:paraId="61741EF2" w14:textId="77777777" w:rsidTr="009F5C56">
        <w:trPr>
          <w:jc w:val="center"/>
        </w:trPr>
        <w:tc>
          <w:tcPr>
            <w:tcW w:w="1805" w:type="dxa"/>
            <w:shd w:val="clear" w:color="auto" w:fill="auto"/>
            <w:vAlign w:val="center"/>
          </w:tcPr>
          <w:p w14:paraId="2FCF42CA" w14:textId="77777777" w:rsidR="001C0A1F" w:rsidRPr="00FD0688" w:rsidRDefault="001C0A1F" w:rsidP="009F5C56">
            <w:pPr>
              <w:spacing w:line="240" w:lineRule="auto"/>
              <w:jc w:val="center"/>
              <w:rPr>
                <w:sz w:val="18"/>
              </w:rPr>
            </w:pPr>
            <w:r w:rsidRPr="00FD0688">
              <w:rPr>
                <w:sz w:val="18"/>
              </w:rPr>
              <w:t>Jednostka analityczna</w:t>
            </w:r>
          </w:p>
        </w:tc>
        <w:tc>
          <w:tcPr>
            <w:tcW w:w="1266" w:type="dxa"/>
            <w:shd w:val="clear" w:color="auto" w:fill="auto"/>
            <w:vAlign w:val="center"/>
          </w:tcPr>
          <w:p w14:paraId="3D421746" w14:textId="77777777" w:rsidR="001C0A1F" w:rsidRPr="00FD0688" w:rsidRDefault="001C0A1F" w:rsidP="009F5C56">
            <w:pPr>
              <w:spacing w:line="240" w:lineRule="auto"/>
              <w:jc w:val="center"/>
              <w:rPr>
                <w:sz w:val="18"/>
              </w:rPr>
            </w:pPr>
            <w:r w:rsidRPr="00FD0688">
              <w:rPr>
                <w:sz w:val="18"/>
              </w:rPr>
              <w:t>Sumaryczny wskaźnik degradacji</w:t>
            </w:r>
          </w:p>
        </w:tc>
        <w:tc>
          <w:tcPr>
            <w:tcW w:w="1134" w:type="dxa"/>
            <w:shd w:val="clear" w:color="auto" w:fill="auto"/>
            <w:vAlign w:val="center"/>
          </w:tcPr>
          <w:p w14:paraId="2B83B4BE" w14:textId="77777777" w:rsidR="001C0A1F" w:rsidRPr="00FD0688" w:rsidRDefault="001C0A1F" w:rsidP="009F5C56">
            <w:pPr>
              <w:spacing w:line="240" w:lineRule="auto"/>
              <w:jc w:val="center"/>
              <w:rPr>
                <w:sz w:val="18"/>
              </w:rPr>
            </w:pPr>
            <w:r w:rsidRPr="00FD0688">
              <w:rPr>
                <w:sz w:val="18"/>
              </w:rPr>
              <w:t>Sfera gospodarcza [tak/nie]</w:t>
            </w:r>
          </w:p>
        </w:tc>
        <w:tc>
          <w:tcPr>
            <w:tcW w:w="1465" w:type="dxa"/>
            <w:shd w:val="clear" w:color="auto" w:fill="auto"/>
            <w:vAlign w:val="center"/>
          </w:tcPr>
          <w:p w14:paraId="76B9AE78" w14:textId="77777777" w:rsidR="001C0A1F" w:rsidRPr="00FD0688" w:rsidRDefault="001C0A1F" w:rsidP="009F5C56">
            <w:pPr>
              <w:spacing w:line="240" w:lineRule="auto"/>
              <w:jc w:val="center"/>
              <w:rPr>
                <w:sz w:val="18"/>
              </w:rPr>
            </w:pPr>
            <w:r w:rsidRPr="00FD0688">
              <w:rPr>
                <w:sz w:val="18"/>
              </w:rPr>
              <w:t>Sfera środowiskowa [tak/nie]</w:t>
            </w:r>
          </w:p>
        </w:tc>
        <w:tc>
          <w:tcPr>
            <w:tcW w:w="1418" w:type="dxa"/>
            <w:shd w:val="clear" w:color="auto" w:fill="auto"/>
            <w:vAlign w:val="center"/>
          </w:tcPr>
          <w:p w14:paraId="4C671C71" w14:textId="77777777" w:rsidR="001C0A1F" w:rsidRPr="00FD0688" w:rsidRDefault="001C0A1F" w:rsidP="009F5C56">
            <w:pPr>
              <w:spacing w:line="240" w:lineRule="auto"/>
              <w:jc w:val="center"/>
              <w:rPr>
                <w:sz w:val="18"/>
              </w:rPr>
            </w:pPr>
            <w:r w:rsidRPr="00FD0688">
              <w:rPr>
                <w:sz w:val="18"/>
              </w:rPr>
              <w:t>Sfera techniczna [tak/nie]</w:t>
            </w:r>
          </w:p>
        </w:tc>
        <w:tc>
          <w:tcPr>
            <w:tcW w:w="1984" w:type="dxa"/>
            <w:shd w:val="clear" w:color="auto" w:fill="auto"/>
            <w:vAlign w:val="center"/>
          </w:tcPr>
          <w:p w14:paraId="2ABAF5CA" w14:textId="77777777" w:rsidR="001C0A1F" w:rsidRPr="00FD0688" w:rsidRDefault="001C0A1F" w:rsidP="009F5C56">
            <w:pPr>
              <w:spacing w:line="240" w:lineRule="auto"/>
              <w:jc w:val="center"/>
              <w:rPr>
                <w:sz w:val="18"/>
              </w:rPr>
            </w:pPr>
            <w:r w:rsidRPr="00FD0688">
              <w:rPr>
                <w:sz w:val="18"/>
              </w:rPr>
              <w:t>Sfera przestrzenno-funkcjonalna [tak/nie]</w:t>
            </w:r>
          </w:p>
        </w:tc>
      </w:tr>
      <w:tr w:rsidR="001C0A1F" w:rsidRPr="006213EB" w14:paraId="4C6DA11E" w14:textId="77777777" w:rsidTr="009F5C56">
        <w:trPr>
          <w:jc w:val="center"/>
        </w:trPr>
        <w:tc>
          <w:tcPr>
            <w:tcW w:w="1805" w:type="dxa"/>
            <w:shd w:val="clear" w:color="auto" w:fill="auto"/>
            <w:vAlign w:val="center"/>
          </w:tcPr>
          <w:p w14:paraId="3ED41E94" w14:textId="77777777" w:rsidR="001C0A1F" w:rsidRPr="00FD0688" w:rsidRDefault="001C0A1F" w:rsidP="009F5C56">
            <w:pPr>
              <w:spacing w:line="240" w:lineRule="auto"/>
              <w:jc w:val="center"/>
              <w:rPr>
                <w:sz w:val="18"/>
              </w:rPr>
            </w:pPr>
            <w:r w:rsidRPr="00FD0688">
              <w:rPr>
                <w:sz w:val="18"/>
              </w:rPr>
              <w:t>Jednostka D</w:t>
            </w:r>
          </w:p>
        </w:tc>
        <w:tc>
          <w:tcPr>
            <w:tcW w:w="1266" w:type="dxa"/>
            <w:shd w:val="clear" w:color="auto" w:fill="auto"/>
            <w:vAlign w:val="center"/>
          </w:tcPr>
          <w:p w14:paraId="6AA5E67C" w14:textId="77777777" w:rsidR="001C0A1F" w:rsidRPr="00FD0688" w:rsidRDefault="001C0A1F" w:rsidP="009F5C56">
            <w:pPr>
              <w:spacing w:line="240" w:lineRule="auto"/>
              <w:jc w:val="center"/>
              <w:rPr>
                <w:sz w:val="18"/>
              </w:rPr>
            </w:pPr>
            <w:r w:rsidRPr="00FD0688">
              <w:rPr>
                <w:sz w:val="18"/>
              </w:rPr>
              <w:t>79,20</w:t>
            </w:r>
          </w:p>
        </w:tc>
        <w:tc>
          <w:tcPr>
            <w:tcW w:w="1134" w:type="dxa"/>
            <w:shd w:val="clear" w:color="auto" w:fill="C00000"/>
            <w:vAlign w:val="center"/>
          </w:tcPr>
          <w:p w14:paraId="79881143" w14:textId="77777777" w:rsidR="001C0A1F" w:rsidRPr="00FD0688" w:rsidRDefault="001C0A1F" w:rsidP="009F5C56">
            <w:pPr>
              <w:spacing w:line="240" w:lineRule="auto"/>
              <w:jc w:val="center"/>
              <w:rPr>
                <w:sz w:val="18"/>
              </w:rPr>
            </w:pPr>
            <w:r w:rsidRPr="00FD0688">
              <w:rPr>
                <w:sz w:val="18"/>
              </w:rPr>
              <w:t>TAK</w:t>
            </w:r>
          </w:p>
        </w:tc>
        <w:tc>
          <w:tcPr>
            <w:tcW w:w="1465" w:type="dxa"/>
            <w:shd w:val="clear" w:color="auto" w:fill="C00000"/>
            <w:vAlign w:val="center"/>
          </w:tcPr>
          <w:p w14:paraId="740B3EF5" w14:textId="77777777" w:rsidR="001C0A1F" w:rsidRPr="00FD0688" w:rsidRDefault="001C0A1F" w:rsidP="009F5C56">
            <w:pPr>
              <w:spacing w:line="240" w:lineRule="auto"/>
              <w:jc w:val="center"/>
              <w:rPr>
                <w:sz w:val="18"/>
              </w:rPr>
            </w:pPr>
            <w:r w:rsidRPr="00FD0688">
              <w:rPr>
                <w:sz w:val="18"/>
              </w:rPr>
              <w:t>TAK</w:t>
            </w:r>
          </w:p>
        </w:tc>
        <w:tc>
          <w:tcPr>
            <w:tcW w:w="1418" w:type="dxa"/>
            <w:shd w:val="clear" w:color="auto" w:fill="C00000"/>
            <w:vAlign w:val="center"/>
          </w:tcPr>
          <w:p w14:paraId="6E7B3483" w14:textId="77777777" w:rsidR="001C0A1F" w:rsidRPr="00FD0688" w:rsidRDefault="001C0A1F" w:rsidP="009F5C56">
            <w:pPr>
              <w:spacing w:line="240" w:lineRule="auto"/>
              <w:jc w:val="center"/>
              <w:rPr>
                <w:sz w:val="18"/>
              </w:rPr>
            </w:pPr>
            <w:r w:rsidRPr="00FD0688">
              <w:rPr>
                <w:sz w:val="18"/>
              </w:rPr>
              <w:t>TAK</w:t>
            </w:r>
          </w:p>
        </w:tc>
        <w:tc>
          <w:tcPr>
            <w:tcW w:w="1984" w:type="dxa"/>
            <w:shd w:val="clear" w:color="auto" w:fill="C00000"/>
            <w:vAlign w:val="center"/>
          </w:tcPr>
          <w:p w14:paraId="079A7B02" w14:textId="77777777" w:rsidR="001C0A1F" w:rsidRPr="00FD0688" w:rsidRDefault="001C0A1F" w:rsidP="009F5C56">
            <w:pPr>
              <w:spacing w:line="240" w:lineRule="auto"/>
              <w:jc w:val="center"/>
              <w:rPr>
                <w:sz w:val="18"/>
              </w:rPr>
            </w:pPr>
            <w:r w:rsidRPr="00FD0688">
              <w:rPr>
                <w:sz w:val="18"/>
              </w:rPr>
              <w:t>TAK</w:t>
            </w:r>
          </w:p>
        </w:tc>
      </w:tr>
      <w:tr w:rsidR="001C0A1F" w:rsidRPr="006213EB" w14:paraId="34C40505" w14:textId="77777777" w:rsidTr="009F5C56">
        <w:trPr>
          <w:jc w:val="center"/>
        </w:trPr>
        <w:tc>
          <w:tcPr>
            <w:tcW w:w="1805" w:type="dxa"/>
            <w:shd w:val="clear" w:color="auto" w:fill="auto"/>
            <w:vAlign w:val="center"/>
          </w:tcPr>
          <w:p w14:paraId="24CAC7E1" w14:textId="77777777" w:rsidR="001C0A1F" w:rsidRPr="00FD0688" w:rsidRDefault="001C0A1F" w:rsidP="009F5C56">
            <w:pPr>
              <w:spacing w:line="240" w:lineRule="auto"/>
              <w:jc w:val="center"/>
              <w:rPr>
                <w:sz w:val="18"/>
              </w:rPr>
            </w:pPr>
            <w:r w:rsidRPr="00FD0688">
              <w:rPr>
                <w:sz w:val="18"/>
              </w:rPr>
              <w:t>Jednostka B</w:t>
            </w:r>
          </w:p>
        </w:tc>
        <w:tc>
          <w:tcPr>
            <w:tcW w:w="1266" w:type="dxa"/>
            <w:shd w:val="clear" w:color="auto" w:fill="auto"/>
            <w:vAlign w:val="center"/>
          </w:tcPr>
          <w:p w14:paraId="1262BD43" w14:textId="77777777" w:rsidR="001C0A1F" w:rsidRPr="00FD0688" w:rsidRDefault="001C0A1F" w:rsidP="009F5C56">
            <w:pPr>
              <w:spacing w:line="240" w:lineRule="auto"/>
              <w:jc w:val="center"/>
              <w:rPr>
                <w:sz w:val="18"/>
              </w:rPr>
            </w:pPr>
            <w:r w:rsidRPr="00FD0688">
              <w:rPr>
                <w:sz w:val="18"/>
              </w:rPr>
              <w:t>38,75</w:t>
            </w:r>
          </w:p>
        </w:tc>
        <w:tc>
          <w:tcPr>
            <w:tcW w:w="1134" w:type="dxa"/>
            <w:shd w:val="clear" w:color="auto" w:fill="auto"/>
            <w:vAlign w:val="center"/>
          </w:tcPr>
          <w:p w14:paraId="7103617E" w14:textId="77777777" w:rsidR="001C0A1F" w:rsidRPr="00FD0688" w:rsidRDefault="001C0A1F" w:rsidP="009F5C56">
            <w:pPr>
              <w:spacing w:line="240" w:lineRule="auto"/>
              <w:jc w:val="center"/>
              <w:rPr>
                <w:sz w:val="18"/>
              </w:rPr>
            </w:pPr>
            <w:r w:rsidRPr="00FD0688">
              <w:rPr>
                <w:sz w:val="18"/>
              </w:rPr>
              <w:t>NIE</w:t>
            </w:r>
          </w:p>
        </w:tc>
        <w:tc>
          <w:tcPr>
            <w:tcW w:w="1465" w:type="dxa"/>
            <w:shd w:val="clear" w:color="auto" w:fill="auto"/>
            <w:vAlign w:val="center"/>
          </w:tcPr>
          <w:p w14:paraId="29C01AC8" w14:textId="77777777" w:rsidR="001C0A1F" w:rsidRPr="00FD0688" w:rsidRDefault="001C0A1F" w:rsidP="009F5C56">
            <w:pPr>
              <w:spacing w:line="240" w:lineRule="auto"/>
              <w:jc w:val="center"/>
              <w:rPr>
                <w:sz w:val="18"/>
              </w:rPr>
            </w:pPr>
            <w:r w:rsidRPr="00FD0688">
              <w:rPr>
                <w:sz w:val="18"/>
              </w:rPr>
              <w:t>NIE</w:t>
            </w:r>
          </w:p>
        </w:tc>
        <w:tc>
          <w:tcPr>
            <w:tcW w:w="1418" w:type="dxa"/>
            <w:shd w:val="clear" w:color="auto" w:fill="C00000"/>
            <w:vAlign w:val="center"/>
          </w:tcPr>
          <w:p w14:paraId="49D035CF" w14:textId="77777777" w:rsidR="001C0A1F" w:rsidRPr="00FD0688" w:rsidRDefault="001C0A1F" w:rsidP="009F5C56">
            <w:pPr>
              <w:spacing w:line="240" w:lineRule="auto"/>
              <w:jc w:val="center"/>
              <w:rPr>
                <w:sz w:val="18"/>
              </w:rPr>
            </w:pPr>
            <w:r w:rsidRPr="00FD0688">
              <w:rPr>
                <w:sz w:val="18"/>
              </w:rPr>
              <w:t>TAK</w:t>
            </w:r>
          </w:p>
        </w:tc>
        <w:tc>
          <w:tcPr>
            <w:tcW w:w="1984" w:type="dxa"/>
            <w:shd w:val="clear" w:color="auto" w:fill="C00000"/>
            <w:vAlign w:val="center"/>
          </w:tcPr>
          <w:p w14:paraId="53AD2728" w14:textId="77777777" w:rsidR="001C0A1F" w:rsidRPr="00FD0688" w:rsidRDefault="001C0A1F" w:rsidP="009F5C56">
            <w:pPr>
              <w:spacing w:line="240" w:lineRule="auto"/>
              <w:jc w:val="center"/>
              <w:rPr>
                <w:sz w:val="18"/>
              </w:rPr>
            </w:pPr>
            <w:r w:rsidRPr="00FD0688">
              <w:rPr>
                <w:sz w:val="18"/>
              </w:rPr>
              <w:t>TAK</w:t>
            </w:r>
          </w:p>
        </w:tc>
      </w:tr>
      <w:tr w:rsidR="001C0A1F" w:rsidRPr="006213EB" w14:paraId="04E7A183" w14:textId="77777777" w:rsidTr="009F5C56">
        <w:trPr>
          <w:jc w:val="center"/>
        </w:trPr>
        <w:tc>
          <w:tcPr>
            <w:tcW w:w="1805" w:type="dxa"/>
            <w:shd w:val="clear" w:color="auto" w:fill="auto"/>
            <w:vAlign w:val="center"/>
          </w:tcPr>
          <w:p w14:paraId="5F016256" w14:textId="77777777" w:rsidR="001C0A1F" w:rsidRPr="00FD0688" w:rsidRDefault="001C0A1F" w:rsidP="009F5C56">
            <w:pPr>
              <w:spacing w:line="240" w:lineRule="auto"/>
              <w:jc w:val="center"/>
              <w:rPr>
                <w:sz w:val="18"/>
              </w:rPr>
            </w:pPr>
            <w:r w:rsidRPr="00FD0688">
              <w:rPr>
                <w:sz w:val="18"/>
              </w:rPr>
              <w:t>Kruchowo</w:t>
            </w:r>
          </w:p>
        </w:tc>
        <w:tc>
          <w:tcPr>
            <w:tcW w:w="1266" w:type="dxa"/>
            <w:shd w:val="clear" w:color="auto" w:fill="auto"/>
            <w:vAlign w:val="center"/>
          </w:tcPr>
          <w:p w14:paraId="53266F0F" w14:textId="77777777" w:rsidR="001C0A1F" w:rsidRPr="00FD0688" w:rsidRDefault="001C0A1F" w:rsidP="009F5C56">
            <w:pPr>
              <w:spacing w:line="240" w:lineRule="auto"/>
              <w:jc w:val="center"/>
              <w:rPr>
                <w:sz w:val="18"/>
              </w:rPr>
            </w:pPr>
            <w:r w:rsidRPr="00FD0688">
              <w:rPr>
                <w:sz w:val="18"/>
              </w:rPr>
              <w:t>20,77</w:t>
            </w:r>
          </w:p>
        </w:tc>
        <w:tc>
          <w:tcPr>
            <w:tcW w:w="1134" w:type="dxa"/>
            <w:shd w:val="clear" w:color="auto" w:fill="C00000"/>
            <w:vAlign w:val="center"/>
          </w:tcPr>
          <w:p w14:paraId="047F68EC" w14:textId="77777777" w:rsidR="001C0A1F" w:rsidRPr="00FD0688" w:rsidRDefault="001C0A1F" w:rsidP="009F5C56">
            <w:pPr>
              <w:spacing w:line="240" w:lineRule="auto"/>
              <w:jc w:val="center"/>
              <w:rPr>
                <w:sz w:val="18"/>
              </w:rPr>
            </w:pPr>
            <w:r w:rsidRPr="00FD0688">
              <w:rPr>
                <w:sz w:val="18"/>
              </w:rPr>
              <w:t>TAK</w:t>
            </w:r>
          </w:p>
        </w:tc>
        <w:tc>
          <w:tcPr>
            <w:tcW w:w="1465" w:type="dxa"/>
            <w:shd w:val="clear" w:color="auto" w:fill="C00000"/>
            <w:vAlign w:val="center"/>
          </w:tcPr>
          <w:p w14:paraId="26E8CA60" w14:textId="77777777" w:rsidR="001C0A1F" w:rsidRPr="00FD0688" w:rsidRDefault="001C0A1F" w:rsidP="009F5C56">
            <w:pPr>
              <w:spacing w:line="240" w:lineRule="auto"/>
              <w:jc w:val="center"/>
              <w:rPr>
                <w:sz w:val="18"/>
              </w:rPr>
            </w:pPr>
            <w:r w:rsidRPr="00FD0688">
              <w:rPr>
                <w:sz w:val="18"/>
              </w:rPr>
              <w:t>TAK</w:t>
            </w:r>
          </w:p>
        </w:tc>
        <w:tc>
          <w:tcPr>
            <w:tcW w:w="1418" w:type="dxa"/>
            <w:shd w:val="clear" w:color="auto" w:fill="auto"/>
            <w:vAlign w:val="center"/>
          </w:tcPr>
          <w:p w14:paraId="4BA897E5" w14:textId="77777777" w:rsidR="001C0A1F" w:rsidRPr="00FD0688" w:rsidRDefault="001C0A1F" w:rsidP="009F5C56">
            <w:pPr>
              <w:spacing w:line="240" w:lineRule="auto"/>
              <w:jc w:val="center"/>
              <w:rPr>
                <w:sz w:val="18"/>
              </w:rPr>
            </w:pPr>
            <w:r w:rsidRPr="00FD0688">
              <w:rPr>
                <w:sz w:val="18"/>
              </w:rPr>
              <w:t>NIE</w:t>
            </w:r>
          </w:p>
        </w:tc>
        <w:tc>
          <w:tcPr>
            <w:tcW w:w="1984" w:type="dxa"/>
            <w:shd w:val="clear" w:color="auto" w:fill="auto"/>
            <w:vAlign w:val="center"/>
          </w:tcPr>
          <w:p w14:paraId="1DD80FEC" w14:textId="77777777" w:rsidR="001C0A1F" w:rsidRPr="00FD0688" w:rsidRDefault="001C0A1F" w:rsidP="009F5C56">
            <w:pPr>
              <w:spacing w:line="240" w:lineRule="auto"/>
              <w:jc w:val="center"/>
              <w:rPr>
                <w:sz w:val="18"/>
              </w:rPr>
            </w:pPr>
            <w:r w:rsidRPr="00FD0688">
              <w:rPr>
                <w:sz w:val="18"/>
              </w:rPr>
              <w:t>NIE</w:t>
            </w:r>
          </w:p>
        </w:tc>
      </w:tr>
      <w:tr w:rsidR="001C0A1F" w:rsidRPr="006213EB" w14:paraId="18ABCCC6" w14:textId="77777777" w:rsidTr="009F5C56">
        <w:trPr>
          <w:jc w:val="center"/>
        </w:trPr>
        <w:tc>
          <w:tcPr>
            <w:tcW w:w="1805" w:type="dxa"/>
            <w:shd w:val="clear" w:color="auto" w:fill="auto"/>
            <w:vAlign w:val="center"/>
          </w:tcPr>
          <w:p w14:paraId="452BCAB9" w14:textId="77777777" w:rsidR="001C0A1F" w:rsidRPr="00FD0688" w:rsidRDefault="001C0A1F" w:rsidP="009F5C56">
            <w:pPr>
              <w:spacing w:line="240" w:lineRule="auto"/>
              <w:jc w:val="center"/>
              <w:rPr>
                <w:sz w:val="18"/>
              </w:rPr>
            </w:pPr>
            <w:r w:rsidRPr="00FD0688">
              <w:rPr>
                <w:sz w:val="18"/>
              </w:rPr>
              <w:t>Gołąbki</w:t>
            </w:r>
          </w:p>
        </w:tc>
        <w:tc>
          <w:tcPr>
            <w:tcW w:w="1266" w:type="dxa"/>
            <w:shd w:val="clear" w:color="auto" w:fill="auto"/>
            <w:vAlign w:val="center"/>
          </w:tcPr>
          <w:p w14:paraId="3C0CF486" w14:textId="77777777" w:rsidR="001C0A1F" w:rsidRPr="00FD0688" w:rsidRDefault="001C0A1F" w:rsidP="009F5C56">
            <w:pPr>
              <w:spacing w:line="240" w:lineRule="auto"/>
              <w:jc w:val="center"/>
              <w:rPr>
                <w:sz w:val="18"/>
              </w:rPr>
            </w:pPr>
            <w:r w:rsidRPr="00FD0688">
              <w:rPr>
                <w:sz w:val="18"/>
              </w:rPr>
              <w:t>15,95</w:t>
            </w:r>
          </w:p>
        </w:tc>
        <w:tc>
          <w:tcPr>
            <w:tcW w:w="1134" w:type="dxa"/>
            <w:shd w:val="clear" w:color="auto" w:fill="auto"/>
            <w:vAlign w:val="center"/>
          </w:tcPr>
          <w:p w14:paraId="580D7FEF" w14:textId="77777777" w:rsidR="001C0A1F" w:rsidRPr="00FD0688" w:rsidRDefault="001C0A1F" w:rsidP="009F5C56">
            <w:pPr>
              <w:spacing w:line="240" w:lineRule="auto"/>
              <w:jc w:val="center"/>
              <w:rPr>
                <w:sz w:val="18"/>
              </w:rPr>
            </w:pPr>
            <w:r w:rsidRPr="00FD0688">
              <w:rPr>
                <w:sz w:val="18"/>
              </w:rPr>
              <w:t>NIE</w:t>
            </w:r>
          </w:p>
        </w:tc>
        <w:tc>
          <w:tcPr>
            <w:tcW w:w="1465" w:type="dxa"/>
            <w:shd w:val="clear" w:color="auto" w:fill="C00000"/>
            <w:vAlign w:val="center"/>
          </w:tcPr>
          <w:p w14:paraId="18F1EA10" w14:textId="77777777" w:rsidR="001C0A1F" w:rsidRPr="00FD0688" w:rsidRDefault="001C0A1F" w:rsidP="009F5C56">
            <w:pPr>
              <w:spacing w:line="240" w:lineRule="auto"/>
              <w:jc w:val="center"/>
              <w:rPr>
                <w:sz w:val="18"/>
              </w:rPr>
            </w:pPr>
            <w:r w:rsidRPr="00FD0688">
              <w:rPr>
                <w:sz w:val="18"/>
              </w:rPr>
              <w:t>TAK</w:t>
            </w:r>
          </w:p>
        </w:tc>
        <w:tc>
          <w:tcPr>
            <w:tcW w:w="1418" w:type="dxa"/>
            <w:shd w:val="clear" w:color="auto" w:fill="C00000"/>
            <w:vAlign w:val="center"/>
          </w:tcPr>
          <w:p w14:paraId="13AD336B" w14:textId="77777777" w:rsidR="001C0A1F" w:rsidRPr="00FD0688" w:rsidRDefault="001C0A1F" w:rsidP="009F5C56">
            <w:pPr>
              <w:spacing w:line="240" w:lineRule="auto"/>
              <w:jc w:val="center"/>
              <w:rPr>
                <w:sz w:val="18"/>
              </w:rPr>
            </w:pPr>
            <w:r w:rsidRPr="00FD0688">
              <w:rPr>
                <w:sz w:val="18"/>
              </w:rPr>
              <w:t>TAK</w:t>
            </w:r>
          </w:p>
        </w:tc>
        <w:tc>
          <w:tcPr>
            <w:tcW w:w="1984" w:type="dxa"/>
            <w:shd w:val="clear" w:color="auto" w:fill="auto"/>
            <w:vAlign w:val="center"/>
          </w:tcPr>
          <w:p w14:paraId="769A4DE9" w14:textId="77777777" w:rsidR="001C0A1F" w:rsidRPr="00FD0688" w:rsidRDefault="001C0A1F" w:rsidP="009F5C56">
            <w:pPr>
              <w:spacing w:line="240" w:lineRule="auto"/>
              <w:jc w:val="center"/>
              <w:rPr>
                <w:sz w:val="18"/>
              </w:rPr>
            </w:pPr>
            <w:r w:rsidRPr="00FD0688">
              <w:rPr>
                <w:sz w:val="18"/>
              </w:rPr>
              <w:t>NIE</w:t>
            </w:r>
          </w:p>
        </w:tc>
      </w:tr>
      <w:tr w:rsidR="001C0A1F" w:rsidRPr="006213EB" w14:paraId="4512890C" w14:textId="77777777" w:rsidTr="009F5C56">
        <w:trPr>
          <w:jc w:val="center"/>
        </w:trPr>
        <w:tc>
          <w:tcPr>
            <w:tcW w:w="1805" w:type="dxa"/>
            <w:shd w:val="clear" w:color="auto" w:fill="auto"/>
            <w:vAlign w:val="center"/>
          </w:tcPr>
          <w:p w14:paraId="11DB756A" w14:textId="77777777" w:rsidR="001C0A1F" w:rsidRPr="00FD0688" w:rsidRDefault="001C0A1F" w:rsidP="009F5C56">
            <w:pPr>
              <w:spacing w:line="240" w:lineRule="auto"/>
              <w:jc w:val="center"/>
              <w:rPr>
                <w:sz w:val="18"/>
              </w:rPr>
            </w:pPr>
            <w:r w:rsidRPr="00FD0688">
              <w:rPr>
                <w:sz w:val="18"/>
              </w:rPr>
              <w:t>Wydartowo</w:t>
            </w:r>
          </w:p>
        </w:tc>
        <w:tc>
          <w:tcPr>
            <w:tcW w:w="1266" w:type="dxa"/>
            <w:shd w:val="clear" w:color="auto" w:fill="auto"/>
            <w:vAlign w:val="center"/>
          </w:tcPr>
          <w:p w14:paraId="2B3420CD" w14:textId="77777777" w:rsidR="001C0A1F" w:rsidRPr="00FD0688" w:rsidRDefault="001C0A1F" w:rsidP="009F5C56">
            <w:pPr>
              <w:spacing w:line="240" w:lineRule="auto"/>
              <w:jc w:val="center"/>
              <w:rPr>
                <w:sz w:val="18"/>
              </w:rPr>
            </w:pPr>
            <w:r w:rsidRPr="00FD0688">
              <w:rPr>
                <w:sz w:val="18"/>
              </w:rPr>
              <w:t>8,57</w:t>
            </w:r>
          </w:p>
        </w:tc>
        <w:tc>
          <w:tcPr>
            <w:tcW w:w="1134" w:type="dxa"/>
            <w:shd w:val="clear" w:color="auto" w:fill="auto"/>
            <w:vAlign w:val="center"/>
          </w:tcPr>
          <w:p w14:paraId="09DB2248" w14:textId="77777777" w:rsidR="001C0A1F" w:rsidRPr="00FD0688" w:rsidRDefault="001C0A1F" w:rsidP="009F5C56">
            <w:pPr>
              <w:spacing w:line="240" w:lineRule="auto"/>
              <w:jc w:val="center"/>
              <w:rPr>
                <w:sz w:val="18"/>
              </w:rPr>
            </w:pPr>
            <w:r w:rsidRPr="00FD0688">
              <w:rPr>
                <w:sz w:val="18"/>
              </w:rPr>
              <w:t>NIE</w:t>
            </w:r>
          </w:p>
        </w:tc>
        <w:tc>
          <w:tcPr>
            <w:tcW w:w="1465" w:type="dxa"/>
            <w:shd w:val="clear" w:color="auto" w:fill="C00000"/>
            <w:vAlign w:val="center"/>
          </w:tcPr>
          <w:p w14:paraId="36BED469" w14:textId="77777777" w:rsidR="001C0A1F" w:rsidRPr="00FD0688" w:rsidRDefault="001C0A1F" w:rsidP="009F5C56">
            <w:pPr>
              <w:spacing w:line="240" w:lineRule="auto"/>
              <w:jc w:val="center"/>
              <w:rPr>
                <w:sz w:val="18"/>
              </w:rPr>
            </w:pPr>
            <w:r w:rsidRPr="00FD0688">
              <w:rPr>
                <w:sz w:val="18"/>
              </w:rPr>
              <w:t>TAK</w:t>
            </w:r>
          </w:p>
        </w:tc>
        <w:tc>
          <w:tcPr>
            <w:tcW w:w="1418" w:type="dxa"/>
            <w:shd w:val="clear" w:color="auto" w:fill="auto"/>
            <w:vAlign w:val="center"/>
          </w:tcPr>
          <w:p w14:paraId="51E79915" w14:textId="77777777" w:rsidR="001C0A1F" w:rsidRPr="00FD0688" w:rsidRDefault="001C0A1F" w:rsidP="009F5C56">
            <w:pPr>
              <w:spacing w:line="240" w:lineRule="auto"/>
              <w:jc w:val="center"/>
              <w:rPr>
                <w:sz w:val="18"/>
              </w:rPr>
            </w:pPr>
            <w:r w:rsidRPr="00FD0688">
              <w:rPr>
                <w:sz w:val="18"/>
              </w:rPr>
              <w:t>NIE</w:t>
            </w:r>
          </w:p>
        </w:tc>
        <w:tc>
          <w:tcPr>
            <w:tcW w:w="1984" w:type="dxa"/>
            <w:shd w:val="clear" w:color="auto" w:fill="C00000"/>
            <w:vAlign w:val="center"/>
          </w:tcPr>
          <w:p w14:paraId="3CE8ABC5" w14:textId="77777777" w:rsidR="001C0A1F" w:rsidRPr="00FD0688" w:rsidRDefault="001C0A1F" w:rsidP="009F5C56">
            <w:pPr>
              <w:spacing w:line="240" w:lineRule="auto"/>
              <w:jc w:val="center"/>
              <w:rPr>
                <w:sz w:val="18"/>
              </w:rPr>
            </w:pPr>
            <w:r w:rsidRPr="00FD0688">
              <w:rPr>
                <w:sz w:val="18"/>
              </w:rPr>
              <w:t>TAK</w:t>
            </w:r>
          </w:p>
        </w:tc>
      </w:tr>
      <w:tr w:rsidR="001C0A1F" w:rsidRPr="006213EB" w14:paraId="3EC96663" w14:textId="77777777" w:rsidTr="009F5C56">
        <w:trPr>
          <w:jc w:val="center"/>
        </w:trPr>
        <w:tc>
          <w:tcPr>
            <w:tcW w:w="1805" w:type="dxa"/>
            <w:shd w:val="clear" w:color="auto" w:fill="auto"/>
            <w:vAlign w:val="center"/>
          </w:tcPr>
          <w:p w14:paraId="73205B16" w14:textId="77777777" w:rsidR="001C0A1F" w:rsidRPr="00FD0688" w:rsidRDefault="001C0A1F" w:rsidP="009F5C56">
            <w:pPr>
              <w:spacing w:line="240" w:lineRule="auto"/>
              <w:jc w:val="center"/>
              <w:rPr>
                <w:sz w:val="18"/>
              </w:rPr>
            </w:pPr>
            <w:r w:rsidRPr="00FD0688">
              <w:rPr>
                <w:sz w:val="18"/>
              </w:rPr>
              <w:t>Lubiń</w:t>
            </w:r>
          </w:p>
        </w:tc>
        <w:tc>
          <w:tcPr>
            <w:tcW w:w="1266" w:type="dxa"/>
            <w:shd w:val="clear" w:color="auto" w:fill="auto"/>
            <w:vAlign w:val="center"/>
          </w:tcPr>
          <w:p w14:paraId="3B535101" w14:textId="77777777" w:rsidR="001C0A1F" w:rsidRPr="00FD0688" w:rsidRDefault="001C0A1F" w:rsidP="009F5C56">
            <w:pPr>
              <w:spacing w:line="240" w:lineRule="auto"/>
              <w:jc w:val="center"/>
              <w:rPr>
                <w:sz w:val="18"/>
              </w:rPr>
            </w:pPr>
            <w:r w:rsidRPr="00FD0688">
              <w:rPr>
                <w:sz w:val="18"/>
              </w:rPr>
              <w:t>7,75</w:t>
            </w:r>
          </w:p>
        </w:tc>
        <w:tc>
          <w:tcPr>
            <w:tcW w:w="1134" w:type="dxa"/>
            <w:shd w:val="clear" w:color="auto" w:fill="C00000"/>
            <w:vAlign w:val="center"/>
          </w:tcPr>
          <w:p w14:paraId="06577081" w14:textId="77777777" w:rsidR="001C0A1F" w:rsidRPr="00FD0688" w:rsidRDefault="001C0A1F" w:rsidP="009F5C56">
            <w:pPr>
              <w:spacing w:line="240" w:lineRule="auto"/>
              <w:jc w:val="center"/>
              <w:rPr>
                <w:sz w:val="18"/>
              </w:rPr>
            </w:pPr>
            <w:r w:rsidRPr="00FD0688">
              <w:rPr>
                <w:sz w:val="18"/>
              </w:rPr>
              <w:t>TAK</w:t>
            </w:r>
          </w:p>
        </w:tc>
        <w:tc>
          <w:tcPr>
            <w:tcW w:w="1465" w:type="dxa"/>
            <w:shd w:val="clear" w:color="auto" w:fill="auto"/>
            <w:vAlign w:val="center"/>
          </w:tcPr>
          <w:p w14:paraId="6383AFDF" w14:textId="77777777" w:rsidR="001C0A1F" w:rsidRPr="00FD0688" w:rsidRDefault="001C0A1F" w:rsidP="009F5C56">
            <w:pPr>
              <w:spacing w:line="240" w:lineRule="auto"/>
              <w:jc w:val="center"/>
              <w:rPr>
                <w:sz w:val="18"/>
              </w:rPr>
            </w:pPr>
            <w:r w:rsidRPr="00FD0688">
              <w:rPr>
                <w:sz w:val="18"/>
              </w:rPr>
              <w:t>NIE</w:t>
            </w:r>
          </w:p>
        </w:tc>
        <w:tc>
          <w:tcPr>
            <w:tcW w:w="1418" w:type="dxa"/>
            <w:shd w:val="clear" w:color="auto" w:fill="C00000"/>
            <w:vAlign w:val="center"/>
          </w:tcPr>
          <w:p w14:paraId="4DFEE1E4" w14:textId="77777777" w:rsidR="001C0A1F" w:rsidRPr="00FD0688" w:rsidRDefault="001C0A1F" w:rsidP="009F5C56">
            <w:pPr>
              <w:spacing w:line="240" w:lineRule="auto"/>
              <w:jc w:val="center"/>
              <w:rPr>
                <w:sz w:val="18"/>
              </w:rPr>
            </w:pPr>
            <w:r w:rsidRPr="00FD0688">
              <w:rPr>
                <w:sz w:val="18"/>
              </w:rPr>
              <w:t>TAK</w:t>
            </w:r>
          </w:p>
        </w:tc>
        <w:tc>
          <w:tcPr>
            <w:tcW w:w="1984" w:type="dxa"/>
            <w:shd w:val="clear" w:color="auto" w:fill="C00000"/>
            <w:vAlign w:val="center"/>
          </w:tcPr>
          <w:p w14:paraId="462CC68A" w14:textId="77777777" w:rsidR="001C0A1F" w:rsidRPr="00FD0688" w:rsidRDefault="001C0A1F" w:rsidP="009F5C56">
            <w:pPr>
              <w:spacing w:line="240" w:lineRule="auto"/>
              <w:jc w:val="center"/>
              <w:rPr>
                <w:sz w:val="18"/>
              </w:rPr>
            </w:pPr>
            <w:r w:rsidRPr="00FD0688">
              <w:rPr>
                <w:sz w:val="18"/>
              </w:rPr>
              <w:t>TAK</w:t>
            </w:r>
          </w:p>
        </w:tc>
      </w:tr>
      <w:tr w:rsidR="001C0A1F" w:rsidRPr="006213EB" w14:paraId="0CA231D4" w14:textId="77777777" w:rsidTr="009F5C56">
        <w:trPr>
          <w:jc w:val="center"/>
        </w:trPr>
        <w:tc>
          <w:tcPr>
            <w:tcW w:w="1805" w:type="dxa"/>
            <w:shd w:val="clear" w:color="auto" w:fill="auto"/>
            <w:vAlign w:val="center"/>
          </w:tcPr>
          <w:p w14:paraId="4F69BE07" w14:textId="77777777" w:rsidR="001C0A1F" w:rsidRPr="00FD0688" w:rsidRDefault="001C0A1F" w:rsidP="009F5C56">
            <w:pPr>
              <w:spacing w:line="240" w:lineRule="auto"/>
              <w:jc w:val="center"/>
              <w:rPr>
                <w:sz w:val="18"/>
              </w:rPr>
            </w:pPr>
            <w:r w:rsidRPr="00FD0688">
              <w:rPr>
                <w:sz w:val="18"/>
              </w:rPr>
              <w:t>Zieleń</w:t>
            </w:r>
          </w:p>
        </w:tc>
        <w:tc>
          <w:tcPr>
            <w:tcW w:w="1266" w:type="dxa"/>
            <w:shd w:val="clear" w:color="auto" w:fill="auto"/>
            <w:vAlign w:val="center"/>
          </w:tcPr>
          <w:p w14:paraId="26ABF91F" w14:textId="77777777" w:rsidR="001C0A1F" w:rsidRPr="00FD0688" w:rsidRDefault="001C0A1F" w:rsidP="009F5C56">
            <w:pPr>
              <w:spacing w:line="240" w:lineRule="auto"/>
              <w:jc w:val="center"/>
              <w:rPr>
                <w:sz w:val="18"/>
              </w:rPr>
            </w:pPr>
            <w:r w:rsidRPr="00FD0688">
              <w:rPr>
                <w:sz w:val="18"/>
              </w:rPr>
              <w:t>6,51</w:t>
            </w:r>
          </w:p>
        </w:tc>
        <w:tc>
          <w:tcPr>
            <w:tcW w:w="1134" w:type="dxa"/>
            <w:shd w:val="clear" w:color="auto" w:fill="auto"/>
            <w:vAlign w:val="center"/>
          </w:tcPr>
          <w:p w14:paraId="2E80E74A" w14:textId="77777777" w:rsidR="001C0A1F" w:rsidRPr="00FD0688" w:rsidRDefault="001C0A1F" w:rsidP="009F5C56">
            <w:pPr>
              <w:spacing w:line="240" w:lineRule="auto"/>
              <w:jc w:val="center"/>
              <w:rPr>
                <w:sz w:val="18"/>
              </w:rPr>
            </w:pPr>
            <w:r w:rsidRPr="00FD0688">
              <w:rPr>
                <w:sz w:val="18"/>
              </w:rPr>
              <w:t>NIE</w:t>
            </w:r>
          </w:p>
        </w:tc>
        <w:tc>
          <w:tcPr>
            <w:tcW w:w="1465" w:type="dxa"/>
            <w:shd w:val="clear" w:color="auto" w:fill="C00000"/>
            <w:vAlign w:val="center"/>
          </w:tcPr>
          <w:p w14:paraId="2235D13C" w14:textId="77777777" w:rsidR="001C0A1F" w:rsidRPr="00FD0688" w:rsidRDefault="001C0A1F" w:rsidP="009F5C56">
            <w:pPr>
              <w:spacing w:line="240" w:lineRule="auto"/>
              <w:jc w:val="center"/>
              <w:rPr>
                <w:sz w:val="18"/>
              </w:rPr>
            </w:pPr>
            <w:r w:rsidRPr="00FD0688">
              <w:rPr>
                <w:sz w:val="18"/>
              </w:rPr>
              <w:t>TAK</w:t>
            </w:r>
          </w:p>
        </w:tc>
        <w:tc>
          <w:tcPr>
            <w:tcW w:w="1418" w:type="dxa"/>
            <w:shd w:val="clear" w:color="auto" w:fill="auto"/>
            <w:vAlign w:val="center"/>
          </w:tcPr>
          <w:p w14:paraId="05A8ABFD" w14:textId="77777777" w:rsidR="001C0A1F" w:rsidRPr="00FD0688" w:rsidRDefault="001C0A1F" w:rsidP="009F5C56">
            <w:pPr>
              <w:spacing w:line="240" w:lineRule="auto"/>
              <w:jc w:val="center"/>
              <w:rPr>
                <w:sz w:val="18"/>
              </w:rPr>
            </w:pPr>
            <w:r w:rsidRPr="00FD0688">
              <w:rPr>
                <w:sz w:val="18"/>
              </w:rPr>
              <w:t>NIE</w:t>
            </w:r>
          </w:p>
        </w:tc>
        <w:tc>
          <w:tcPr>
            <w:tcW w:w="1984" w:type="dxa"/>
            <w:shd w:val="clear" w:color="auto" w:fill="auto"/>
            <w:vAlign w:val="center"/>
          </w:tcPr>
          <w:p w14:paraId="32DABD70" w14:textId="77777777" w:rsidR="001C0A1F" w:rsidRPr="00FD0688" w:rsidRDefault="001C0A1F" w:rsidP="009F5C56">
            <w:pPr>
              <w:spacing w:line="240" w:lineRule="auto"/>
              <w:jc w:val="center"/>
              <w:rPr>
                <w:sz w:val="18"/>
              </w:rPr>
            </w:pPr>
            <w:r w:rsidRPr="00FD0688">
              <w:rPr>
                <w:sz w:val="18"/>
              </w:rPr>
              <w:t>NIE</w:t>
            </w:r>
          </w:p>
        </w:tc>
      </w:tr>
      <w:tr w:rsidR="001C0A1F" w:rsidRPr="006213EB" w14:paraId="490E57DB" w14:textId="77777777" w:rsidTr="009F5C56">
        <w:trPr>
          <w:jc w:val="center"/>
        </w:trPr>
        <w:tc>
          <w:tcPr>
            <w:tcW w:w="1805" w:type="dxa"/>
            <w:shd w:val="clear" w:color="auto" w:fill="auto"/>
            <w:vAlign w:val="center"/>
          </w:tcPr>
          <w:p w14:paraId="455E5813" w14:textId="77777777" w:rsidR="001C0A1F" w:rsidRPr="00FD0688" w:rsidRDefault="001C0A1F" w:rsidP="009F5C56">
            <w:pPr>
              <w:spacing w:line="240" w:lineRule="auto"/>
              <w:jc w:val="center"/>
              <w:rPr>
                <w:sz w:val="18"/>
              </w:rPr>
            </w:pPr>
            <w:r w:rsidRPr="00FD0688">
              <w:rPr>
                <w:sz w:val="18"/>
              </w:rPr>
              <w:t>Kamieniec</w:t>
            </w:r>
          </w:p>
        </w:tc>
        <w:tc>
          <w:tcPr>
            <w:tcW w:w="1266" w:type="dxa"/>
            <w:shd w:val="clear" w:color="auto" w:fill="auto"/>
            <w:vAlign w:val="center"/>
          </w:tcPr>
          <w:p w14:paraId="4F65A45F" w14:textId="77777777" w:rsidR="001C0A1F" w:rsidRPr="00FD0688" w:rsidRDefault="001C0A1F" w:rsidP="009F5C56">
            <w:pPr>
              <w:spacing w:line="240" w:lineRule="auto"/>
              <w:jc w:val="center"/>
              <w:rPr>
                <w:sz w:val="18"/>
              </w:rPr>
            </w:pPr>
            <w:r w:rsidRPr="00FD0688">
              <w:rPr>
                <w:sz w:val="18"/>
              </w:rPr>
              <w:t>5,19</w:t>
            </w:r>
          </w:p>
        </w:tc>
        <w:tc>
          <w:tcPr>
            <w:tcW w:w="1134" w:type="dxa"/>
            <w:shd w:val="clear" w:color="auto" w:fill="auto"/>
            <w:vAlign w:val="center"/>
          </w:tcPr>
          <w:p w14:paraId="095FB7B1" w14:textId="77777777" w:rsidR="001C0A1F" w:rsidRPr="00FD0688" w:rsidRDefault="001C0A1F" w:rsidP="009F5C56">
            <w:pPr>
              <w:spacing w:line="240" w:lineRule="auto"/>
              <w:jc w:val="center"/>
              <w:rPr>
                <w:sz w:val="18"/>
              </w:rPr>
            </w:pPr>
            <w:r w:rsidRPr="00FD0688">
              <w:rPr>
                <w:sz w:val="18"/>
              </w:rPr>
              <w:t>NIE</w:t>
            </w:r>
          </w:p>
        </w:tc>
        <w:tc>
          <w:tcPr>
            <w:tcW w:w="1465" w:type="dxa"/>
            <w:shd w:val="clear" w:color="auto" w:fill="C00000"/>
            <w:vAlign w:val="center"/>
          </w:tcPr>
          <w:p w14:paraId="3816B959" w14:textId="77777777" w:rsidR="001C0A1F" w:rsidRPr="00FD0688" w:rsidRDefault="001C0A1F" w:rsidP="009F5C56">
            <w:pPr>
              <w:spacing w:line="240" w:lineRule="auto"/>
              <w:jc w:val="center"/>
              <w:rPr>
                <w:sz w:val="18"/>
              </w:rPr>
            </w:pPr>
            <w:r w:rsidRPr="00FD0688">
              <w:rPr>
                <w:sz w:val="18"/>
              </w:rPr>
              <w:t>TAK</w:t>
            </w:r>
          </w:p>
        </w:tc>
        <w:tc>
          <w:tcPr>
            <w:tcW w:w="1418" w:type="dxa"/>
            <w:shd w:val="clear" w:color="auto" w:fill="C00000"/>
            <w:vAlign w:val="center"/>
          </w:tcPr>
          <w:p w14:paraId="5AD16013" w14:textId="77777777" w:rsidR="001C0A1F" w:rsidRPr="00FD0688" w:rsidRDefault="001C0A1F" w:rsidP="009F5C56">
            <w:pPr>
              <w:spacing w:line="240" w:lineRule="auto"/>
              <w:jc w:val="center"/>
              <w:rPr>
                <w:sz w:val="18"/>
              </w:rPr>
            </w:pPr>
            <w:r w:rsidRPr="00FD0688">
              <w:rPr>
                <w:sz w:val="18"/>
              </w:rPr>
              <w:t>TAK</w:t>
            </w:r>
          </w:p>
        </w:tc>
        <w:tc>
          <w:tcPr>
            <w:tcW w:w="1984" w:type="dxa"/>
            <w:shd w:val="clear" w:color="auto" w:fill="auto"/>
            <w:vAlign w:val="center"/>
          </w:tcPr>
          <w:p w14:paraId="2D5FA374" w14:textId="77777777" w:rsidR="001C0A1F" w:rsidRPr="00FD0688" w:rsidRDefault="001C0A1F" w:rsidP="009F5C56">
            <w:pPr>
              <w:spacing w:line="240" w:lineRule="auto"/>
              <w:jc w:val="center"/>
              <w:rPr>
                <w:sz w:val="18"/>
              </w:rPr>
            </w:pPr>
            <w:r w:rsidRPr="00FD0688">
              <w:rPr>
                <w:sz w:val="18"/>
              </w:rPr>
              <w:t>NIE</w:t>
            </w:r>
          </w:p>
        </w:tc>
      </w:tr>
      <w:tr w:rsidR="001C0A1F" w:rsidRPr="006213EB" w14:paraId="4836F4B9" w14:textId="77777777" w:rsidTr="009F5C56">
        <w:trPr>
          <w:jc w:val="center"/>
        </w:trPr>
        <w:tc>
          <w:tcPr>
            <w:tcW w:w="1805" w:type="dxa"/>
            <w:shd w:val="clear" w:color="auto" w:fill="auto"/>
            <w:vAlign w:val="center"/>
          </w:tcPr>
          <w:p w14:paraId="464D47AC" w14:textId="77777777" w:rsidR="001C0A1F" w:rsidRPr="00FD0688" w:rsidRDefault="001C0A1F" w:rsidP="009F5C56">
            <w:pPr>
              <w:spacing w:line="240" w:lineRule="auto"/>
              <w:jc w:val="center"/>
              <w:rPr>
                <w:sz w:val="18"/>
              </w:rPr>
            </w:pPr>
            <w:r w:rsidRPr="00FD0688">
              <w:rPr>
                <w:sz w:val="18"/>
              </w:rPr>
              <w:t>Cytrynowo</w:t>
            </w:r>
          </w:p>
        </w:tc>
        <w:tc>
          <w:tcPr>
            <w:tcW w:w="1266" w:type="dxa"/>
            <w:shd w:val="clear" w:color="auto" w:fill="auto"/>
            <w:vAlign w:val="center"/>
          </w:tcPr>
          <w:p w14:paraId="1DC36688" w14:textId="77777777" w:rsidR="001C0A1F" w:rsidRPr="00FD0688" w:rsidRDefault="001C0A1F" w:rsidP="009F5C56">
            <w:pPr>
              <w:spacing w:line="240" w:lineRule="auto"/>
              <w:jc w:val="center"/>
              <w:rPr>
                <w:sz w:val="18"/>
              </w:rPr>
            </w:pPr>
            <w:r w:rsidRPr="00FD0688">
              <w:rPr>
                <w:sz w:val="18"/>
              </w:rPr>
              <w:t>3,40</w:t>
            </w:r>
          </w:p>
        </w:tc>
        <w:tc>
          <w:tcPr>
            <w:tcW w:w="1134" w:type="dxa"/>
            <w:shd w:val="clear" w:color="auto" w:fill="C00000"/>
            <w:vAlign w:val="center"/>
          </w:tcPr>
          <w:p w14:paraId="6C412919" w14:textId="77777777" w:rsidR="001C0A1F" w:rsidRPr="00FD0688" w:rsidRDefault="001C0A1F" w:rsidP="009F5C56">
            <w:pPr>
              <w:spacing w:line="240" w:lineRule="auto"/>
              <w:jc w:val="center"/>
              <w:rPr>
                <w:sz w:val="18"/>
              </w:rPr>
            </w:pPr>
            <w:r w:rsidRPr="00FD0688">
              <w:rPr>
                <w:sz w:val="18"/>
              </w:rPr>
              <w:t>TAK</w:t>
            </w:r>
          </w:p>
        </w:tc>
        <w:tc>
          <w:tcPr>
            <w:tcW w:w="1465" w:type="dxa"/>
            <w:shd w:val="clear" w:color="auto" w:fill="auto"/>
            <w:vAlign w:val="center"/>
          </w:tcPr>
          <w:p w14:paraId="1AD29F0B" w14:textId="77777777" w:rsidR="001C0A1F" w:rsidRPr="00FD0688" w:rsidRDefault="001C0A1F" w:rsidP="009F5C56">
            <w:pPr>
              <w:spacing w:line="240" w:lineRule="auto"/>
              <w:jc w:val="center"/>
              <w:rPr>
                <w:sz w:val="18"/>
              </w:rPr>
            </w:pPr>
            <w:r w:rsidRPr="00FD0688">
              <w:rPr>
                <w:sz w:val="18"/>
              </w:rPr>
              <w:t>NIE</w:t>
            </w:r>
          </w:p>
        </w:tc>
        <w:tc>
          <w:tcPr>
            <w:tcW w:w="1418" w:type="dxa"/>
            <w:shd w:val="clear" w:color="auto" w:fill="C00000"/>
            <w:vAlign w:val="center"/>
          </w:tcPr>
          <w:p w14:paraId="1D2C1F52" w14:textId="77777777" w:rsidR="001C0A1F" w:rsidRPr="00FD0688" w:rsidRDefault="001C0A1F" w:rsidP="009F5C56">
            <w:pPr>
              <w:spacing w:line="240" w:lineRule="auto"/>
              <w:jc w:val="center"/>
              <w:rPr>
                <w:sz w:val="18"/>
              </w:rPr>
            </w:pPr>
            <w:r w:rsidRPr="00FD0688">
              <w:rPr>
                <w:sz w:val="18"/>
              </w:rPr>
              <w:t>TAK</w:t>
            </w:r>
          </w:p>
        </w:tc>
        <w:tc>
          <w:tcPr>
            <w:tcW w:w="1984" w:type="dxa"/>
            <w:shd w:val="clear" w:color="auto" w:fill="C00000"/>
            <w:vAlign w:val="center"/>
          </w:tcPr>
          <w:p w14:paraId="40BA5AB7" w14:textId="77777777" w:rsidR="001C0A1F" w:rsidRPr="00FD0688" w:rsidRDefault="001C0A1F" w:rsidP="009F5C56">
            <w:pPr>
              <w:spacing w:line="240" w:lineRule="auto"/>
              <w:jc w:val="center"/>
              <w:rPr>
                <w:sz w:val="18"/>
              </w:rPr>
            </w:pPr>
            <w:r w:rsidRPr="00FD0688">
              <w:rPr>
                <w:sz w:val="18"/>
              </w:rPr>
              <w:t>TAK</w:t>
            </w:r>
          </w:p>
        </w:tc>
      </w:tr>
      <w:tr w:rsidR="001C0A1F" w:rsidRPr="006213EB" w14:paraId="7BC44530" w14:textId="77777777" w:rsidTr="009F5C56">
        <w:trPr>
          <w:jc w:val="center"/>
        </w:trPr>
        <w:tc>
          <w:tcPr>
            <w:tcW w:w="1805" w:type="dxa"/>
            <w:shd w:val="clear" w:color="auto" w:fill="auto"/>
            <w:vAlign w:val="center"/>
          </w:tcPr>
          <w:p w14:paraId="7F5739AA" w14:textId="77777777" w:rsidR="001C0A1F" w:rsidRPr="00FD0688" w:rsidRDefault="001C0A1F" w:rsidP="009F5C56">
            <w:pPr>
              <w:spacing w:line="240" w:lineRule="auto"/>
              <w:jc w:val="center"/>
              <w:rPr>
                <w:sz w:val="18"/>
              </w:rPr>
            </w:pPr>
            <w:r w:rsidRPr="00FD0688">
              <w:rPr>
                <w:sz w:val="18"/>
              </w:rPr>
              <w:t>Popielewo</w:t>
            </w:r>
          </w:p>
        </w:tc>
        <w:tc>
          <w:tcPr>
            <w:tcW w:w="1266" w:type="dxa"/>
            <w:shd w:val="clear" w:color="auto" w:fill="auto"/>
            <w:vAlign w:val="center"/>
          </w:tcPr>
          <w:p w14:paraId="504C3481" w14:textId="77777777" w:rsidR="001C0A1F" w:rsidRPr="00FD0688" w:rsidRDefault="001C0A1F" w:rsidP="009F5C56">
            <w:pPr>
              <w:spacing w:line="240" w:lineRule="auto"/>
              <w:jc w:val="center"/>
              <w:rPr>
                <w:sz w:val="18"/>
              </w:rPr>
            </w:pPr>
            <w:r w:rsidRPr="00FD0688">
              <w:rPr>
                <w:sz w:val="18"/>
              </w:rPr>
              <w:t>2,98</w:t>
            </w:r>
          </w:p>
        </w:tc>
        <w:tc>
          <w:tcPr>
            <w:tcW w:w="1134" w:type="dxa"/>
            <w:shd w:val="clear" w:color="auto" w:fill="auto"/>
            <w:vAlign w:val="center"/>
          </w:tcPr>
          <w:p w14:paraId="16871B8C" w14:textId="77777777" w:rsidR="001C0A1F" w:rsidRPr="00FD0688" w:rsidRDefault="001C0A1F" w:rsidP="009F5C56">
            <w:pPr>
              <w:spacing w:line="240" w:lineRule="auto"/>
              <w:jc w:val="center"/>
              <w:rPr>
                <w:sz w:val="18"/>
              </w:rPr>
            </w:pPr>
            <w:r w:rsidRPr="00FD0688">
              <w:rPr>
                <w:sz w:val="18"/>
              </w:rPr>
              <w:t>NIE</w:t>
            </w:r>
          </w:p>
        </w:tc>
        <w:tc>
          <w:tcPr>
            <w:tcW w:w="1465" w:type="dxa"/>
            <w:shd w:val="clear" w:color="auto" w:fill="C00000"/>
            <w:vAlign w:val="center"/>
          </w:tcPr>
          <w:p w14:paraId="583885CD" w14:textId="77777777" w:rsidR="001C0A1F" w:rsidRPr="00FD0688" w:rsidRDefault="001C0A1F" w:rsidP="009F5C56">
            <w:pPr>
              <w:spacing w:line="240" w:lineRule="auto"/>
              <w:jc w:val="center"/>
              <w:rPr>
                <w:sz w:val="18"/>
              </w:rPr>
            </w:pPr>
            <w:r w:rsidRPr="00FD0688">
              <w:rPr>
                <w:sz w:val="18"/>
              </w:rPr>
              <w:t>TAK</w:t>
            </w:r>
          </w:p>
        </w:tc>
        <w:tc>
          <w:tcPr>
            <w:tcW w:w="1418" w:type="dxa"/>
            <w:shd w:val="clear" w:color="auto" w:fill="C00000"/>
            <w:vAlign w:val="center"/>
          </w:tcPr>
          <w:p w14:paraId="0B71EF4E" w14:textId="77777777" w:rsidR="001C0A1F" w:rsidRPr="00FD0688" w:rsidRDefault="001C0A1F" w:rsidP="009F5C56">
            <w:pPr>
              <w:spacing w:line="240" w:lineRule="auto"/>
              <w:jc w:val="center"/>
              <w:rPr>
                <w:sz w:val="18"/>
              </w:rPr>
            </w:pPr>
            <w:r w:rsidRPr="00FD0688">
              <w:rPr>
                <w:sz w:val="18"/>
              </w:rPr>
              <w:t>TAK</w:t>
            </w:r>
          </w:p>
        </w:tc>
        <w:tc>
          <w:tcPr>
            <w:tcW w:w="1984" w:type="dxa"/>
            <w:shd w:val="clear" w:color="auto" w:fill="C00000"/>
            <w:vAlign w:val="center"/>
          </w:tcPr>
          <w:p w14:paraId="2CF6310B" w14:textId="77777777" w:rsidR="001C0A1F" w:rsidRPr="00FD0688" w:rsidRDefault="001C0A1F" w:rsidP="009F5C56">
            <w:pPr>
              <w:spacing w:line="240" w:lineRule="auto"/>
              <w:jc w:val="center"/>
              <w:rPr>
                <w:sz w:val="18"/>
              </w:rPr>
            </w:pPr>
            <w:r w:rsidRPr="00FD0688">
              <w:rPr>
                <w:sz w:val="18"/>
              </w:rPr>
              <w:t>TAK</w:t>
            </w:r>
          </w:p>
        </w:tc>
      </w:tr>
      <w:tr w:rsidR="001C0A1F" w:rsidRPr="006213EB" w14:paraId="7CBA1D0E" w14:textId="77777777" w:rsidTr="009F5C56">
        <w:trPr>
          <w:jc w:val="center"/>
        </w:trPr>
        <w:tc>
          <w:tcPr>
            <w:tcW w:w="1805" w:type="dxa"/>
            <w:shd w:val="clear" w:color="auto" w:fill="auto"/>
            <w:vAlign w:val="center"/>
          </w:tcPr>
          <w:p w14:paraId="339F4C9B" w14:textId="77777777" w:rsidR="001C0A1F" w:rsidRPr="00FD0688" w:rsidRDefault="001C0A1F" w:rsidP="009F5C56">
            <w:pPr>
              <w:spacing w:line="240" w:lineRule="auto"/>
              <w:jc w:val="center"/>
              <w:rPr>
                <w:sz w:val="18"/>
              </w:rPr>
            </w:pPr>
            <w:r w:rsidRPr="00FD0688">
              <w:rPr>
                <w:sz w:val="18"/>
              </w:rPr>
              <w:t>Miaty</w:t>
            </w:r>
          </w:p>
        </w:tc>
        <w:tc>
          <w:tcPr>
            <w:tcW w:w="1266" w:type="dxa"/>
            <w:shd w:val="clear" w:color="auto" w:fill="auto"/>
            <w:vAlign w:val="center"/>
          </w:tcPr>
          <w:p w14:paraId="014AAE0E" w14:textId="77777777" w:rsidR="001C0A1F" w:rsidRPr="00FD0688" w:rsidRDefault="001C0A1F" w:rsidP="009F5C56">
            <w:pPr>
              <w:spacing w:line="240" w:lineRule="auto"/>
              <w:jc w:val="center"/>
              <w:rPr>
                <w:sz w:val="18"/>
              </w:rPr>
            </w:pPr>
            <w:r w:rsidRPr="00FD0688">
              <w:rPr>
                <w:sz w:val="18"/>
              </w:rPr>
              <w:t>2,92</w:t>
            </w:r>
          </w:p>
        </w:tc>
        <w:tc>
          <w:tcPr>
            <w:tcW w:w="1134" w:type="dxa"/>
            <w:shd w:val="clear" w:color="auto" w:fill="C00000"/>
            <w:vAlign w:val="center"/>
          </w:tcPr>
          <w:p w14:paraId="2903F719" w14:textId="77777777" w:rsidR="001C0A1F" w:rsidRPr="00FD0688" w:rsidRDefault="001C0A1F" w:rsidP="009F5C56">
            <w:pPr>
              <w:spacing w:line="240" w:lineRule="auto"/>
              <w:jc w:val="center"/>
              <w:rPr>
                <w:sz w:val="18"/>
              </w:rPr>
            </w:pPr>
            <w:r w:rsidRPr="00FD0688">
              <w:rPr>
                <w:sz w:val="18"/>
              </w:rPr>
              <w:t>TAK</w:t>
            </w:r>
          </w:p>
        </w:tc>
        <w:tc>
          <w:tcPr>
            <w:tcW w:w="1465" w:type="dxa"/>
            <w:shd w:val="clear" w:color="auto" w:fill="auto"/>
            <w:vAlign w:val="center"/>
          </w:tcPr>
          <w:p w14:paraId="182B53C6" w14:textId="77777777" w:rsidR="001C0A1F" w:rsidRPr="00FD0688" w:rsidRDefault="001C0A1F" w:rsidP="009F5C56">
            <w:pPr>
              <w:spacing w:line="240" w:lineRule="auto"/>
              <w:jc w:val="center"/>
              <w:rPr>
                <w:sz w:val="18"/>
              </w:rPr>
            </w:pPr>
            <w:r w:rsidRPr="00FD0688">
              <w:rPr>
                <w:sz w:val="18"/>
              </w:rPr>
              <w:t>NIE</w:t>
            </w:r>
          </w:p>
        </w:tc>
        <w:tc>
          <w:tcPr>
            <w:tcW w:w="1418" w:type="dxa"/>
            <w:shd w:val="clear" w:color="auto" w:fill="auto"/>
            <w:vAlign w:val="center"/>
          </w:tcPr>
          <w:p w14:paraId="5139A22A" w14:textId="77777777" w:rsidR="001C0A1F" w:rsidRPr="00FD0688" w:rsidRDefault="001C0A1F" w:rsidP="009F5C56">
            <w:pPr>
              <w:spacing w:line="240" w:lineRule="auto"/>
              <w:jc w:val="center"/>
              <w:rPr>
                <w:sz w:val="18"/>
              </w:rPr>
            </w:pPr>
            <w:r w:rsidRPr="00FD0688">
              <w:rPr>
                <w:sz w:val="18"/>
              </w:rPr>
              <w:t>NIE</w:t>
            </w:r>
          </w:p>
        </w:tc>
        <w:tc>
          <w:tcPr>
            <w:tcW w:w="1984" w:type="dxa"/>
            <w:shd w:val="clear" w:color="auto" w:fill="C00000"/>
            <w:vAlign w:val="center"/>
          </w:tcPr>
          <w:p w14:paraId="2B0F158A" w14:textId="77777777" w:rsidR="001C0A1F" w:rsidRPr="00FD0688" w:rsidRDefault="001C0A1F" w:rsidP="009F5C56">
            <w:pPr>
              <w:spacing w:line="240" w:lineRule="auto"/>
              <w:jc w:val="center"/>
              <w:rPr>
                <w:sz w:val="18"/>
              </w:rPr>
            </w:pPr>
            <w:r w:rsidRPr="00FD0688">
              <w:rPr>
                <w:sz w:val="18"/>
              </w:rPr>
              <w:t>TAK</w:t>
            </w:r>
          </w:p>
        </w:tc>
      </w:tr>
      <w:tr w:rsidR="001C0A1F" w:rsidRPr="006213EB" w14:paraId="0F043CF8" w14:textId="77777777" w:rsidTr="009F5C56">
        <w:trPr>
          <w:jc w:val="center"/>
        </w:trPr>
        <w:tc>
          <w:tcPr>
            <w:tcW w:w="1805" w:type="dxa"/>
            <w:shd w:val="clear" w:color="auto" w:fill="auto"/>
            <w:vAlign w:val="center"/>
          </w:tcPr>
          <w:p w14:paraId="0AF99EB2" w14:textId="77777777" w:rsidR="001C0A1F" w:rsidRPr="00FD0688" w:rsidRDefault="001C0A1F" w:rsidP="009F5C56">
            <w:pPr>
              <w:spacing w:line="240" w:lineRule="auto"/>
              <w:jc w:val="center"/>
              <w:rPr>
                <w:sz w:val="18"/>
              </w:rPr>
            </w:pPr>
            <w:r w:rsidRPr="00FD0688">
              <w:rPr>
                <w:sz w:val="18"/>
              </w:rPr>
              <w:t>Mijanowo</w:t>
            </w:r>
          </w:p>
        </w:tc>
        <w:tc>
          <w:tcPr>
            <w:tcW w:w="1266" w:type="dxa"/>
            <w:shd w:val="clear" w:color="auto" w:fill="auto"/>
            <w:vAlign w:val="center"/>
          </w:tcPr>
          <w:p w14:paraId="2549C8D7" w14:textId="77777777" w:rsidR="001C0A1F" w:rsidRPr="00FD0688" w:rsidRDefault="001C0A1F" w:rsidP="009F5C56">
            <w:pPr>
              <w:spacing w:line="240" w:lineRule="auto"/>
              <w:jc w:val="center"/>
              <w:rPr>
                <w:sz w:val="18"/>
              </w:rPr>
            </w:pPr>
            <w:r w:rsidRPr="00FD0688">
              <w:rPr>
                <w:sz w:val="18"/>
              </w:rPr>
              <w:t>1,07</w:t>
            </w:r>
          </w:p>
        </w:tc>
        <w:tc>
          <w:tcPr>
            <w:tcW w:w="1134" w:type="dxa"/>
            <w:shd w:val="clear" w:color="auto" w:fill="auto"/>
            <w:vAlign w:val="center"/>
          </w:tcPr>
          <w:p w14:paraId="1AAAA019" w14:textId="77777777" w:rsidR="001C0A1F" w:rsidRPr="00FD0688" w:rsidRDefault="001C0A1F" w:rsidP="009F5C56">
            <w:pPr>
              <w:spacing w:line="240" w:lineRule="auto"/>
              <w:jc w:val="center"/>
              <w:rPr>
                <w:sz w:val="18"/>
              </w:rPr>
            </w:pPr>
            <w:r w:rsidRPr="00FD0688">
              <w:rPr>
                <w:sz w:val="18"/>
              </w:rPr>
              <w:t>NIE</w:t>
            </w:r>
          </w:p>
        </w:tc>
        <w:tc>
          <w:tcPr>
            <w:tcW w:w="1465" w:type="dxa"/>
            <w:shd w:val="clear" w:color="auto" w:fill="auto"/>
            <w:vAlign w:val="center"/>
          </w:tcPr>
          <w:p w14:paraId="1ECC9735" w14:textId="77777777" w:rsidR="001C0A1F" w:rsidRPr="00FD0688" w:rsidRDefault="001C0A1F" w:rsidP="009F5C56">
            <w:pPr>
              <w:spacing w:line="240" w:lineRule="auto"/>
              <w:jc w:val="center"/>
              <w:rPr>
                <w:sz w:val="18"/>
              </w:rPr>
            </w:pPr>
            <w:r w:rsidRPr="00FD0688">
              <w:rPr>
                <w:sz w:val="18"/>
              </w:rPr>
              <w:t>NIE</w:t>
            </w:r>
          </w:p>
        </w:tc>
        <w:tc>
          <w:tcPr>
            <w:tcW w:w="1418" w:type="dxa"/>
            <w:shd w:val="clear" w:color="auto" w:fill="auto"/>
            <w:vAlign w:val="center"/>
          </w:tcPr>
          <w:p w14:paraId="29D1819B" w14:textId="77777777" w:rsidR="001C0A1F" w:rsidRPr="00FD0688" w:rsidRDefault="001C0A1F" w:rsidP="009F5C56">
            <w:pPr>
              <w:spacing w:line="240" w:lineRule="auto"/>
              <w:jc w:val="center"/>
              <w:rPr>
                <w:sz w:val="18"/>
              </w:rPr>
            </w:pPr>
            <w:r w:rsidRPr="00FD0688">
              <w:rPr>
                <w:sz w:val="18"/>
              </w:rPr>
              <w:t>NIE</w:t>
            </w:r>
          </w:p>
        </w:tc>
        <w:tc>
          <w:tcPr>
            <w:tcW w:w="1984" w:type="dxa"/>
            <w:shd w:val="clear" w:color="auto" w:fill="C00000"/>
            <w:vAlign w:val="center"/>
          </w:tcPr>
          <w:p w14:paraId="6565D75F" w14:textId="77777777" w:rsidR="001C0A1F" w:rsidRPr="00FD0688" w:rsidRDefault="001C0A1F" w:rsidP="009F5C56">
            <w:pPr>
              <w:spacing w:line="240" w:lineRule="auto"/>
              <w:jc w:val="center"/>
              <w:rPr>
                <w:sz w:val="18"/>
              </w:rPr>
            </w:pPr>
            <w:r w:rsidRPr="00FD0688">
              <w:rPr>
                <w:sz w:val="18"/>
              </w:rPr>
              <w:t>TAK</w:t>
            </w:r>
          </w:p>
        </w:tc>
      </w:tr>
      <w:tr w:rsidR="001C0A1F" w:rsidRPr="006213EB" w14:paraId="6A00B2DE" w14:textId="77777777" w:rsidTr="009F5C56">
        <w:trPr>
          <w:jc w:val="center"/>
        </w:trPr>
        <w:tc>
          <w:tcPr>
            <w:tcW w:w="1805" w:type="dxa"/>
            <w:shd w:val="clear" w:color="auto" w:fill="auto"/>
            <w:vAlign w:val="center"/>
          </w:tcPr>
          <w:p w14:paraId="30A3A753" w14:textId="77777777" w:rsidR="001C0A1F" w:rsidRPr="00FD0688" w:rsidRDefault="001C0A1F" w:rsidP="009F5C56">
            <w:pPr>
              <w:spacing w:line="240" w:lineRule="auto"/>
              <w:jc w:val="center"/>
              <w:rPr>
                <w:sz w:val="18"/>
              </w:rPr>
            </w:pPr>
            <w:r w:rsidRPr="00FD0688">
              <w:rPr>
                <w:sz w:val="18"/>
              </w:rPr>
              <w:t>Jastrzębowo</w:t>
            </w:r>
          </w:p>
        </w:tc>
        <w:tc>
          <w:tcPr>
            <w:tcW w:w="1266" w:type="dxa"/>
            <w:shd w:val="clear" w:color="auto" w:fill="auto"/>
            <w:vAlign w:val="center"/>
          </w:tcPr>
          <w:p w14:paraId="1156DB98" w14:textId="77777777" w:rsidR="001C0A1F" w:rsidRPr="00FD0688" w:rsidRDefault="001C0A1F" w:rsidP="009F5C56">
            <w:pPr>
              <w:spacing w:line="240" w:lineRule="auto"/>
              <w:jc w:val="center"/>
              <w:rPr>
                <w:sz w:val="18"/>
              </w:rPr>
            </w:pPr>
            <w:r w:rsidRPr="00FD0688">
              <w:rPr>
                <w:sz w:val="18"/>
              </w:rPr>
              <w:t>0,40</w:t>
            </w:r>
          </w:p>
        </w:tc>
        <w:tc>
          <w:tcPr>
            <w:tcW w:w="1134" w:type="dxa"/>
            <w:shd w:val="clear" w:color="auto" w:fill="auto"/>
            <w:vAlign w:val="center"/>
          </w:tcPr>
          <w:p w14:paraId="4C3311C9" w14:textId="77777777" w:rsidR="001C0A1F" w:rsidRPr="00FD0688" w:rsidRDefault="001C0A1F" w:rsidP="009F5C56">
            <w:pPr>
              <w:spacing w:line="240" w:lineRule="auto"/>
              <w:jc w:val="center"/>
              <w:rPr>
                <w:sz w:val="18"/>
              </w:rPr>
            </w:pPr>
            <w:r w:rsidRPr="00FD0688">
              <w:rPr>
                <w:sz w:val="18"/>
              </w:rPr>
              <w:t>NIE</w:t>
            </w:r>
          </w:p>
        </w:tc>
        <w:tc>
          <w:tcPr>
            <w:tcW w:w="1465" w:type="dxa"/>
            <w:shd w:val="clear" w:color="auto" w:fill="auto"/>
            <w:vAlign w:val="center"/>
          </w:tcPr>
          <w:p w14:paraId="5E3E355E" w14:textId="77777777" w:rsidR="001C0A1F" w:rsidRPr="00FD0688" w:rsidRDefault="001C0A1F" w:rsidP="009F5C56">
            <w:pPr>
              <w:spacing w:line="240" w:lineRule="auto"/>
              <w:jc w:val="center"/>
              <w:rPr>
                <w:sz w:val="18"/>
              </w:rPr>
            </w:pPr>
            <w:r w:rsidRPr="00FD0688">
              <w:rPr>
                <w:sz w:val="18"/>
              </w:rPr>
              <w:t>NIE</w:t>
            </w:r>
          </w:p>
        </w:tc>
        <w:tc>
          <w:tcPr>
            <w:tcW w:w="1418" w:type="dxa"/>
            <w:shd w:val="clear" w:color="auto" w:fill="auto"/>
            <w:vAlign w:val="center"/>
          </w:tcPr>
          <w:p w14:paraId="13923FD4" w14:textId="77777777" w:rsidR="001C0A1F" w:rsidRPr="00FD0688" w:rsidRDefault="001C0A1F" w:rsidP="009F5C56">
            <w:pPr>
              <w:spacing w:line="240" w:lineRule="auto"/>
              <w:jc w:val="center"/>
              <w:rPr>
                <w:sz w:val="18"/>
              </w:rPr>
            </w:pPr>
            <w:r w:rsidRPr="00FD0688">
              <w:rPr>
                <w:sz w:val="18"/>
              </w:rPr>
              <w:t>NIE</w:t>
            </w:r>
          </w:p>
        </w:tc>
        <w:tc>
          <w:tcPr>
            <w:tcW w:w="1984" w:type="dxa"/>
            <w:shd w:val="clear" w:color="auto" w:fill="auto"/>
            <w:vAlign w:val="center"/>
          </w:tcPr>
          <w:p w14:paraId="6CA751F9" w14:textId="77777777" w:rsidR="001C0A1F" w:rsidRPr="00FD0688" w:rsidRDefault="001C0A1F" w:rsidP="009F5C56">
            <w:pPr>
              <w:spacing w:line="240" w:lineRule="auto"/>
              <w:jc w:val="center"/>
              <w:rPr>
                <w:sz w:val="18"/>
              </w:rPr>
            </w:pPr>
            <w:r w:rsidRPr="00FD0688">
              <w:rPr>
                <w:sz w:val="18"/>
              </w:rPr>
              <w:t>NIE</w:t>
            </w:r>
          </w:p>
        </w:tc>
      </w:tr>
    </w:tbl>
    <w:p w14:paraId="37DAE0C4" w14:textId="77777777" w:rsidR="001C0A1F" w:rsidRDefault="001C0A1F" w:rsidP="001C0A1F">
      <w:pPr>
        <w:pStyle w:val="rdo-podpis"/>
      </w:pPr>
      <w:r>
        <w:t>Źródło: opracowanie własne</w:t>
      </w:r>
    </w:p>
    <w:p w14:paraId="5BE456C4" w14:textId="7B7F3F3D" w:rsidR="004F6116" w:rsidRDefault="004F6116" w:rsidP="001C0A1F">
      <w:r>
        <w:lastRenderedPageBreak/>
        <w:t>W po</w:t>
      </w:r>
      <w:r w:rsidR="00603C1E">
        <w:t>wyż</w:t>
      </w:r>
      <w:r>
        <w:t>szej tabeli przedstawiono jednostki analityczne, dla których zdiagnozowano większe niż przeciętne w gminie natężenie negatywnych zjawisk społecznych (wartość sumarycznego wskaźnika degradacji jest większa niż 0) i wskazano czy współwystępują problemy w pozostałych sferach.</w:t>
      </w:r>
    </w:p>
    <w:p w14:paraId="62ED8B2E" w14:textId="2D21064C" w:rsidR="00C63B44" w:rsidRDefault="003B6F08" w:rsidP="00D84E9E">
      <w:pPr>
        <w:ind w:firstLine="709"/>
      </w:pPr>
      <w:r>
        <w:t>Niemal</w:t>
      </w:r>
      <w:r w:rsidR="001C0A1F">
        <w:t xml:space="preserve"> we wszystkich jednostkach analitycznych</w:t>
      </w:r>
      <w:r>
        <w:t>, dla których sumaryczny wskaźnik degradacji przyjmuje wartości dodatnie,</w:t>
      </w:r>
      <w:r w:rsidR="001C0A1F">
        <w:t xml:space="preserve"> wraz z problemami społec</w:t>
      </w:r>
      <w:r w:rsidR="00D30B97">
        <w:t>znymi współwystępują problemy w </w:t>
      </w:r>
      <w:r w:rsidR="001C0A1F">
        <w:t>pozostałych sferach.</w:t>
      </w:r>
      <w:r w:rsidR="00797424">
        <w:t xml:space="preserve"> W przypadku jednostki analitycznej „D” zidentyfikowano nawet występowanie problemów </w:t>
      </w:r>
      <w:r w:rsidR="00D84E9E">
        <w:t>w zakresie wszystkich badanych zjawisk w sferach innych niż społeczna</w:t>
      </w:r>
      <w:r w:rsidR="00797424">
        <w:t>.</w:t>
      </w:r>
      <w:r w:rsidR="00D84E9E">
        <w:t xml:space="preserve"> Jedynym sołectwem, dla którego stwierdzono ponadprzeciętne natężenie negatywnych zjawisk społecznych, jednak nie stwierdzono występowania problemów w innych sferach niż społeczna jest Jastrzębowo. </w:t>
      </w:r>
      <w:r w:rsidR="00D30B97">
        <w:t>W </w:t>
      </w:r>
      <w:r>
        <w:t>związku z powyższym w</w:t>
      </w:r>
      <w:r w:rsidR="001C0A1F">
        <w:t xml:space="preserve"> granice obszaru zdegradowanego wchodzą następujące jednostki analityczne: jednostka D, jednostka B, Kruchowo, Gołąbki, Wydartowo, Lubiń, Zieleń, Kamieniec, Cytrynowo, Popielewo, Miaty oraz Mijanowo. </w:t>
      </w:r>
      <w:r w:rsidR="00C63B44">
        <w:t xml:space="preserve">Wyznaczony obszar zdegradowany obejmuje powierzchnię </w:t>
      </w:r>
      <w:r w:rsidR="00C63B44" w:rsidRPr="006219E2">
        <w:rPr>
          <w:b/>
        </w:rPr>
        <w:t xml:space="preserve">70,5 </w:t>
      </w:r>
      <w:r w:rsidR="00C63B44" w:rsidRPr="00AA5E11">
        <w:rPr>
          <w:b/>
        </w:rPr>
        <w:t>km</w:t>
      </w:r>
      <w:r w:rsidR="00C63B44" w:rsidRPr="00AA5E11">
        <w:rPr>
          <w:b/>
          <w:vertAlign w:val="superscript"/>
        </w:rPr>
        <w:t>2</w:t>
      </w:r>
      <w:r w:rsidR="00C63B44" w:rsidRPr="00AA5E11">
        <w:t xml:space="preserve"> (</w:t>
      </w:r>
      <w:r w:rsidR="00C63B44" w:rsidRPr="00AA5E11">
        <w:rPr>
          <w:b/>
        </w:rPr>
        <w:t>40% ogólnej powierzchni gminy</w:t>
      </w:r>
      <w:r w:rsidR="00C63B44" w:rsidRPr="00AA5E11">
        <w:t>)</w:t>
      </w:r>
      <w:r w:rsidR="00C63B44">
        <w:t xml:space="preserve"> i zamieszkiwany jest przez </w:t>
      </w:r>
      <w:r w:rsidR="00C63B44" w:rsidRPr="006219E2">
        <w:rPr>
          <w:b/>
        </w:rPr>
        <w:t>10327 osób</w:t>
      </w:r>
      <w:r w:rsidR="00C63B44">
        <w:t xml:space="preserve"> </w:t>
      </w:r>
      <w:r w:rsidR="00C63B44" w:rsidRPr="00AA5E11">
        <w:t>(</w:t>
      </w:r>
      <w:r w:rsidR="00C63B44" w:rsidRPr="00AA5E11">
        <w:rPr>
          <w:b/>
        </w:rPr>
        <w:t>69,7% wszystkich mieszkańców gminy</w:t>
      </w:r>
      <w:r w:rsidR="00C63B44" w:rsidRPr="00AA5E11">
        <w:t xml:space="preserve">), </w:t>
      </w:r>
      <w:r w:rsidR="00C63B44">
        <w:t xml:space="preserve">co znacznie przekracza </w:t>
      </w:r>
      <w:r w:rsidR="00D84E9E">
        <w:t xml:space="preserve">kryteria </w:t>
      </w:r>
      <w:r w:rsidR="00C63B44">
        <w:t xml:space="preserve">zawarte w </w:t>
      </w:r>
      <w:r w:rsidR="00EF7908">
        <w:t>Wytycznych</w:t>
      </w:r>
      <w:r w:rsidR="00C63B44">
        <w:t xml:space="preserve"> (20% powierzchni gminy i maks</w:t>
      </w:r>
      <w:r>
        <w:t>ymalnie 30% mieszkańców gminy).</w:t>
      </w:r>
    </w:p>
    <w:p w14:paraId="4E014498" w14:textId="78C257F9" w:rsidR="00C63B44" w:rsidRDefault="00C63B44" w:rsidP="00C63B44">
      <w:pPr>
        <w:pStyle w:val="Legenda"/>
      </w:pPr>
      <w:bookmarkStart w:id="89" w:name="_Toc482948120"/>
      <w:r>
        <w:t xml:space="preserve">Ryc. </w:t>
      </w:r>
      <w:r w:rsidR="008D7256">
        <w:fldChar w:fldCharType="begin"/>
      </w:r>
      <w:r w:rsidR="008D7256">
        <w:instrText xml:space="preserve"> SEQ Ryc. \* ARABIC </w:instrText>
      </w:r>
      <w:r w:rsidR="008D7256">
        <w:fldChar w:fldCharType="separate"/>
      </w:r>
      <w:r w:rsidR="005F6179">
        <w:rPr>
          <w:noProof/>
        </w:rPr>
        <w:t>22</w:t>
      </w:r>
      <w:r w:rsidR="008D7256">
        <w:rPr>
          <w:noProof/>
        </w:rPr>
        <w:fldChar w:fldCharType="end"/>
      </w:r>
      <w:r>
        <w:t xml:space="preserve">. Obszar zdegradowany w </w:t>
      </w:r>
      <w:r w:rsidR="00DA219B">
        <w:t>g</w:t>
      </w:r>
      <w:r>
        <w:t>minie Trzemeszno</w:t>
      </w:r>
      <w:bookmarkEnd w:id="89"/>
    </w:p>
    <w:p w14:paraId="21B14FBD" w14:textId="77777777" w:rsidR="00C63B44" w:rsidRDefault="00C63B44" w:rsidP="00C63B44">
      <w:r>
        <w:rPr>
          <w:noProof/>
          <w:lang w:eastAsia="pl-PL"/>
        </w:rPr>
        <w:drawing>
          <wp:inline distT="0" distB="0" distL="0" distR="0" wp14:anchorId="2BBB4E21" wp14:editId="4BB10461">
            <wp:extent cx="5762625" cy="5199380"/>
            <wp:effectExtent l="0" t="0" r="0" b="0"/>
            <wp:docPr id="36" name="Obraz 36" descr="zdegradow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degradowany"/>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762625" cy="5199380"/>
                    </a:xfrm>
                    <a:prstGeom prst="rect">
                      <a:avLst/>
                    </a:prstGeom>
                    <a:noFill/>
                    <a:ln>
                      <a:noFill/>
                    </a:ln>
                  </pic:spPr>
                </pic:pic>
              </a:graphicData>
            </a:graphic>
          </wp:inline>
        </w:drawing>
      </w:r>
      <w:r>
        <w:t xml:space="preserve"> </w:t>
      </w:r>
    </w:p>
    <w:p w14:paraId="7CC03D63" w14:textId="5A118322" w:rsidR="004F6116" w:rsidRDefault="00C63B44" w:rsidP="00C63B44">
      <w:pPr>
        <w:pStyle w:val="rdo-podpis"/>
      </w:pPr>
      <w:r w:rsidRPr="00CA584A">
        <w:lastRenderedPageBreak/>
        <w:t xml:space="preserve">Źródło: </w:t>
      </w:r>
      <w:r w:rsidR="00D130CB">
        <w:t>o</w:t>
      </w:r>
      <w:r w:rsidRPr="00CA584A">
        <w:t>pracowanie własne</w:t>
      </w:r>
    </w:p>
    <w:p w14:paraId="0D4A3BBF" w14:textId="77777777" w:rsidR="00195B7C" w:rsidRDefault="00083F46" w:rsidP="00DE632D">
      <w:pPr>
        <w:pStyle w:val="1Rozdzia"/>
      </w:pPr>
      <w:bookmarkStart w:id="90" w:name="_Toc481677217"/>
      <w:bookmarkStart w:id="91" w:name="_Toc482797625"/>
      <w:r w:rsidRPr="00372724">
        <w:lastRenderedPageBreak/>
        <w:t>Obszar rewitalizacji</w:t>
      </w:r>
      <w:bookmarkEnd w:id="90"/>
      <w:bookmarkEnd w:id="91"/>
    </w:p>
    <w:p w14:paraId="73E2D318" w14:textId="41263654" w:rsidR="001B61CA" w:rsidRDefault="00A71A64" w:rsidP="00360470">
      <w:r>
        <w:t>Mając na uwadze przeprowadzone analizy dokonano delimitacji obszaru, na którym prowadzone będą działania rewitalizacyjne</w:t>
      </w:r>
      <w:r w:rsidR="004401BC">
        <w:t xml:space="preserve">. </w:t>
      </w:r>
      <w:r w:rsidR="001B61CA" w:rsidRPr="00A71A64">
        <w:rPr>
          <w:b/>
        </w:rPr>
        <w:t>J</w:t>
      </w:r>
      <w:r w:rsidR="004401BC" w:rsidRPr="00A71A64">
        <w:rPr>
          <w:b/>
        </w:rPr>
        <w:t xml:space="preserve">ednostka </w:t>
      </w:r>
      <w:r w:rsidR="001B61CA" w:rsidRPr="00A71A64">
        <w:rPr>
          <w:b/>
        </w:rPr>
        <w:t>„</w:t>
      </w:r>
      <w:r w:rsidR="004401BC" w:rsidRPr="00A71A64">
        <w:rPr>
          <w:b/>
        </w:rPr>
        <w:t>D</w:t>
      </w:r>
      <w:r w:rsidR="001B61CA" w:rsidRPr="00A71A64">
        <w:rPr>
          <w:b/>
        </w:rPr>
        <w:t>”</w:t>
      </w:r>
      <w:r w:rsidR="004401BC" w:rsidRPr="00A71A64">
        <w:rPr>
          <w:b/>
        </w:rPr>
        <w:t xml:space="preserve"> znajd</w:t>
      </w:r>
      <w:r w:rsidR="001B61CA" w:rsidRPr="00A71A64">
        <w:rPr>
          <w:b/>
        </w:rPr>
        <w:t xml:space="preserve">ująca się </w:t>
      </w:r>
      <w:r w:rsidR="002227A5" w:rsidRPr="00A71A64">
        <w:rPr>
          <w:b/>
        </w:rPr>
        <w:t>na terenie miasta Trzemeszna</w:t>
      </w:r>
      <w:r w:rsidR="004401BC" w:rsidRPr="00A71A64">
        <w:rPr>
          <w:b/>
        </w:rPr>
        <w:t xml:space="preserve"> charakteryzuje się największą wartością su</w:t>
      </w:r>
      <w:r w:rsidR="003B6F08" w:rsidRPr="00A71A64">
        <w:rPr>
          <w:b/>
        </w:rPr>
        <w:t>marycznego wskaźnika degradacji oraz współwystępowaniem problemów w zakresie wszystkich przebadanych wskaźników sfer: gospodarczej, technicznej, przestrzenno-funkcjonalnej i środowiskowej.</w:t>
      </w:r>
      <w:r>
        <w:rPr>
          <w:b/>
        </w:rPr>
        <w:t xml:space="preserve"> </w:t>
      </w:r>
      <w:r>
        <w:t xml:space="preserve">Obszar ten </w:t>
      </w:r>
      <w:r w:rsidR="00D30B97">
        <w:t>pełni ponadto szczególną rolę w </w:t>
      </w:r>
      <w:r>
        <w:t xml:space="preserve">funkcjonowaniu miasta – </w:t>
      </w:r>
      <w:r w:rsidR="00385A68">
        <w:t>jest to jego najstarsza część.</w:t>
      </w:r>
      <w:r>
        <w:t xml:space="preserve"> </w:t>
      </w:r>
      <w:r w:rsidR="00385A68">
        <w:t>Z</w:t>
      </w:r>
      <w:r>
        <w:t>najduje się</w:t>
      </w:r>
      <w:r w:rsidR="00385A68">
        <w:t xml:space="preserve"> tu</w:t>
      </w:r>
      <w:r>
        <w:t xml:space="preserve"> największa koncentracja obiektów zabytkowych</w:t>
      </w:r>
      <w:r w:rsidR="00385A68">
        <w:t>, a także placówek</w:t>
      </w:r>
      <w:r>
        <w:t xml:space="preserve">. </w:t>
      </w:r>
      <w:r w:rsidR="001B61CA">
        <w:t>Z uwagi na powyższe wy</w:t>
      </w:r>
      <w:r w:rsidR="00D30B97">
        <w:t>znaczono obszar rewitalizacji w </w:t>
      </w:r>
      <w:r w:rsidR="001B61CA">
        <w:t>gminie Trzemeszno, którego granice pokrywają się z granicami jednostki analitycznej „D”.</w:t>
      </w:r>
    </w:p>
    <w:p w14:paraId="5FC92F36" w14:textId="3730855C" w:rsidR="00F8076B" w:rsidRPr="00372724" w:rsidRDefault="007C4BEF" w:rsidP="00F8076B">
      <w:pPr>
        <w:ind w:firstLine="709"/>
      </w:pPr>
      <w:r>
        <w:t>W niniejszym rozdziale przedstawion</w:t>
      </w:r>
      <w:r w:rsidR="00D96876">
        <w:t xml:space="preserve">o </w:t>
      </w:r>
      <w:r w:rsidR="00346204">
        <w:t>zasięg przestrzenny obszaru rewitalizacji oraz dokonan</w:t>
      </w:r>
      <w:r w:rsidR="00D96876">
        <w:t>o</w:t>
      </w:r>
      <w:r>
        <w:t xml:space="preserve"> </w:t>
      </w:r>
      <w:r w:rsidR="00D96876">
        <w:t>pogłębionej analizy wyznaczone obszaru</w:t>
      </w:r>
      <w:r w:rsidR="00346204">
        <w:t xml:space="preserve">, </w:t>
      </w:r>
      <w:r>
        <w:t>celem wskazania</w:t>
      </w:r>
      <w:r w:rsidR="00346204">
        <w:t xml:space="preserve"> problemów i </w:t>
      </w:r>
      <w:r>
        <w:t xml:space="preserve">potencjałów występujących </w:t>
      </w:r>
      <w:r w:rsidR="00D30B97">
        <w:t>w </w:t>
      </w:r>
      <w:r w:rsidR="00C31ED7">
        <w:t>jego obrębie</w:t>
      </w:r>
      <w:r w:rsidR="00346204">
        <w:t>.</w:t>
      </w:r>
    </w:p>
    <w:p w14:paraId="44250F3F" w14:textId="77777777" w:rsidR="00083F46" w:rsidRDefault="00083F46" w:rsidP="005E7468">
      <w:pPr>
        <w:pStyle w:val="11Podrozdzia"/>
      </w:pPr>
      <w:bookmarkStart w:id="92" w:name="_Toc481677218"/>
      <w:bookmarkStart w:id="93" w:name="_Toc482797626"/>
      <w:r>
        <w:t>Zasięg przestrzenny obszaru rewitalizacji</w:t>
      </w:r>
      <w:bookmarkEnd w:id="92"/>
      <w:bookmarkEnd w:id="93"/>
    </w:p>
    <w:p w14:paraId="5CC6BB8D" w14:textId="77777777" w:rsidR="001B61CA" w:rsidRDefault="001B61CA" w:rsidP="001B61CA">
      <w:r>
        <w:t>Granice obszaru rewitalizacji pokrywają się z granicami jednostki analitycznej „D</w:t>
      </w:r>
      <w:r w:rsidR="00036417">
        <w:t>”</w:t>
      </w:r>
      <w:r>
        <w:t>.</w:t>
      </w:r>
      <w:r w:rsidR="00036417">
        <w:t xml:space="preserve"> Poniższa rycina przedstawia zasięg przestrzenny obszaru rewitalizacji.</w:t>
      </w:r>
    </w:p>
    <w:p w14:paraId="4F15FDFE" w14:textId="0B9A5525" w:rsidR="00036417" w:rsidRDefault="00036417" w:rsidP="00036417">
      <w:pPr>
        <w:pStyle w:val="Legenda"/>
      </w:pPr>
      <w:bookmarkStart w:id="94" w:name="_Toc482948121"/>
      <w:r>
        <w:lastRenderedPageBreak/>
        <w:t xml:space="preserve">Ryc. </w:t>
      </w:r>
      <w:r w:rsidR="008D7256">
        <w:fldChar w:fldCharType="begin"/>
      </w:r>
      <w:r w:rsidR="008D7256">
        <w:instrText xml:space="preserve"> SEQ Ryc. \* ARABIC </w:instrText>
      </w:r>
      <w:r w:rsidR="008D7256">
        <w:fldChar w:fldCharType="separate"/>
      </w:r>
      <w:r w:rsidR="005F6179">
        <w:rPr>
          <w:noProof/>
        </w:rPr>
        <w:t>23</w:t>
      </w:r>
      <w:r w:rsidR="008D7256">
        <w:rPr>
          <w:noProof/>
        </w:rPr>
        <w:fldChar w:fldCharType="end"/>
      </w:r>
      <w:r>
        <w:t xml:space="preserve">. </w:t>
      </w:r>
      <w:r w:rsidR="00873E4B">
        <w:t>Zasięg przestrzenny obszaru rewitalizacji w Gminie Trzemeszno</w:t>
      </w:r>
      <w:bookmarkEnd w:id="94"/>
    </w:p>
    <w:p w14:paraId="19BDD716" w14:textId="77777777" w:rsidR="00036417" w:rsidRPr="001B61CA" w:rsidRDefault="00FC21AB" w:rsidP="001B61CA">
      <w:r>
        <w:rPr>
          <w:noProof/>
          <w:lang w:eastAsia="pl-PL"/>
        </w:rPr>
        <w:drawing>
          <wp:inline distT="0" distB="0" distL="0" distR="0" wp14:anchorId="6101E683" wp14:editId="1589CA61">
            <wp:extent cx="5762625" cy="4146550"/>
            <wp:effectExtent l="0" t="0" r="0" b="0"/>
            <wp:docPr id="3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762625" cy="4146550"/>
                    </a:xfrm>
                    <a:prstGeom prst="rect">
                      <a:avLst/>
                    </a:prstGeom>
                    <a:noFill/>
                    <a:ln>
                      <a:noFill/>
                    </a:ln>
                  </pic:spPr>
                </pic:pic>
              </a:graphicData>
            </a:graphic>
          </wp:inline>
        </w:drawing>
      </w:r>
    </w:p>
    <w:p w14:paraId="22F12A5B" w14:textId="77777777" w:rsidR="001B61CA" w:rsidRPr="00036417" w:rsidRDefault="00036417" w:rsidP="00036417">
      <w:pPr>
        <w:pStyle w:val="rdo-podpis"/>
      </w:pPr>
      <w:r w:rsidRPr="00036417">
        <w:t>Źródło: Opracowanie własne</w:t>
      </w:r>
    </w:p>
    <w:p w14:paraId="18F2A3DA" w14:textId="77777777" w:rsidR="001B61CA" w:rsidRPr="00036417" w:rsidRDefault="001B61CA" w:rsidP="001B61CA">
      <w:r w:rsidRPr="008D74DB">
        <w:rPr>
          <w:b/>
        </w:rPr>
        <w:t>Powierzchnia obszaru rewitalizacji wynosi ok. 1,64 km</w:t>
      </w:r>
      <w:r w:rsidRPr="008D74DB">
        <w:rPr>
          <w:b/>
          <w:vertAlign w:val="superscript"/>
        </w:rPr>
        <w:t>2</w:t>
      </w:r>
      <w:r w:rsidRPr="008D74DB">
        <w:rPr>
          <w:b/>
        </w:rPr>
        <w:t xml:space="preserve">, co stanowi 0,94% ogólnej powierzchni gminy, natomiast </w:t>
      </w:r>
      <w:r>
        <w:rPr>
          <w:b/>
        </w:rPr>
        <w:t>jego populacja</w:t>
      </w:r>
      <w:r w:rsidR="00036417">
        <w:rPr>
          <w:b/>
        </w:rPr>
        <w:t xml:space="preserve"> wynosi 3 851 osób (26% populacji gminy). </w:t>
      </w:r>
      <w:r w:rsidR="00036417">
        <w:t>Poniżej znajduje się wykaz ulic znajdujących się w granicach obszaru rewitalizacji.</w:t>
      </w:r>
    </w:p>
    <w:p w14:paraId="2F849DEA" w14:textId="1CBDA28C" w:rsidR="00036417" w:rsidRDefault="00036417" w:rsidP="00036417">
      <w:pPr>
        <w:pStyle w:val="Legenda"/>
      </w:pPr>
      <w:bookmarkStart w:id="95" w:name="_Toc482947874"/>
      <w:r>
        <w:t xml:space="preserve">Tab. </w:t>
      </w:r>
      <w:r w:rsidR="008D7256">
        <w:fldChar w:fldCharType="begin"/>
      </w:r>
      <w:r w:rsidR="008D7256">
        <w:instrText xml:space="preserve"> SEQ Tab. \* ARABIC </w:instrText>
      </w:r>
      <w:r w:rsidR="008D7256">
        <w:fldChar w:fldCharType="separate"/>
      </w:r>
      <w:r w:rsidR="005F6179">
        <w:rPr>
          <w:noProof/>
        </w:rPr>
        <w:t>11</w:t>
      </w:r>
      <w:r w:rsidR="008D7256">
        <w:rPr>
          <w:noProof/>
        </w:rPr>
        <w:fldChar w:fldCharType="end"/>
      </w:r>
      <w:r>
        <w:t>. Wykaz ulic znajdujących się w granicach obszaru rewitalizacji</w:t>
      </w:r>
      <w:bookmarkEnd w:id="9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6"/>
        <w:gridCol w:w="3022"/>
        <w:gridCol w:w="3019"/>
      </w:tblGrid>
      <w:tr w:rsidR="001B61CA" w14:paraId="48673EDC" w14:textId="77777777" w:rsidTr="00922E1C">
        <w:tc>
          <w:tcPr>
            <w:tcW w:w="3026" w:type="dxa"/>
            <w:shd w:val="clear" w:color="auto" w:fill="auto"/>
          </w:tcPr>
          <w:p w14:paraId="0DAAEAEF" w14:textId="77777777" w:rsidR="001B61CA" w:rsidRDefault="001B61CA" w:rsidP="00153E3E">
            <w:r>
              <w:t>Pl. Jana Kilińskiego</w:t>
            </w:r>
          </w:p>
        </w:tc>
        <w:tc>
          <w:tcPr>
            <w:tcW w:w="3022" w:type="dxa"/>
            <w:shd w:val="clear" w:color="auto" w:fill="auto"/>
          </w:tcPr>
          <w:p w14:paraId="71038CE4" w14:textId="77777777" w:rsidR="001B61CA" w:rsidRDefault="001B61CA" w:rsidP="00153E3E">
            <w:r>
              <w:t>Pl. Michała Kosmowskiego</w:t>
            </w:r>
          </w:p>
        </w:tc>
        <w:tc>
          <w:tcPr>
            <w:tcW w:w="3019" w:type="dxa"/>
            <w:shd w:val="clear" w:color="auto" w:fill="auto"/>
          </w:tcPr>
          <w:p w14:paraId="3040FE44" w14:textId="5B3BC746" w:rsidR="001B61CA" w:rsidRDefault="001167DD" w:rsidP="00153E3E">
            <w:r>
              <w:t>P</w:t>
            </w:r>
            <w:r w:rsidR="001B61CA">
              <w:t>l. Powstańców</w:t>
            </w:r>
          </w:p>
        </w:tc>
      </w:tr>
      <w:tr w:rsidR="001B61CA" w14:paraId="10AE7219" w14:textId="77777777" w:rsidTr="00922E1C">
        <w:tc>
          <w:tcPr>
            <w:tcW w:w="3026" w:type="dxa"/>
            <w:shd w:val="clear" w:color="auto" w:fill="auto"/>
          </w:tcPr>
          <w:p w14:paraId="3BE354B0" w14:textId="77777777" w:rsidR="001B61CA" w:rsidRDefault="001B61CA" w:rsidP="00153E3E">
            <w:r>
              <w:t>Pl. Św. Wojciecha</w:t>
            </w:r>
          </w:p>
        </w:tc>
        <w:tc>
          <w:tcPr>
            <w:tcW w:w="3022" w:type="dxa"/>
            <w:shd w:val="clear" w:color="auto" w:fill="auto"/>
          </w:tcPr>
          <w:p w14:paraId="1B34CAD1" w14:textId="77777777" w:rsidR="001B61CA" w:rsidRDefault="001B61CA" w:rsidP="00153E3E">
            <w:r>
              <w:t>ul. 1 Maja</w:t>
            </w:r>
          </w:p>
        </w:tc>
        <w:tc>
          <w:tcPr>
            <w:tcW w:w="3019" w:type="dxa"/>
            <w:shd w:val="clear" w:color="auto" w:fill="auto"/>
          </w:tcPr>
          <w:p w14:paraId="53557676" w14:textId="77777777" w:rsidR="001B61CA" w:rsidRDefault="001B61CA" w:rsidP="00153E3E">
            <w:r>
              <w:t>Ul. 22 Stycznia</w:t>
            </w:r>
          </w:p>
        </w:tc>
      </w:tr>
      <w:tr w:rsidR="001B61CA" w14:paraId="02A8DB8F" w14:textId="77777777" w:rsidTr="00922E1C">
        <w:tc>
          <w:tcPr>
            <w:tcW w:w="3026" w:type="dxa"/>
            <w:shd w:val="clear" w:color="auto" w:fill="auto"/>
          </w:tcPr>
          <w:p w14:paraId="0F5BEBC6" w14:textId="77777777" w:rsidR="001B61CA" w:rsidRDefault="001B61CA" w:rsidP="00153E3E">
            <w:r>
              <w:t>Ul. Adama Mickiewicza</w:t>
            </w:r>
          </w:p>
        </w:tc>
        <w:tc>
          <w:tcPr>
            <w:tcW w:w="3022" w:type="dxa"/>
            <w:shd w:val="clear" w:color="auto" w:fill="auto"/>
          </w:tcPr>
          <w:p w14:paraId="5470B15E" w14:textId="77777777" w:rsidR="001B61CA" w:rsidRDefault="001B61CA" w:rsidP="00153E3E">
            <w:r>
              <w:t>Ul. Bolesława Prusa</w:t>
            </w:r>
          </w:p>
        </w:tc>
        <w:tc>
          <w:tcPr>
            <w:tcW w:w="3019" w:type="dxa"/>
            <w:shd w:val="clear" w:color="auto" w:fill="auto"/>
          </w:tcPr>
          <w:p w14:paraId="025143F6" w14:textId="77777777" w:rsidR="001B61CA" w:rsidRDefault="001B61CA" w:rsidP="00153E3E">
            <w:r>
              <w:t>Ul. Aleksandra Borowskiego</w:t>
            </w:r>
          </w:p>
        </w:tc>
      </w:tr>
      <w:tr w:rsidR="001B61CA" w14:paraId="6103915D" w14:textId="77777777" w:rsidTr="00922E1C">
        <w:tc>
          <w:tcPr>
            <w:tcW w:w="3026" w:type="dxa"/>
            <w:shd w:val="clear" w:color="auto" w:fill="auto"/>
          </w:tcPr>
          <w:p w14:paraId="22FBB05B" w14:textId="77777777" w:rsidR="001B61CA" w:rsidRDefault="001B61CA" w:rsidP="00153E3E">
            <w:r>
              <w:t>Ul. Górna</w:t>
            </w:r>
          </w:p>
        </w:tc>
        <w:tc>
          <w:tcPr>
            <w:tcW w:w="3022" w:type="dxa"/>
            <w:shd w:val="clear" w:color="auto" w:fill="auto"/>
          </w:tcPr>
          <w:p w14:paraId="2CA94E66" w14:textId="77777777" w:rsidR="001B61CA" w:rsidRDefault="001B61CA" w:rsidP="00153E3E">
            <w:r>
              <w:t>Ul. Gen. Henryka Dąbrowskiego</w:t>
            </w:r>
          </w:p>
        </w:tc>
        <w:tc>
          <w:tcPr>
            <w:tcW w:w="3019" w:type="dxa"/>
            <w:shd w:val="clear" w:color="auto" w:fill="auto"/>
          </w:tcPr>
          <w:p w14:paraId="76316BDA" w14:textId="77777777" w:rsidR="001B61CA" w:rsidRDefault="001B61CA" w:rsidP="00153E3E">
            <w:r>
              <w:t>Ul. Lipowa</w:t>
            </w:r>
          </w:p>
        </w:tc>
      </w:tr>
      <w:tr w:rsidR="001B61CA" w14:paraId="3915935D" w14:textId="77777777" w:rsidTr="00922E1C">
        <w:tc>
          <w:tcPr>
            <w:tcW w:w="3026" w:type="dxa"/>
            <w:shd w:val="clear" w:color="auto" w:fill="auto"/>
          </w:tcPr>
          <w:p w14:paraId="60EC90B3" w14:textId="77777777" w:rsidR="001B61CA" w:rsidRDefault="001B61CA" w:rsidP="00153E3E">
            <w:r>
              <w:t>Ul. Marii Konopnickiej</w:t>
            </w:r>
          </w:p>
        </w:tc>
        <w:tc>
          <w:tcPr>
            <w:tcW w:w="3022" w:type="dxa"/>
            <w:shd w:val="clear" w:color="auto" w:fill="auto"/>
          </w:tcPr>
          <w:p w14:paraId="6E77FCCA" w14:textId="77777777" w:rsidR="001B61CA" w:rsidRDefault="001B61CA" w:rsidP="00153E3E">
            <w:r>
              <w:t>Ul. Mikołaja Kopernika</w:t>
            </w:r>
          </w:p>
        </w:tc>
        <w:tc>
          <w:tcPr>
            <w:tcW w:w="3019" w:type="dxa"/>
            <w:shd w:val="clear" w:color="auto" w:fill="auto"/>
          </w:tcPr>
          <w:p w14:paraId="0C29C274" w14:textId="77777777" w:rsidR="001B61CA" w:rsidRDefault="001B61CA" w:rsidP="00153E3E">
            <w:r>
              <w:t>Ul. Mikołaja Reja</w:t>
            </w:r>
          </w:p>
        </w:tc>
      </w:tr>
      <w:tr w:rsidR="001B61CA" w14:paraId="45E13124" w14:textId="77777777" w:rsidTr="00922E1C">
        <w:tc>
          <w:tcPr>
            <w:tcW w:w="3026" w:type="dxa"/>
            <w:shd w:val="clear" w:color="auto" w:fill="auto"/>
          </w:tcPr>
          <w:p w14:paraId="0BC32B9C" w14:textId="77777777" w:rsidR="001B61CA" w:rsidRDefault="001B61CA" w:rsidP="00C63B44">
            <w:pPr>
              <w:jc w:val="left"/>
            </w:pPr>
            <w:r>
              <w:t xml:space="preserve">Ul. Mjr Andrzeja </w:t>
            </w:r>
            <w:proofErr w:type="spellStart"/>
            <w:r>
              <w:t>Marchlewicza</w:t>
            </w:r>
            <w:proofErr w:type="spellEnd"/>
          </w:p>
        </w:tc>
        <w:tc>
          <w:tcPr>
            <w:tcW w:w="3022" w:type="dxa"/>
            <w:shd w:val="clear" w:color="auto" w:fill="auto"/>
          </w:tcPr>
          <w:p w14:paraId="596CA476" w14:textId="77777777" w:rsidR="001B61CA" w:rsidRDefault="001B61CA" w:rsidP="00153E3E">
            <w:r>
              <w:t xml:space="preserve">Ul. </w:t>
            </w:r>
            <w:proofErr w:type="spellStart"/>
            <w:r>
              <w:t>Modrakowa</w:t>
            </w:r>
            <w:proofErr w:type="spellEnd"/>
          </w:p>
        </w:tc>
        <w:tc>
          <w:tcPr>
            <w:tcW w:w="3019" w:type="dxa"/>
            <w:shd w:val="clear" w:color="auto" w:fill="auto"/>
          </w:tcPr>
          <w:p w14:paraId="37EE23D3" w14:textId="77777777" w:rsidR="001B61CA" w:rsidRDefault="001B61CA" w:rsidP="00153E3E">
            <w:r>
              <w:t>Ul. Ogrodowa</w:t>
            </w:r>
          </w:p>
        </w:tc>
      </w:tr>
      <w:tr w:rsidR="001B61CA" w14:paraId="57DD288D" w14:textId="77777777" w:rsidTr="00922E1C">
        <w:tc>
          <w:tcPr>
            <w:tcW w:w="3026" w:type="dxa"/>
            <w:shd w:val="clear" w:color="auto" w:fill="auto"/>
          </w:tcPr>
          <w:p w14:paraId="6B270399" w14:textId="77777777" w:rsidR="001B61CA" w:rsidRDefault="001B61CA" w:rsidP="00153E3E">
            <w:r>
              <w:t>Ul. Orchowska</w:t>
            </w:r>
          </w:p>
        </w:tc>
        <w:tc>
          <w:tcPr>
            <w:tcW w:w="3022" w:type="dxa"/>
            <w:shd w:val="clear" w:color="auto" w:fill="auto"/>
          </w:tcPr>
          <w:p w14:paraId="52C1F666" w14:textId="77777777" w:rsidR="001B61CA" w:rsidRDefault="001B61CA" w:rsidP="00153E3E">
            <w:r>
              <w:t>Ul. Osiedlowa</w:t>
            </w:r>
          </w:p>
        </w:tc>
        <w:tc>
          <w:tcPr>
            <w:tcW w:w="3019" w:type="dxa"/>
            <w:shd w:val="clear" w:color="auto" w:fill="auto"/>
          </w:tcPr>
          <w:p w14:paraId="76167D98" w14:textId="77777777" w:rsidR="001B61CA" w:rsidRDefault="001B61CA" w:rsidP="00153E3E">
            <w:r>
              <w:t>Ul. Polna</w:t>
            </w:r>
          </w:p>
        </w:tc>
      </w:tr>
      <w:tr w:rsidR="001B61CA" w14:paraId="0C849589" w14:textId="77777777" w:rsidTr="00922E1C">
        <w:tc>
          <w:tcPr>
            <w:tcW w:w="3026" w:type="dxa"/>
            <w:shd w:val="clear" w:color="auto" w:fill="auto"/>
          </w:tcPr>
          <w:p w14:paraId="5A699EA2" w14:textId="77777777" w:rsidR="001B61CA" w:rsidRDefault="001B61CA" w:rsidP="00153E3E">
            <w:r>
              <w:t>Ul. Słoneczna</w:t>
            </w:r>
          </w:p>
        </w:tc>
        <w:tc>
          <w:tcPr>
            <w:tcW w:w="3022" w:type="dxa"/>
            <w:shd w:val="clear" w:color="auto" w:fill="auto"/>
          </w:tcPr>
          <w:p w14:paraId="20F79EE5" w14:textId="77777777" w:rsidR="001B61CA" w:rsidRDefault="001B61CA" w:rsidP="00153E3E">
            <w:r>
              <w:t>Ul. Sportowa</w:t>
            </w:r>
          </w:p>
        </w:tc>
        <w:tc>
          <w:tcPr>
            <w:tcW w:w="3019" w:type="dxa"/>
            <w:shd w:val="clear" w:color="auto" w:fill="auto"/>
          </w:tcPr>
          <w:p w14:paraId="56977C33" w14:textId="77777777" w:rsidR="001B61CA" w:rsidRDefault="001B61CA" w:rsidP="00153E3E">
            <w:r>
              <w:t>Ul. Stefana Czarnieckiego</w:t>
            </w:r>
          </w:p>
        </w:tc>
      </w:tr>
      <w:tr w:rsidR="001B61CA" w14:paraId="5292716B" w14:textId="77777777" w:rsidTr="00922E1C">
        <w:tc>
          <w:tcPr>
            <w:tcW w:w="3026" w:type="dxa"/>
            <w:shd w:val="clear" w:color="auto" w:fill="auto"/>
          </w:tcPr>
          <w:p w14:paraId="5569568D" w14:textId="77777777" w:rsidR="001B61CA" w:rsidRDefault="001B61CA" w:rsidP="00153E3E">
            <w:r>
              <w:t>Ul. Stefana Wyszyńskiego</w:t>
            </w:r>
          </w:p>
        </w:tc>
        <w:tc>
          <w:tcPr>
            <w:tcW w:w="3022" w:type="dxa"/>
            <w:shd w:val="clear" w:color="auto" w:fill="auto"/>
          </w:tcPr>
          <w:p w14:paraId="452A3863" w14:textId="77777777" w:rsidR="001B61CA" w:rsidRDefault="001B61CA" w:rsidP="00153E3E">
            <w:r>
              <w:t>Ul. Szymańskiego</w:t>
            </w:r>
          </w:p>
        </w:tc>
        <w:tc>
          <w:tcPr>
            <w:tcW w:w="3019" w:type="dxa"/>
            <w:shd w:val="clear" w:color="auto" w:fill="auto"/>
          </w:tcPr>
          <w:p w14:paraId="7FC20DA5" w14:textId="77777777" w:rsidR="001B61CA" w:rsidRDefault="001B61CA" w:rsidP="00153E3E">
            <w:r>
              <w:t>Ul. Świętego Ducha</w:t>
            </w:r>
          </w:p>
        </w:tc>
      </w:tr>
      <w:tr w:rsidR="001B61CA" w14:paraId="4CE4D96B" w14:textId="77777777" w:rsidTr="00922E1C">
        <w:tc>
          <w:tcPr>
            <w:tcW w:w="3026" w:type="dxa"/>
            <w:shd w:val="clear" w:color="auto" w:fill="auto"/>
          </w:tcPr>
          <w:p w14:paraId="57160716" w14:textId="77777777" w:rsidR="001B61CA" w:rsidRDefault="001B61CA" w:rsidP="00153E3E">
            <w:r>
              <w:t>Ul. Świętego Jana</w:t>
            </w:r>
          </w:p>
        </w:tc>
        <w:tc>
          <w:tcPr>
            <w:tcW w:w="3022" w:type="dxa"/>
            <w:shd w:val="clear" w:color="auto" w:fill="auto"/>
          </w:tcPr>
          <w:p w14:paraId="031AC272" w14:textId="77777777" w:rsidR="001B61CA" w:rsidRDefault="001B61CA" w:rsidP="00153E3E">
            <w:r>
              <w:t>Ul. Toruńska</w:t>
            </w:r>
          </w:p>
        </w:tc>
        <w:tc>
          <w:tcPr>
            <w:tcW w:w="3019" w:type="dxa"/>
            <w:shd w:val="clear" w:color="auto" w:fill="auto"/>
          </w:tcPr>
          <w:p w14:paraId="34A22EA9" w14:textId="77777777" w:rsidR="001B61CA" w:rsidRDefault="001B61CA" w:rsidP="00153E3E">
            <w:r>
              <w:t>Ul. Tumska</w:t>
            </w:r>
          </w:p>
        </w:tc>
      </w:tr>
      <w:tr w:rsidR="001B61CA" w14:paraId="345506AC" w14:textId="77777777" w:rsidTr="00922E1C">
        <w:tc>
          <w:tcPr>
            <w:tcW w:w="3026" w:type="dxa"/>
            <w:shd w:val="clear" w:color="auto" w:fill="auto"/>
          </w:tcPr>
          <w:p w14:paraId="0275CE6B" w14:textId="77777777" w:rsidR="001B61CA" w:rsidRDefault="001B61CA" w:rsidP="00153E3E">
            <w:r>
              <w:t>Ul. Wiosny Ludów</w:t>
            </w:r>
          </w:p>
        </w:tc>
        <w:tc>
          <w:tcPr>
            <w:tcW w:w="3022" w:type="dxa"/>
            <w:shd w:val="clear" w:color="auto" w:fill="auto"/>
          </w:tcPr>
          <w:p w14:paraId="7C7C8B9A" w14:textId="77777777" w:rsidR="001B61CA" w:rsidRDefault="001B61CA" w:rsidP="00153E3E">
            <w:r>
              <w:t>Ul. Wiśniowa</w:t>
            </w:r>
          </w:p>
        </w:tc>
        <w:tc>
          <w:tcPr>
            <w:tcW w:w="3019" w:type="dxa"/>
            <w:shd w:val="clear" w:color="auto" w:fill="auto"/>
          </w:tcPr>
          <w:p w14:paraId="51047DA5" w14:textId="77777777" w:rsidR="001B61CA" w:rsidRDefault="001B61CA" w:rsidP="00153E3E">
            <w:r>
              <w:t>Ul. Mjr Władysława Reymonta</w:t>
            </w:r>
          </w:p>
        </w:tc>
      </w:tr>
      <w:tr w:rsidR="001B61CA" w14:paraId="335A32B0" w14:textId="77777777" w:rsidTr="00922E1C">
        <w:tc>
          <w:tcPr>
            <w:tcW w:w="3026" w:type="dxa"/>
            <w:shd w:val="clear" w:color="auto" w:fill="auto"/>
          </w:tcPr>
          <w:p w14:paraId="3CEDC542" w14:textId="77777777" w:rsidR="001B61CA" w:rsidRDefault="001B61CA" w:rsidP="00153E3E">
            <w:r>
              <w:t>Ul. Wodna</w:t>
            </w:r>
          </w:p>
        </w:tc>
        <w:tc>
          <w:tcPr>
            <w:tcW w:w="3022" w:type="dxa"/>
            <w:shd w:val="clear" w:color="auto" w:fill="auto"/>
          </w:tcPr>
          <w:p w14:paraId="08B5477A" w14:textId="77777777" w:rsidR="001B61CA" w:rsidRDefault="001B61CA" w:rsidP="00153E3E">
            <w:r>
              <w:t>Ul. Wrzosowa</w:t>
            </w:r>
          </w:p>
        </w:tc>
        <w:tc>
          <w:tcPr>
            <w:tcW w:w="3019" w:type="dxa"/>
            <w:shd w:val="clear" w:color="auto" w:fill="auto"/>
          </w:tcPr>
          <w:p w14:paraId="2D83C646" w14:textId="77777777" w:rsidR="001B61CA" w:rsidRDefault="001B61CA" w:rsidP="00153E3E">
            <w:r>
              <w:t>Ul. XX-</w:t>
            </w:r>
            <w:proofErr w:type="spellStart"/>
            <w:r>
              <w:t>lecia</w:t>
            </w:r>
            <w:proofErr w:type="spellEnd"/>
          </w:p>
        </w:tc>
      </w:tr>
      <w:tr w:rsidR="001B61CA" w14:paraId="3634FB85" w14:textId="77777777" w:rsidTr="00922E1C">
        <w:tc>
          <w:tcPr>
            <w:tcW w:w="3026" w:type="dxa"/>
            <w:shd w:val="clear" w:color="auto" w:fill="auto"/>
          </w:tcPr>
          <w:p w14:paraId="265759D0" w14:textId="77777777" w:rsidR="001B61CA" w:rsidRDefault="001B61CA" w:rsidP="00153E3E">
            <w:r>
              <w:t>Ul. Źródełko</w:t>
            </w:r>
          </w:p>
        </w:tc>
        <w:tc>
          <w:tcPr>
            <w:tcW w:w="3022" w:type="dxa"/>
            <w:shd w:val="clear" w:color="auto" w:fill="auto"/>
          </w:tcPr>
          <w:p w14:paraId="001D4C2B" w14:textId="77777777" w:rsidR="001B61CA" w:rsidRDefault="001B61CA" w:rsidP="00153E3E">
            <w:r>
              <w:t>Ul. Żółwia</w:t>
            </w:r>
          </w:p>
        </w:tc>
        <w:tc>
          <w:tcPr>
            <w:tcW w:w="3019" w:type="dxa"/>
            <w:shd w:val="clear" w:color="auto" w:fill="auto"/>
          </w:tcPr>
          <w:p w14:paraId="7EFFCBA9" w14:textId="77777777" w:rsidR="001B61CA" w:rsidRDefault="001B61CA" w:rsidP="00153E3E">
            <w:r>
              <w:t>Ul. Sienna (fragm.)</w:t>
            </w:r>
          </w:p>
        </w:tc>
      </w:tr>
    </w:tbl>
    <w:p w14:paraId="29A1FF8D" w14:textId="77777777" w:rsidR="008D74DB" w:rsidRDefault="00036417" w:rsidP="00036417">
      <w:pPr>
        <w:pStyle w:val="rdo-podpis"/>
      </w:pPr>
      <w:r>
        <w:t>Źródło: Opracowanie własne</w:t>
      </w:r>
    </w:p>
    <w:p w14:paraId="46D57CB8" w14:textId="77777777" w:rsidR="00083F46" w:rsidRDefault="00083F46" w:rsidP="005E7468">
      <w:pPr>
        <w:pStyle w:val="11Podrozdzia"/>
      </w:pPr>
      <w:bookmarkStart w:id="96" w:name="_Toc481677219"/>
      <w:bookmarkStart w:id="97" w:name="_Toc482797627"/>
      <w:r>
        <w:lastRenderedPageBreak/>
        <w:t>Pogłębiona</w:t>
      </w:r>
      <w:r w:rsidR="006E2126">
        <w:t xml:space="preserve"> analiza</w:t>
      </w:r>
      <w:r>
        <w:t xml:space="preserve"> obszaru rewitalizacji</w:t>
      </w:r>
      <w:bookmarkEnd w:id="96"/>
      <w:bookmarkEnd w:id="97"/>
    </w:p>
    <w:p w14:paraId="071E770A" w14:textId="7BD85218" w:rsidR="008D74DB" w:rsidRDefault="00A67EF1" w:rsidP="008D74DB">
      <w:r>
        <w:t xml:space="preserve">Fundamentalne znaczenie w procesie rewitalizacji mają kwestie społeczne, w związku </w:t>
      </w:r>
      <w:r w:rsidR="008C3BFA">
        <w:t xml:space="preserve">z czym na etapie analizy wskaźnikowej to </w:t>
      </w:r>
      <w:r w:rsidR="009105DD">
        <w:t>sfera społeczna została szczegółowo przeanalizowana.</w:t>
      </w:r>
      <w:r>
        <w:t xml:space="preserve"> </w:t>
      </w:r>
      <w:r w:rsidR="00D30B97">
        <w:t>Zgodnie z </w:t>
      </w:r>
      <w:r w:rsidR="008C3BFA">
        <w:t xml:space="preserve">przeprowadzoną w rozdziale drugim diagnozą sytuacji w </w:t>
      </w:r>
      <w:r w:rsidR="005C61F7">
        <w:t>gminie</w:t>
      </w:r>
      <w:r w:rsidR="008C3BFA">
        <w:t xml:space="preserve">, </w:t>
      </w:r>
      <w:r w:rsidR="00493FF6">
        <w:t>w obrębie jednostki analitycznej „D” zidentyfikowano szczególną koncentrację negatywnych zjawisk</w:t>
      </w:r>
      <w:r w:rsidR="008C3BFA">
        <w:t>, o czym świad</w:t>
      </w:r>
      <w:r w:rsidR="005C61F7">
        <w:t>czą zestawione poniżej wartości badanych wskaźników.</w:t>
      </w:r>
      <w:r w:rsidR="009105DD">
        <w:t xml:space="preserve"> Czerwonym kolorem o</w:t>
      </w:r>
      <w:r w:rsidR="00B1203E">
        <w:t>znaczono wartości niekorzystne względem wartości dla gminy, natomiast pogrubione zostały te, które</w:t>
      </w:r>
      <w:r w:rsidR="00D30B97">
        <w:t xml:space="preserve"> są niekorzystne w porównaniu z </w:t>
      </w:r>
      <w:r w:rsidR="00B1203E">
        <w:t xml:space="preserve">wartościami dla miasta. </w:t>
      </w:r>
      <w:r w:rsidR="002227A5">
        <w:t>W</w:t>
      </w:r>
      <w:r w:rsidR="00B1203E">
        <w:t>artości, które są jednocześnie pogrubione i zabarwione na czerwono są niekorzystne zarówno w porównaniu do wartości dla miasta, jak i całej gminy.</w:t>
      </w:r>
    </w:p>
    <w:p w14:paraId="36C96618" w14:textId="24B8F5A3" w:rsidR="001E7531" w:rsidRDefault="001E7531" w:rsidP="001E7531">
      <w:pPr>
        <w:pStyle w:val="Legenda"/>
      </w:pPr>
      <w:bookmarkStart w:id="98" w:name="_Toc482947875"/>
      <w:r>
        <w:t xml:space="preserve">Tab. </w:t>
      </w:r>
      <w:r w:rsidR="008D7256">
        <w:fldChar w:fldCharType="begin"/>
      </w:r>
      <w:r w:rsidR="008D7256">
        <w:instrText xml:space="preserve"> SEQ Tab. \* ARABIC </w:instrText>
      </w:r>
      <w:r w:rsidR="008D7256">
        <w:fldChar w:fldCharType="separate"/>
      </w:r>
      <w:r w:rsidR="005F6179">
        <w:rPr>
          <w:noProof/>
        </w:rPr>
        <w:t>12</w:t>
      </w:r>
      <w:r w:rsidR="008D7256">
        <w:rPr>
          <w:noProof/>
        </w:rPr>
        <w:fldChar w:fldCharType="end"/>
      </w:r>
      <w:r>
        <w:t xml:space="preserve">. Wartości mierników degradacji dla obszaru rewitalizacji w </w:t>
      </w:r>
      <w:r w:rsidR="00873E4B">
        <w:t>T</w:t>
      </w:r>
      <w:r>
        <w:t>rzemesznie</w:t>
      </w:r>
      <w:bookmarkEnd w:id="9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9"/>
        <w:gridCol w:w="1270"/>
        <w:gridCol w:w="1319"/>
        <w:gridCol w:w="1189"/>
      </w:tblGrid>
      <w:tr w:rsidR="008C3BFA" w:rsidRPr="00F71667" w14:paraId="32FD7DF0" w14:textId="77777777" w:rsidTr="00922E1C">
        <w:tc>
          <w:tcPr>
            <w:tcW w:w="5289" w:type="dxa"/>
            <w:shd w:val="clear" w:color="auto" w:fill="auto"/>
          </w:tcPr>
          <w:p w14:paraId="675E67AE" w14:textId="77777777" w:rsidR="008C3BFA" w:rsidRPr="00F71667" w:rsidRDefault="00493FF6" w:rsidP="00493FF6">
            <w:pPr>
              <w:spacing w:line="240" w:lineRule="auto"/>
              <w:jc w:val="center"/>
              <w:rPr>
                <w:sz w:val="20"/>
                <w:szCs w:val="20"/>
              </w:rPr>
            </w:pPr>
            <w:bookmarkStart w:id="99" w:name="_Hlk480794502"/>
            <w:r w:rsidRPr="00F71667">
              <w:rPr>
                <w:sz w:val="20"/>
                <w:szCs w:val="20"/>
              </w:rPr>
              <w:t>Nazwa wskaźnika</w:t>
            </w:r>
          </w:p>
        </w:tc>
        <w:tc>
          <w:tcPr>
            <w:tcW w:w="1270" w:type="dxa"/>
            <w:tcBorders>
              <w:bottom w:val="nil"/>
            </w:tcBorders>
            <w:shd w:val="clear" w:color="auto" w:fill="auto"/>
          </w:tcPr>
          <w:p w14:paraId="2BBC6A8F" w14:textId="77777777" w:rsidR="008C3BFA" w:rsidRPr="00F71667" w:rsidRDefault="008C3BFA" w:rsidP="00493FF6">
            <w:pPr>
              <w:spacing w:line="240" w:lineRule="auto"/>
              <w:jc w:val="center"/>
              <w:rPr>
                <w:sz w:val="20"/>
                <w:szCs w:val="20"/>
              </w:rPr>
            </w:pPr>
            <w:r w:rsidRPr="00F71667">
              <w:rPr>
                <w:sz w:val="20"/>
                <w:szCs w:val="20"/>
              </w:rPr>
              <w:t>Wartość dla obszaru rewitalizacji</w:t>
            </w:r>
          </w:p>
        </w:tc>
        <w:tc>
          <w:tcPr>
            <w:tcW w:w="1319" w:type="dxa"/>
            <w:tcBorders>
              <w:bottom w:val="nil"/>
            </w:tcBorders>
            <w:shd w:val="clear" w:color="auto" w:fill="auto"/>
          </w:tcPr>
          <w:p w14:paraId="7650BC73" w14:textId="77777777" w:rsidR="008C3BFA" w:rsidRPr="00F71667" w:rsidRDefault="008C3BFA" w:rsidP="00493FF6">
            <w:pPr>
              <w:spacing w:line="240" w:lineRule="auto"/>
              <w:jc w:val="center"/>
              <w:rPr>
                <w:sz w:val="20"/>
                <w:szCs w:val="20"/>
              </w:rPr>
            </w:pPr>
            <w:r w:rsidRPr="00F71667">
              <w:rPr>
                <w:sz w:val="20"/>
                <w:szCs w:val="20"/>
              </w:rPr>
              <w:t>Wartość dla Miasta Trzemeszna</w:t>
            </w:r>
          </w:p>
        </w:tc>
        <w:tc>
          <w:tcPr>
            <w:tcW w:w="1189" w:type="dxa"/>
            <w:tcBorders>
              <w:bottom w:val="nil"/>
            </w:tcBorders>
            <w:shd w:val="clear" w:color="auto" w:fill="auto"/>
          </w:tcPr>
          <w:p w14:paraId="125A7314" w14:textId="77777777" w:rsidR="008C3BFA" w:rsidRPr="00F71667" w:rsidRDefault="008C3BFA" w:rsidP="00493FF6">
            <w:pPr>
              <w:spacing w:line="240" w:lineRule="auto"/>
              <w:jc w:val="center"/>
              <w:rPr>
                <w:sz w:val="20"/>
                <w:szCs w:val="20"/>
              </w:rPr>
            </w:pPr>
            <w:r w:rsidRPr="00F71667">
              <w:rPr>
                <w:sz w:val="20"/>
                <w:szCs w:val="20"/>
              </w:rPr>
              <w:t>Wartość dla Gminy Trzemeszno</w:t>
            </w:r>
          </w:p>
        </w:tc>
      </w:tr>
      <w:tr w:rsidR="008C3BFA" w:rsidRPr="00F71667" w14:paraId="0AEFD4AB" w14:textId="77777777" w:rsidTr="00922E1C">
        <w:tc>
          <w:tcPr>
            <w:tcW w:w="5289" w:type="dxa"/>
            <w:shd w:val="clear" w:color="auto" w:fill="auto"/>
          </w:tcPr>
          <w:p w14:paraId="41D53874" w14:textId="77777777" w:rsidR="008C3BFA"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1</w:t>
            </w:r>
            <w:r w:rsidRPr="00F71667">
              <w:rPr>
                <w:sz w:val="20"/>
                <w:szCs w:val="20"/>
              </w:rPr>
              <w:t>- Udział osób w wieku przedprodukcyjnym w ogólnej liczbie mieszkańców</w:t>
            </w:r>
          </w:p>
        </w:tc>
        <w:tc>
          <w:tcPr>
            <w:tcW w:w="1270" w:type="dxa"/>
            <w:shd w:val="clear" w:color="auto" w:fill="auto"/>
          </w:tcPr>
          <w:p w14:paraId="2BE392EF" w14:textId="77777777" w:rsidR="008C3BFA" w:rsidRPr="00F71667" w:rsidRDefault="005C61F7" w:rsidP="00DD302D">
            <w:pPr>
              <w:spacing w:line="240" w:lineRule="auto"/>
              <w:jc w:val="center"/>
              <w:rPr>
                <w:color w:val="FF0000"/>
                <w:sz w:val="20"/>
                <w:szCs w:val="20"/>
              </w:rPr>
            </w:pPr>
            <w:r w:rsidRPr="00F71667">
              <w:rPr>
                <w:color w:val="FF0000"/>
                <w:sz w:val="20"/>
                <w:szCs w:val="20"/>
              </w:rPr>
              <w:t>20,66</w:t>
            </w:r>
          </w:p>
        </w:tc>
        <w:tc>
          <w:tcPr>
            <w:tcW w:w="1319" w:type="dxa"/>
            <w:shd w:val="clear" w:color="auto" w:fill="auto"/>
          </w:tcPr>
          <w:p w14:paraId="548897AA" w14:textId="77777777" w:rsidR="008C3BFA" w:rsidRPr="00F71667" w:rsidRDefault="00E24063" w:rsidP="00DD302D">
            <w:pPr>
              <w:spacing w:line="240" w:lineRule="auto"/>
              <w:jc w:val="center"/>
              <w:rPr>
                <w:sz w:val="20"/>
                <w:szCs w:val="20"/>
              </w:rPr>
            </w:pPr>
            <w:r w:rsidRPr="00F71667">
              <w:rPr>
                <w:sz w:val="20"/>
                <w:szCs w:val="20"/>
              </w:rPr>
              <w:t>20,53</w:t>
            </w:r>
          </w:p>
        </w:tc>
        <w:tc>
          <w:tcPr>
            <w:tcW w:w="1189" w:type="dxa"/>
            <w:shd w:val="clear" w:color="auto" w:fill="auto"/>
          </w:tcPr>
          <w:p w14:paraId="172F417B" w14:textId="77777777" w:rsidR="008C3BFA" w:rsidRPr="00F71667" w:rsidRDefault="005C61F7" w:rsidP="00DD302D">
            <w:pPr>
              <w:spacing w:line="240" w:lineRule="auto"/>
              <w:jc w:val="center"/>
              <w:rPr>
                <w:sz w:val="20"/>
                <w:szCs w:val="20"/>
              </w:rPr>
            </w:pPr>
            <w:r w:rsidRPr="00F71667">
              <w:rPr>
                <w:sz w:val="20"/>
                <w:szCs w:val="20"/>
              </w:rPr>
              <w:t>21,65</w:t>
            </w:r>
          </w:p>
        </w:tc>
      </w:tr>
      <w:tr w:rsidR="008C3BFA" w:rsidRPr="00F71667" w14:paraId="0F37EBFC" w14:textId="77777777" w:rsidTr="00922E1C">
        <w:tc>
          <w:tcPr>
            <w:tcW w:w="5289" w:type="dxa"/>
            <w:shd w:val="clear" w:color="auto" w:fill="auto"/>
          </w:tcPr>
          <w:p w14:paraId="2DBE5474" w14:textId="77777777" w:rsidR="008C3BFA"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2</w:t>
            </w:r>
            <w:r w:rsidRPr="00F71667">
              <w:rPr>
                <w:sz w:val="20"/>
                <w:szCs w:val="20"/>
              </w:rPr>
              <w:t xml:space="preserve"> - Liczba osób korzystających z zasiłków pomocy społecznej (forma pieniężna) w przeliczeniu na 1000 mieszkańców</w:t>
            </w:r>
          </w:p>
        </w:tc>
        <w:tc>
          <w:tcPr>
            <w:tcW w:w="1270" w:type="dxa"/>
            <w:shd w:val="clear" w:color="auto" w:fill="auto"/>
          </w:tcPr>
          <w:p w14:paraId="79BA9FAF" w14:textId="77777777" w:rsidR="008C3BFA" w:rsidRPr="00F71667" w:rsidRDefault="005C61F7" w:rsidP="00DD302D">
            <w:pPr>
              <w:spacing w:line="240" w:lineRule="auto"/>
              <w:jc w:val="center"/>
              <w:rPr>
                <w:b/>
                <w:sz w:val="20"/>
                <w:szCs w:val="20"/>
              </w:rPr>
            </w:pPr>
            <w:r w:rsidRPr="00F71667">
              <w:rPr>
                <w:b/>
                <w:sz w:val="20"/>
                <w:szCs w:val="20"/>
              </w:rPr>
              <w:t>11,94</w:t>
            </w:r>
          </w:p>
        </w:tc>
        <w:tc>
          <w:tcPr>
            <w:tcW w:w="1319" w:type="dxa"/>
            <w:shd w:val="clear" w:color="auto" w:fill="auto"/>
          </w:tcPr>
          <w:p w14:paraId="078CE999" w14:textId="77777777" w:rsidR="008C3BFA" w:rsidRPr="00F71667" w:rsidRDefault="00E24063" w:rsidP="00DD302D">
            <w:pPr>
              <w:spacing w:line="240" w:lineRule="auto"/>
              <w:jc w:val="center"/>
              <w:rPr>
                <w:sz w:val="20"/>
                <w:szCs w:val="20"/>
              </w:rPr>
            </w:pPr>
            <w:r w:rsidRPr="00F71667">
              <w:rPr>
                <w:sz w:val="20"/>
                <w:szCs w:val="20"/>
              </w:rPr>
              <w:t>11,73</w:t>
            </w:r>
          </w:p>
        </w:tc>
        <w:tc>
          <w:tcPr>
            <w:tcW w:w="1189" w:type="dxa"/>
            <w:shd w:val="clear" w:color="auto" w:fill="auto"/>
          </w:tcPr>
          <w:p w14:paraId="43EA5126" w14:textId="77777777" w:rsidR="008C3BFA" w:rsidRPr="00F71667" w:rsidRDefault="005C61F7" w:rsidP="00DD302D">
            <w:pPr>
              <w:spacing w:line="240" w:lineRule="auto"/>
              <w:jc w:val="center"/>
              <w:rPr>
                <w:sz w:val="20"/>
                <w:szCs w:val="20"/>
              </w:rPr>
            </w:pPr>
            <w:r w:rsidRPr="00F71667">
              <w:rPr>
                <w:sz w:val="20"/>
                <w:szCs w:val="20"/>
              </w:rPr>
              <w:t>12,83</w:t>
            </w:r>
          </w:p>
        </w:tc>
      </w:tr>
      <w:tr w:rsidR="008C3BFA" w:rsidRPr="00F71667" w14:paraId="286A2692" w14:textId="77777777" w:rsidTr="00922E1C">
        <w:tc>
          <w:tcPr>
            <w:tcW w:w="5289" w:type="dxa"/>
            <w:shd w:val="clear" w:color="auto" w:fill="auto"/>
          </w:tcPr>
          <w:p w14:paraId="6F64D977" w14:textId="77777777" w:rsidR="008C3BFA"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3</w:t>
            </w:r>
            <w:r w:rsidRPr="00F71667">
              <w:rPr>
                <w:sz w:val="20"/>
                <w:szCs w:val="20"/>
              </w:rPr>
              <w:t>- Kwota wypłaconych zasiłków pomocy społecznej (forma pieniężna) w przeliczeniu na 1 rodzinę, której przyznano świadczenie</w:t>
            </w:r>
          </w:p>
        </w:tc>
        <w:tc>
          <w:tcPr>
            <w:tcW w:w="1270" w:type="dxa"/>
            <w:shd w:val="clear" w:color="auto" w:fill="auto"/>
          </w:tcPr>
          <w:p w14:paraId="0AF7AFE8" w14:textId="77777777" w:rsidR="008C3BFA" w:rsidRPr="00F71667" w:rsidRDefault="005C61F7" w:rsidP="00DD302D">
            <w:pPr>
              <w:spacing w:line="240" w:lineRule="auto"/>
              <w:jc w:val="center"/>
              <w:rPr>
                <w:b/>
                <w:color w:val="FF0000"/>
                <w:sz w:val="20"/>
                <w:szCs w:val="20"/>
              </w:rPr>
            </w:pPr>
            <w:r w:rsidRPr="00F71667">
              <w:rPr>
                <w:b/>
                <w:color w:val="FF0000"/>
                <w:sz w:val="20"/>
                <w:szCs w:val="20"/>
              </w:rPr>
              <w:t>2973,95</w:t>
            </w:r>
          </w:p>
        </w:tc>
        <w:tc>
          <w:tcPr>
            <w:tcW w:w="1319" w:type="dxa"/>
            <w:shd w:val="clear" w:color="auto" w:fill="auto"/>
          </w:tcPr>
          <w:p w14:paraId="5B240C8E" w14:textId="77777777" w:rsidR="008C3BFA" w:rsidRPr="00F71667" w:rsidRDefault="00E24063" w:rsidP="00DD302D">
            <w:pPr>
              <w:spacing w:line="240" w:lineRule="auto"/>
              <w:jc w:val="center"/>
              <w:rPr>
                <w:sz w:val="20"/>
                <w:szCs w:val="20"/>
              </w:rPr>
            </w:pPr>
            <w:r w:rsidRPr="00F71667">
              <w:rPr>
                <w:sz w:val="20"/>
                <w:szCs w:val="20"/>
              </w:rPr>
              <w:t>2463,33</w:t>
            </w:r>
          </w:p>
        </w:tc>
        <w:tc>
          <w:tcPr>
            <w:tcW w:w="1189" w:type="dxa"/>
            <w:shd w:val="clear" w:color="auto" w:fill="auto"/>
          </w:tcPr>
          <w:p w14:paraId="1102830C" w14:textId="77777777" w:rsidR="008C3BFA" w:rsidRPr="00F71667" w:rsidRDefault="005C61F7" w:rsidP="00DD302D">
            <w:pPr>
              <w:spacing w:line="240" w:lineRule="auto"/>
              <w:jc w:val="center"/>
              <w:rPr>
                <w:sz w:val="20"/>
                <w:szCs w:val="20"/>
              </w:rPr>
            </w:pPr>
            <w:r w:rsidRPr="00F71667">
              <w:rPr>
                <w:sz w:val="20"/>
                <w:szCs w:val="20"/>
              </w:rPr>
              <w:t>2147,51</w:t>
            </w:r>
          </w:p>
        </w:tc>
      </w:tr>
      <w:tr w:rsidR="008C3BFA" w:rsidRPr="00F71667" w14:paraId="6FAF2379" w14:textId="77777777" w:rsidTr="00922E1C">
        <w:tc>
          <w:tcPr>
            <w:tcW w:w="5289" w:type="dxa"/>
            <w:shd w:val="clear" w:color="auto" w:fill="auto"/>
          </w:tcPr>
          <w:p w14:paraId="0B568642" w14:textId="77777777" w:rsidR="008C3BFA"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4</w:t>
            </w:r>
            <w:r w:rsidRPr="00F71667">
              <w:rPr>
                <w:sz w:val="20"/>
                <w:szCs w:val="20"/>
              </w:rPr>
              <w:t>- Liczba osób korzystających z zasiłków pomocy społecznej (forma niepieniężna) w przeliczeniu na 1000 mieszkańców</w:t>
            </w:r>
          </w:p>
        </w:tc>
        <w:tc>
          <w:tcPr>
            <w:tcW w:w="1270" w:type="dxa"/>
            <w:shd w:val="clear" w:color="auto" w:fill="auto"/>
          </w:tcPr>
          <w:p w14:paraId="116955F1" w14:textId="77777777" w:rsidR="008C3BFA" w:rsidRPr="00F71667" w:rsidRDefault="005C61F7" w:rsidP="00DD302D">
            <w:pPr>
              <w:spacing w:line="240" w:lineRule="auto"/>
              <w:jc w:val="center"/>
              <w:rPr>
                <w:b/>
                <w:color w:val="FF0000"/>
                <w:sz w:val="20"/>
                <w:szCs w:val="20"/>
              </w:rPr>
            </w:pPr>
            <w:r w:rsidRPr="00F71667">
              <w:rPr>
                <w:b/>
                <w:color w:val="FF0000"/>
                <w:sz w:val="20"/>
                <w:szCs w:val="20"/>
              </w:rPr>
              <w:t>12,20</w:t>
            </w:r>
          </w:p>
        </w:tc>
        <w:tc>
          <w:tcPr>
            <w:tcW w:w="1319" w:type="dxa"/>
            <w:shd w:val="clear" w:color="auto" w:fill="auto"/>
          </w:tcPr>
          <w:p w14:paraId="1112A85D" w14:textId="77777777" w:rsidR="008C3BFA" w:rsidRPr="00F71667" w:rsidRDefault="00E24063" w:rsidP="00DD302D">
            <w:pPr>
              <w:spacing w:line="240" w:lineRule="auto"/>
              <w:jc w:val="center"/>
              <w:rPr>
                <w:sz w:val="20"/>
                <w:szCs w:val="20"/>
              </w:rPr>
            </w:pPr>
            <w:r w:rsidRPr="00F71667">
              <w:rPr>
                <w:sz w:val="20"/>
                <w:szCs w:val="20"/>
              </w:rPr>
              <w:t>9,08</w:t>
            </w:r>
          </w:p>
        </w:tc>
        <w:tc>
          <w:tcPr>
            <w:tcW w:w="1189" w:type="dxa"/>
            <w:shd w:val="clear" w:color="auto" w:fill="auto"/>
          </w:tcPr>
          <w:p w14:paraId="13D1B8E7" w14:textId="77777777" w:rsidR="008C3BFA" w:rsidRPr="00F71667" w:rsidRDefault="005C61F7" w:rsidP="00DD302D">
            <w:pPr>
              <w:spacing w:line="240" w:lineRule="auto"/>
              <w:jc w:val="center"/>
              <w:rPr>
                <w:sz w:val="20"/>
                <w:szCs w:val="20"/>
              </w:rPr>
            </w:pPr>
            <w:r w:rsidRPr="00F71667">
              <w:rPr>
                <w:sz w:val="20"/>
                <w:szCs w:val="20"/>
              </w:rPr>
              <w:t>12,15</w:t>
            </w:r>
          </w:p>
        </w:tc>
      </w:tr>
      <w:tr w:rsidR="005C61F7" w:rsidRPr="00F71667" w14:paraId="584F1E1A" w14:textId="77777777" w:rsidTr="00922E1C">
        <w:tc>
          <w:tcPr>
            <w:tcW w:w="5289" w:type="dxa"/>
            <w:shd w:val="clear" w:color="auto" w:fill="auto"/>
          </w:tcPr>
          <w:p w14:paraId="2CF0C395" w14:textId="77777777" w:rsidR="005C61F7"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5</w:t>
            </w:r>
            <w:r w:rsidRPr="00F71667">
              <w:rPr>
                <w:sz w:val="20"/>
                <w:szCs w:val="20"/>
              </w:rPr>
              <w:t>- Liczba uczniów korzystających z dopłat do podręczników w przeliczeniu na 100 uczniów</w:t>
            </w:r>
          </w:p>
        </w:tc>
        <w:tc>
          <w:tcPr>
            <w:tcW w:w="1270" w:type="dxa"/>
            <w:shd w:val="clear" w:color="auto" w:fill="auto"/>
          </w:tcPr>
          <w:p w14:paraId="2B8BF0E4" w14:textId="77777777" w:rsidR="005C61F7" w:rsidRPr="00F71667" w:rsidRDefault="005C61F7" w:rsidP="00DD302D">
            <w:pPr>
              <w:spacing w:line="240" w:lineRule="auto"/>
              <w:jc w:val="center"/>
              <w:rPr>
                <w:b/>
                <w:color w:val="FF0000"/>
                <w:sz w:val="20"/>
                <w:szCs w:val="20"/>
              </w:rPr>
            </w:pPr>
            <w:r w:rsidRPr="00F71667">
              <w:rPr>
                <w:b/>
                <w:color w:val="FF0000"/>
                <w:sz w:val="20"/>
                <w:szCs w:val="20"/>
              </w:rPr>
              <w:t>16,86</w:t>
            </w:r>
          </w:p>
        </w:tc>
        <w:tc>
          <w:tcPr>
            <w:tcW w:w="1319" w:type="dxa"/>
            <w:shd w:val="clear" w:color="auto" w:fill="auto"/>
          </w:tcPr>
          <w:p w14:paraId="32A5126D" w14:textId="77777777" w:rsidR="005C61F7" w:rsidRPr="00F71667" w:rsidRDefault="00493FF6" w:rsidP="00DD302D">
            <w:pPr>
              <w:spacing w:line="240" w:lineRule="auto"/>
              <w:jc w:val="center"/>
              <w:rPr>
                <w:sz w:val="20"/>
                <w:szCs w:val="20"/>
              </w:rPr>
            </w:pPr>
            <w:r w:rsidRPr="00F71667">
              <w:rPr>
                <w:sz w:val="20"/>
                <w:szCs w:val="20"/>
              </w:rPr>
              <w:t>12,35</w:t>
            </w:r>
          </w:p>
        </w:tc>
        <w:tc>
          <w:tcPr>
            <w:tcW w:w="1189" w:type="dxa"/>
            <w:shd w:val="clear" w:color="auto" w:fill="auto"/>
          </w:tcPr>
          <w:p w14:paraId="01C0B0E6" w14:textId="77777777" w:rsidR="005C61F7" w:rsidRPr="00F71667" w:rsidRDefault="005C61F7" w:rsidP="00DD302D">
            <w:pPr>
              <w:spacing w:line="240" w:lineRule="auto"/>
              <w:jc w:val="center"/>
              <w:rPr>
                <w:sz w:val="20"/>
                <w:szCs w:val="20"/>
              </w:rPr>
            </w:pPr>
            <w:r w:rsidRPr="00F71667">
              <w:rPr>
                <w:sz w:val="20"/>
                <w:szCs w:val="20"/>
              </w:rPr>
              <w:t>9,37</w:t>
            </w:r>
          </w:p>
        </w:tc>
      </w:tr>
      <w:tr w:rsidR="005C61F7" w:rsidRPr="00F71667" w14:paraId="190D2AB8" w14:textId="77777777" w:rsidTr="00922E1C">
        <w:tc>
          <w:tcPr>
            <w:tcW w:w="5289" w:type="dxa"/>
            <w:shd w:val="clear" w:color="auto" w:fill="auto"/>
          </w:tcPr>
          <w:p w14:paraId="6E42AE47" w14:textId="77777777" w:rsidR="005C61F7"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6</w:t>
            </w:r>
            <w:r w:rsidRPr="00F71667">
              <w:rPr>
                <w:sz w:val="20"/>
                <w:szCs w:val="20"/>
              </w:rPr>
              <w:t>- Liczba osób bezrobotnych w przeliczeniu na 1000 osób w wieku produkcyjnym</w:t>
            </w:r>
          </w:p>
        </w:tc>
        <w:tc>
          <w:tcPr>
            <w:tcW w:w="1270" w:type="dxa"/>
            <w:shd w:val="clear" w:color="auto" w:fill="auto"/>
          </w:tcPr>
          <w:p w14:paraId="0F24BAAE" w14:textId="77777777" w:rsidR="005C61F7" w:rsidRPr="00F71667" w:rsidRDefault="005C61F7" w:rsidP="00DD302D">
            <w:pPr>
              <w:spacing w:line="240" w:lineRule="auto"/>
              <w:jc w:val="center"/>
              <w:rPr>
                <w:color w:val="FF0000"/>
                <w:sz w:val="20"/>
                <w:szCs w:val="20"/>
              </w:rPr>
            </w:pPr>
            <w:r w:rsidRPr="00F71667">
              <w:rPr>
                <w:color w:val="FF0000"/>
                <w:sz w:val="20"/>
                <w:szCs w:val="20"/>
              </w:rPr>
              <w:t>47,69</w:t>
            </w:r>
          </w:p>
        </w:tc>
        <w:tc>
          <w:tcPr>
            <w:tcW w:w="1319" w:type="dxa"/>
            <w:shd w:val="clear" w:color="auto" w:fill="auto"/>
          </w:tcPr>
          <w:p w14:paraId="0F1A5372" w14:textId="77777777" w:rsidR="005C61F7" w:rsidRPr="00F71667" w:rsidRDefault="00493FF6" w:rsidP="00DD302D">
            <w:pPr>
              <w:spacing w:line="240" w:lineRule="auto"/>
              <w:jc w:val="center"/>
              <w:rPr>
                <w:sz w:val="20"/>
                <w:szCs w:val="20"/>
              </w:rPr>
            </w:pPr>
            <w:r w:rsidRPr="00F71667">
              <w:rPr>
                <w:sz w:val="20"/>
                <w:szCs w:val="20"/>
              </w:rPr>
              <w:t>49,22</w:t>
            </w:r>
          </w:p>
        </w:tc>
        <w:tc>
          <w:tcPr>
            <w:tcW w:w="1189" w:type="dxa"/>
            <w:shd w:val="clear" w:color="auto" w:fill="auto"/>
          </w:tcPr>
          <w:p w14:paraId="7FFFF2A9" w14:textId="77777777" w:rsidR="005C61F7" w:rsidRPr="00F71667" w:rsidRDefault="005C61F7" w:rsidP="00DD302D">
            <w:pPr>
              <w:spacing w:line="240" w:lineRule="auto"/>
              <w:jc w:val="center"/>
              <w:rPr>
                <w:sz w:val="20"/>
                <w:szCs w:val="20"/>
              </w:rPr>
            </w:pPr>
            <w:r w:rsidRPr="00F71667">
              <w:rPr>
                <w:sz w:val="20"/>
                <w:szCs w:val="20"/>
              </w:rPr>
              <w:t>42,16</w:t>
            </w:r>
          </w:p>
        </w:tc>
      </w:tr>
      <w:tr w:rsidR="005C61F7" w:rsidRPr="00F71667" w14:paraId="40CF5298" w14:textId="77777777" w:rsidTr="00922E1C">
        <w:tc>
          <w:tcPr>
            <w:tcW w:w="5289" w:type="dxa"/>
            <w:shd w:val="clear" w:color="auto" w:fill="auto"/>
          </w:tcPr>
          <w:p w14:paraId="292C88EC" w14:textId="77777777" w:rsidR="005C61F7"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7</w:t>
            </w:r>
            <w:r w:rsidRPr="00F71667">
              <w:rPr>
                <w:sz w:val="20"/>
                <w:szCs w:val="20"/>
              </w:rPr>
              <w:t>- Udział osób długotrwale bezrobotnych (pozostających bez zatrudnienia dłużej niż 12 miesięcy) w ogólnej liczbie bezrobotnych</w:t>
            </w:r>
          </w:p>
        </w:tc>
        <w:tc>
          <w:tcPr>
            <w:tcW w:w="1270" w:type="dxa"/>
            <w:shd w:val="clear" w:color="auto" w:fill="auto"/>
          </w:tcPr>
          <w:p w14:paraId="2C8D826E" w14:textId="77777777" w:rsidR="005C61F7" w:rsidRPr="00F71667" w:rsidRDefault="005C61F7" w:rsidP="00DD302D">
            <w:pPr>
              <w:spacing w:line="240" w:lineRule="auto"/>
              <w:jc w:val="center"/>
              <w:rPr>
                <w:sz w:val="20"/>
                <w:szCs w:val="20"/>
              </w:rPr>
            </w:pPr>
            <w:r w:rsidRPr="00F71667">
              <w:rPr>
                <w:sz w:val="20"/>
                <w:szCs w:val="20"/>
              </w:rPr>
              <w:t>57,65</w:t>
            </w:r>
          </w:p>
        </w:tc>
        <w:tc>
          <w:tcPr>
            <w:tcW w:w="1319" w:type="dxa"/>
            <w:shd w:val="clear" w:color="auto" w:fill="auto"/>
          </w:tcPr>
          <w:p w14:paraId="4BD16E62" w14:textId="77777777" w:rsidR="005C61F7" w:rsidRPr="00F71667" w:rsidRDefault="00493FF6" w:rsidP="00DD302D">
            <w:pPr>
              <w:spacing w:line="240" w:lineRule="auto"/>
              <w:jc w:val="center"/>
              <w:rPr>
                <w:sz w:val="20"/>
                <w:szCs w:val="20"/>
              </w:rPr>
            </w:pPr>
            <w:r w:rsidRPr="00F71667">
              <w:rPr>
                <w:sz w:val="20"/>
                <w:szCs w:val="20"/>
              </w:rPr>
              <w:t>61,60</w:t>
            </w:r>
          </w:p>
        </w:tc>
        <w:tc>
          <w:tcPr>
            <w:tcW w:w="1189" w:type="dxa"/>
            <w:shd w:val="clear" w:color="auto" w:fill="auto"/>
          </w:tcPr>
          <w:p w14:paraId="3C8476D3" w14:textId="77777777" w:rsidR="005C61F7" w:rsidRPr="00F71667" w:rsidRDefault="005C61F7" w:rsidP="00DD302D">
            <w:pPr>
              <w:spacing w:line="240" w:lineRule="auto"/>
              <w:jc w:val="center"/>
              <w:rPr>
                <w:sz w:val="20"/>
                <w:szCs w:val="20"/>
              </w:rPr>
            </w:pPr>
            <w:r w:rsidRPr="00F71667">
              <w:rPr>
                <w:sz w:val="20"/>
                <w:szCs w:val="20"/>
              </w:rPr>
              <w:t>63,86</w:t>
            </w:r>
          </w:p>
        </w:tc>
      </w:tr>
      <w:tr w:rsidR="005C61F7" w:rsidRPr="00F71667" w14:paraId="21F86269" w14:textId="77777777" w:rsidTr="00922E1C">
        <w:tc>
          <w:tcPr>
            <w:tcW w:w="5289" w:type="dxa"/>
            <w:shd w:val="clear" w:color="auto" w:fill="auto"/>
          </w:tcPr>
          <w:p w14:paraId="6CA0782B" w14:textId="77777777" w:rsidR="005C61F7"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8</w:t>
            </w:r>
            <w:r w:rsidRPr="00F71667">
              <w:rPr>
                <w:sz w:val="20"/>
                <w:szCs w:val="20"/>
              </w:rPr>
              <w:t>- Udział osób bezrobotnych z wykształceniem podstawowym w ogólnej liczbie bezrobotnych</w:t>
            </w:r>
          </w:p>
        </w:tc>
        <w:tc>
          <w:tcPr>
            <w:tcW w:w="1270" w:type="dxa"/>
            <w:shd w:val="clear" w:color="auto" w:fill="auto"/>
          </w:tcPr>
          <w:p w14:paraId="632EF97D" w14:textId="77777777" w:rsidR="005C61F7" w:rsidRPr="00F71667" w:rsidRDefault="005C61F7" w:rsidP="00DD302D">
            <w:pPr>
              <w:spacing w:line="240" w:lineRule="auto"/>
              <w:jc w:val="center"/>
              <w:rPr>
                <w:b/>
                <w:sz w:val="20"/>
                <w:szCs w:val="20"/>
              </w:rPr>
            </w:pPr>
            <w:r w:rsidRPr="00F71667">
              <w:rPr>
                <w:b/>
                <w:sz w:val="20"/>
                <w:szCs w:val="20"/>
              </w:rPr>
              <w:t>17,92</w:t>
            </w:r>
          </w:p>
        </w:tc>
        <w:tc>
          <w:tcPr>
            <w:tcW w:w="1319" w:type="dxa"/>
            <w:shd w:val="clear" w:color="auto" w:fill="auto"/>
          </w:tcPr>
          <w:p w14:paraId="1C261198" w14:textId="77777777" w:rsidR="005C61F7" w:rsidRPr="00F71667" w:rsidRDefault="00493FF6" w:rsidP="00DD302D">
            <w:pPr>
              <w:spacing w:line="240" w:lineRule="auto"/>
              <w:jc w:val="center"/>
              <w:rPr>
                <w:sz w:val="20"/>
                <w:szCs w:val="20"/>
              </w:rPr>
            </w:pPr>
            <w:r w:rsidRPr="00F71667">
              <w:rPr>
                <w:sz w:val="20"/>
                <w:szCs w:val="20"/>
              </w:rPr>
              <w:t>17,11</w:t>
            </w:r>
          </w:p>
        </w:tc>
        <w:tc>
          <w:tcPr>
            <w:tcW w:w="1189" w:type="dxa"/>
            <w:shd w:val="clear" w:color="auto" w:fill="auto"/>
          </w:tcPr>
          <w:p w14:paraId="7B7DBE3F" w14:textId="77777777" w:rsidR="005C61F7" w:rsidRPr="00F71667" w:rsidRDefault="005C61F7" w:rsidP="00DD302D">
            <w:pPr>
              <w:spacing w:line="240" w:lineRule="auto"/>
              <w:jc w:val="center"/>
              <w:rPr>
                <w:sz w:val="20"/>
                <w:szCs w:val="20"/>
              </w:rPr>
            </w:pPr>
            <w:r w:rsidRPr="00F71667">
              <w:rPr>
                <w:sz w:val="20"/>
                <w:szCs w:val="20"/>
              </w:rPr>
              <w:t>20,24</w:t>
            </w:r>
          </w:p>
        </w:tc>
      </w:tr>
      <w:tr w:rsidR="005C61F7" w:rsidRPr="00F71667" w14:paraId="08D9CE7E" w14:textId="77777777" w:rsidTr="00922E1C">
        <w:tc>
          <w:tcPr>
            <w:tcW w:w="5289" w:type="dxa"/>
            <w:shd w:val="clear" w:color="auto" w:fill="auto"/>
          </w:tcPr>
          <w:p w14:paraId="50E422CC" w14:textId="77777777" w:rsidR="005C61F7"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9</w:t>
            </w:r>
            <w:r w:rsidRPr="00F71667">
              <w:rPr>
                <w:sz w:val="20"/>
                <w:szCs w:val="20"/>
              </w:rPr>
              <w:t>- Udział osób bezrobotnych z niepełnosprawnością w ogólnej liczbie bezrobotnych</w:t>
            </w:r>
          </w:p>
        </w:tc>
        <w:tc>
          <w:tcPr>
            <w:tcW w:w="1270" w:type="dxa"/>
            <w:shd w:val="clear" w:color="auto" w:fill="auto"/>
          </w:tcPr>
          <w:p w14:paraId="5B17BEFB" w14:textId="77777777" w:rsidR="005C61F7" w:rsidRPr="00F71667" w:rsidRDefault="005C61F7" w:rsidP="00DD302D">
            <w:pPr>
              <w:spacing w:line="240" w:lineRule="auto"/>
              <w:jc w:val="center"/>
              <w:rPr>
                <w:sz w:val="20"/>
                <w:szCs w:val="20"/>
              </w:rPr>
            </w:pPr>
            <w:r w:rsidRPr="00F71667">
              <w:rPr>
                <w:sz w:val="20"/>
                <w:szCs w:val="20"/>
              </w:rPr>
              <w:t>6,51</w:t>
            </w:r>
          </w:p>
        </w:tc>
        <w:tc>
          <w:tcPr>
            <w:tcW w:w="1319" w:type="dxa"/>
            <w:shd w:val="clear" w:color="auto" w:fill="auto"/>
          </w:tcPr>
          <w:p w14:paraId="390678FA" w14:textId="77777777" w:rsidR="005C61F7" w:rsidRPr="00F71667" w:rsidRDefault="00493FF6" w:rsidP="00DD302D">
            <w:pPr>
              <w:spacing w:line="240" w:lineRule="auto"/>
              <w:jc w:val="center"/>
              <w:rPr>
                <w:sz w:val="20"/>
                <w:szCs w:val="20"/>
              </w:rPr>
            </w:pPr>
            <w:r w:rsidRPr="00F71667">
              <w:rPr>
                <w:sz w:val="20"/>
                <w:szCs w:val="20"/>
              </w:rPr>
              <w:t>6,84</w:t>
            </w:r>
          </w:p>
        </w:tc>
        <w:tc>
          <w:tcPr>
            <w:tcW w:w="1189" w:type="dxa"/>
            <w:shd w:val="clear" w:color="auto" w:fill="auto"/>
          </w:tcPr>
          <w:p w14:paraId="485BE7D6" w14:textId="77777777" w:rsidR="005C61F7" w:rsidRPr="00F71667" w:rsidRDefault="005C61F7" w:rsidP="00DD302D">
            <w:pPr>
              <w:spacing w:line="240" w:lineRule="auto"/>
              <w:jc w:val="center"/>
              <w:rPr>
                <w:sz w:val="20"/>
                <w:szCs w:val="20"/>
              </w:rPr>
            </w:pPr>
            <w:r w:rsidRPr="00F71667">
              <w:rPr>
                <w:sz w:val="20"/>
                <w:szCs w:val="20"/>
              </w:rPr>
              <w:t>6,99</w:t>
            </w:r>
          </w:p>
        </w:tc>
      </w:tr>
      <w:tr w:rsidR="005C61F7" w:rsidRPr="00F71667" w14:paraId="2BBECF0D" w14:textId="77777777" w:rsidTr="00922E1C">
        <w:tc>
          <w:tcPr>
            <w:tcW w:w="5289" w:type="dxa"/>
            <w:shd w:val="clear" w:color="auto" w:fill="auto"/>
          </w:tcPr>
          <w:p w14:paraId="26D371C5" w14:textId="77777777" w:rsidR="005C61F7" w:rsidRPr="00F71667" w:rsidRDefault="005C61F7" w:rsidP="005C61F7">
            <w:pPr>
              <w:spacing w:line="240" w:lineRule="auto"/>
              <w:rPr>
                <w:sz w:val="20"/>
                <w:szCs w:val="20"/>
              </w:rPr>
            </w:pPr>
            <w:r w:rsidRPr="00F71667">
              <w:rPr>
                <w:sz w:val="20"/>
                <w:szCs w:val="20"/>
              </w:rPr>
              <w:t>W</w:t>
            </w:r>
            <w:r w:rsidR="00191FD7" w:rsidRPr="00F71667">
              <w:rPr>
                <w:sz w:val="20"/>
                <w:szCs w:val="20"/>
                <w:vertAlign w:val="subscript"/>
              </w:rPr>
              <w:t>10</w:t>
            </w:r>
            <w:r w:rsidRPr="00F71667">
              <w:rPr>
                <w:sz w:val="20"/>
                <w:szCs w:val="20"/>
              </w:rPr>
              <w:t>- Udział osób obj</w:t>
            </w:r>
            <w:r w:rsidR="00DD302D" w:rsidRPr="00F71667">
              <w:rPr>
                <w:sz w:val="20"/>
                <w:szCs w:val="20"/>
              </w:rPr>
              <w:t>ę</w:t>
            </w:r>
            <w:r w:rsidRPr="00F71667">
              <w:rPr>
                <w:sz w:val="20"/>
                <w:szCs w:val="20"/>
              </w:rPr>
              <w:t>tych procedurą Niebieskiej Karty w ogólnej liczbie mieszkańców</w:t>
            </w:r>
          </w:p>
        </w:tc>
        <w:tc>
          <w:tcPr>
            <w:tcW w:w="1270" w:type="dxa"/>
            <w:shd w:val="clear" w:color="auto" w:fill="auto"/>
          </w:tcPr>
          <w:p w14:paraId="18C05CAC" w14:textId="77777777" w:rsidR="005C61F7" w:rsidRPr="00F71667" w:rsidRDefault="005C61F7" w:rsidP="00DD302D">
            <w:pPr>
              <w:spacing w:line="240" w:lineRule="auto"/>
              <w:jc w:val="center"/>
              <w:rPr>
                <w:b/>
                <w:color w:val="FF0000"/>
                <w:sz w:val="20"/>
                <w:szCs w:val="20"/>
              </w:rPr>
            </w:pPr>
            <w:r w:rsidRPr="00F71667">
              <w:rPr>
                <w:b/>
                <w:color w:val="FF0000"/>
                <w:sz w:val="20"/>
                <w:szCs w:val="20"/>
              </w:rPr>
              <w:t>0,57</w:t>
            </w:r>
          </w:p>
        </w:tc>
        <w:tc>
          <w:tcPr>
            <w:tcW w:w="1319" w:type="dxa"/>
            <w:shd w:val="clear" w:color="auto" w:fill="auto"/>
          </w:tcPr>
          <w:p w14:paraId="26AFFE9D" w14:textId="77777777" w:rsidR="005C61F7" w:rsidRPr="00F71667" w:rsidRDefault="00493FF6" w:rsidP="00DD302D">
            <w:pPr>
              <w:spacing w:line="240" w:lineRule="auto"/>
              <w:jc w:val="center"/>
              <w:rPr>
                <w:sz w:val="20"/>
                <w:szCs w:val="20"/>
              </w:rPr>
            </w:pPr>
            <w:r w:rsidRPr="00F71667">
              <w:rPr>
                <w:sz w:val="20"/>
                <w:szCs w:val="20"/>
              </w:rPr>
              <w:t>0,55</w:t>
            </w:r>
          </w:p>
        </w:tc>
        <w:tc>
          <w:tcPr>
            <w:tcW w:w="1189" w:type="dxa"/>
            <w:shd w:val="clear" w:color="auto" w:fill="auto"/>
          </w:tcPr>
          <w:p w14:paraId="48C7957E" w14:textId="77777777" w:rsidR="005C61F7" w:rsidRPr="00F71667" w:rsidRDefault="005C61F7" w:rsidP="00DD302D">
            <w:pPr>
              <w:spacing w:line="240" w:lineRule="auto"/>
              <w:jc w:val="center"/>
              <w:rPr>
                <w:sz w:val="20"/>
                <w:szCs w:val="20"/>
              </w:rPr>
            </w:pPr>
            <w:r w:rsidRPr="00F71667">
              <w:rPr>
                <w:sz w:val="20"/>
                <w:szCs w:val="20"/>
              </w:rPr>
              <w:t>0,42</w:t>
            </w:r>
          </w:p>
        </w:tc>
      </w:tr>
      <w:tr w:rsidR="00191FD7" w:rsidRPr="00F71667" w14:paraId="267A304A" w14:textId="77777777" w:rsidTr="00922E1C">
        <w:tc>
          <w:tcPr>
            <w:tcW w:w="5289" w:type="dxa"/>
            <w:shd w:val="clear" w:color="auto" w:fill="auto"/>
          </w:tcPr>
          <w:p w14:paraId="5219FC1D" w14:textId="77777777" w:rsidR="00191FD7" w:rsidRPr="00F71667" w:rsidRDefault="00191FD7" w:rsidP="00191FD7">
            <w:pPr>
              <w:spacing w:line="240" w:lineRule="auto"/>
              <w:rPr>
                <w:sz w:val="20"/>
                <w:szCs w:val="20"/>
              </w:rPr>
            </w:pPr>
            <w:r w:rsidRPr="00F71667">
              <w:rPr>
                <w:sz w:val="20"/>
                <w:szCs w:val="20"/>
              </w:rPr>
              <w:t>W</w:t>
            </w:r>
            <w:r w:rsidRPr="00F71667">
              <w:rPr>
                <w:sz w:val="20"/>
                <w:szCs w:val="20"/>
                <w:vertAlign w:val="subscript"/>
              </w:rPr>
              <w:t>11</w:t>
            </w:r>
            <w:r w:rsidRPr="00F71667">
              <w:rPr>
                <w:sz w:val="20"/>
                <w:szCs w:val="20"/>
              </w:rPr>
              <w:t xml:space="preserve"> – Liczba osób w wieku poprodukcyjnym w przeliczeniu na 100 osób w wieku produkcyjnym</w:t>
            </w:r>
          </w:p>
        </w:tc>
        <w:tc>
          <w:tcPr>
            <w:tcW w:w="1270" w:type="dxa"/>
            <w:shd w:val="clear" w:color="auto" w:fill="auto"/>
          </w:tcPr>
          <w:p w14:paraId="49E9CEEF" w14:textId="77777777" w:rsidR="00191FD7" w:rsidRPr="00F71667" w:rsidRDefault="00191FD7" w:rsidP="00191FD7">
            <w:pPr>
              <w:spacing w:line="240" w:lineRule="auto"/>
              <w:jc w:val="center"/>
              <w:rPr>
                <w:b/>
                <w:color w:val="FF0000"/>
                <w:sz w:val="20"/>
                <w:szCs w:val="20"/>
              </w:rPr>
            </w:pPr>
            <w:r w:rsidRPr="00F71667">
              <w:rPr>
                <w:b/>
                <w:color w:val="FF0000"/>
                <w:sz w:val="20"/>
                <w:szCs w:val="20"/>
              </w:rPr>
              <w:t>18,64</w:t>
            </w:r>
          </w:p>
        </w:tc>
        <w:tc>
          <w:tcPr>
            <w:tcW w:w="1319" w:type="dxa"/>
            <w:shd w:val="clear" w:color="auto" w:fill="auto"/>
          </w:tcPr>
          <w:p w14:paraId="29B47DF8" w14:textId="77777777" w:rsidR="00191FD7" w:rsidRPr="00F71667" w:rsidRDefault="00191FD7" w:rsidP="00191FD7">
            <w:pPr>
              <w:spacing w:line="240" w:lineRule="auto"/>
              <w:jc w:val="center"/>
              <w:rPr>
                <w:sz w:val="20"/>
                <w:szCs w:val="20"/>
              </w:rPr>
            </w:pPr>
            <w:r w:rsidRPr="00F71667">
              <w:rPr>
                <w:sz w:val="20"/>
                <w:szCs w:val="20"/>
              </w:rPr>
              <w:t>17,91</w:t>
            </w:r>
          </w:p>
        </w:tc>
        <w:tc>
          <w:tcPr>
            <w:tcW w:w="1189" w:type="dxa"/>
            <w:shd w:val="clear" w:color="auto" w:fill="auto"/>
          </w:tcPr>
          <w:p w14:paraId="0C515017" w14:textId="77777777" w:rsidR="00191FD7" w:rsidRPr="00F71667" w:rsidRDefault="00191FD7" w:rsidP="00191FD7">
            <w:pPr>
              <w:spacing w:line="240" w:lineRule="auto"/>
              <w:jc w:val="center"/>
              <w:rPr>
                <w:sz w:val="20"/>
                <w:szCs w:val="20"/>
              </w:rPr>
            </w:pPr>
            <w:r w:rsidRPr="00F71667">
              <w:rPr>
                <w:sz w:val="20"/>
                <w:szCs w:val="20"/>
              </w:rPr>
              <w:t>17,87</w:t>
            </w:r>
          </w:p>
        </w:tc>
      </w:tr>
      <w:tr w:rsidR="00191FD7" w:rsidRPr="00F71667" w14:paraId="7A3EE031" w14:textId="77777777" w:rsidTr="00922E1C">
        <w:tc>
          <w:tcPr>
            <w:tcW w:w="5289" w:type="dxa"/>
            <w:shd w:val="clear" w:color="auto" w:fill="auto"/>
          </w:tcPr>
          <w:p w14:paraId="389B479F" w14:textId="77777777" w:rsidR="00191FD7" w:rsidRPr="00F71667" w:rsidRDefault="00191FD7" w:rsidP="00191FD7">
            <w:pPr>
              <w:spacing w:line="240" w:lineRule="auto"/>
              <w:rPr>
                <w:sz w:val="20"/>
                <w:szCs w:val="20"/>
              </w:rPr>
            </w:pPr>
            <w:r w:rsidRPr="00F71667">
              <w:rPr>
                <w:sz w:val="20"/>
                <w:szCs w:val="20"/>
              </w:rPr>
              <w:t>W</w:t>
            </w:r>
            <w:r w:rsidRPr="00F71667">
              <w:rPr>
                <w:sz w:val="20"/>
                <w:szCs w:val="20"/>
                <w:vertAlign w:val="subscript"/>
              </w:rPr>
              <w:t>12</w:t>
            </w:r>
            <w:r w:rsidRPr="00F71667">
              <w:rPr>
                <w:sz w:val="20"/>
                <w:szCs w:val="20"/>
              </w:rPr>
              <w:t xml:space="preserve"> - Udział budynków zabytkowych w ogólnej liczbie budynków</w:t>
            </w:r>
          </w:p>
        </w:tc>
        <w:tc>
          <w:tcPr>
            <w:tcW w:w="1270" w:type="dxa"/>
            <w:shd w:val="clear" w:color="auto" w:fill="auto"/>
          </w:tcPr>
          <w:p w14:paraId="38177634" w14:textId="77777777" w:rsidR="00191FD7" w:rsidRPr="00F71667" w:rsidRDefault="00191FD7" w:rsidP="00191FD7">
            <w:pPr>
              <w:spacing w:line="240" w:lineRule="auto"/>
              <w:jc w:val="center"/>
              <w:rPr>
                <w:b/>
                <w:color w:val="FF0000"/>
                <w:sz w:val="20"/>
                <w:szCs w:val="20"/>
              </w:rPr>
            </w:pPr>
            <w:r w:rsidRPr="00F71667">
              <w:rPr>
                <w:b/>
                <w:color w:val="FF0000"/>
                <w:sz w:val="20"/>
                <w:szCs w:val="20"/>
              </w:rPr>
              <w:t>19,93</w:t>
            </w:r>
          </w:p>
        </w:tc>
        <w:tc>
          <w:tcPr>
            <w:tcW w:w="1319" w:type="dxa"/>
            <w:shd w:val="clear" w:color="auto" w:fill="auto"/>
          </w:tcPr>
          <w:p w14:paraId="771E81C1" w14:textId="77777777" w:rsidR="00191FD7" w:rsidRPr="00F71667" w:rsidRDefault="00191FD7" w:rsidP="00191FD7">
            <w:pPr>
              <w:spacing w:line="240" w:lineRule="auto"/>
              <w:jc w:val="center"/>
              <w:rPr>
                <w:sz w:val="20"/>
                <w:szCs w:val="20"/>
              </w:rPr>
            </w:pPr>
            <w:r w:rsidRPr="00F71667">
              <w:rPr>
                <w:sz w:val="20"/>
                <w:szCs w:val="20"/>
              </w:rPr>
              <w:t>15,32</w:t>
            </w:r>
          </w:p>
        </w:tc>
        <w:tc>
          <w:tcPr>
            <w:tcW w:w="1189" w:type="dxa"/>
            <w:shd w:val="clear" w:color="auto" w:fill="auto"/>
          </w:tcPr>
          <w:p w14:paraId="6864B349" w14:textId="77777777" w:rsidR="00191FD7" w:rsidRPr="00F71667" w:rsidRDefault="00191FD7" w:rsidP="00191FD7">
            <w:pPr>
              <w:spacing w:line="240" w:lineRule="auto"/>
              <w:jc w:val="center"/>
              <w:rPr>
                <w:sz w:val="20"/>
                <w:szCs w:val="20"/>
              </w:rPr>
            </w:pPr>
            <w:r w:rsidRPr="00F71667">
              <w:rPr>
                <w:sz w:val="20"/>
                <w:szCs w:val="20"/>
              </w:rPr>
              <w:t>13,25</w:t>
            </w:r>
          </w:p>
        </w:tc>
      </w:tr>
      <w:tr w:rsidR="00191FD7" w:rsidRPr="00F71667" w14:paraId="52E8D664" w14:textId="77777777" w:rsidTr="00922E1C">
        <w:tc>
          <w:tcPr>
            <w:tcW w:w="5289" w:type="dxa"/>
            <w:shd w:val="clear" w:color="auto" w:fill="auto"/>
          </w:tcPr>
          <w:p w14:paraId="592BAE7C" w14:textId="77777777" w:rsidR="00191FD7" w:rsidRPr="00F71667" w:rsidRDefault="00191FD7" w:rsidP="00191FD7">
            <w:pPr>
              <w:spacing w:line="240" w:lineRule="auto"/>
              <w:rPr>
                <w:sz w:val="20"/>
                <w:szCs w:val="20"/>
              </w:rPr>
            </w:pPr>
            <w:r w:rsidRPr="00F71667">
              <w:rPr>
                <w:sz w:val="20"/>
                <w:szCs w:val="20"/>
              </w:rPr>
              <w:t>W</w:t>
            </w:r>
            <w:r w:rsidRPr="00F71667">
              <w:rPr>
                <w:sz w:val="20"/>
                <w:szCs w:val="20"/>
                <w:vertAlign w:val="subscript"/>
              </w:rPr>
              <w:t>13</w:t>
            </w:r>
            <w:r w:rsidRPr="00F71667">
              <w:rPr>
                <w:sz w:val="20"/>
                <w:szCs w:val="20"/>
              </w:rPr>
              <w:t xml:space="preserve"> - Udział osób prowadzących selektywną zbiórkę odpadów w ogólnej liczbie mieszkańców</w:t>
            </w:r>
          </w:p>
        </w:tc>
        <w:tc>
          <w:tcPr>
            <w:tcW w:w="1270" w:type="dxa"/>
            <w:shd w:val="clear" w:color="auto" w:fill="auto"/>
          </w:tcPr>
          <w:p w14:paraId="7BD1C075" w14:textId="77777777" w:rsidR="00191FD7" w:rsidRPr="00F71667" w:rsidRDefault="00191FD7" w:rsidP="00191FD7">
            <w:pPr>
              <w:spacing w:line="240" w:lineRule="auto"/>
              <w:jc w:val="center"/>
              <w:rPr>
                <w:b/>
                <w:color w:val="FF0000"/>
                <w:sz w:val="20"/>
                <w:szCs w:val="20"/>
              </w:rPr>
            </w:pPr>
            <w:r w:rsidRPr="00F71667">
              <w:rPr>
                <w:b/>
                <w:color w:val="FF0000"/>
                <w:sz w:val="20"/>
                <w:szCs w:val="20"/>
              </w:rPr>
              <w:t>80,1</w:t>
            </w:r>
          </w:p>
        </w:tc>
        <w:tc>
          <w:tcPr>
            <w:tcW w:w="1319" w:type="dxa"/>
            <w:shd w:val="clear" w:color="auto" w:fill="auto"/>
          </w:tcPr>
          <w:p w14:paraId="38D13A8C" w14:textId="77777777" w:rsidR="00191FD7" w:rsidRPr="00F71667" w:rsidRDefault="00191FD7" w:rsidP="00191FD7">
            <w:pPr>
              <w:spacing w:line="240" w:lineRule="auto"/>
              <w:jc w:val="center"/>
              <w:rPr>
                <w:sz w:val="20"/>
                <w:szCs w:val="20"/>
              </w:rPr>
            </w:pPr>
            <w:r w:rsidRPr="00F71667">
              <w:rPr>
                <w:sz w:val="20"/>
                <w:szCs w:val="20"/>
              </w:rPr>
              <w:t>83,75</w:t>
            </w:r>
          </w:p>
        </w:tc>
        <w:tc>
          <w:tcPr>
            <w:tcW w:w="1189" w:type="dxa"/>
            <w:shd w:val="clear" w:color="auto" w:fill="auto"/>
          </w:tcPr>
          <w:p w14:paraId="4DBFD205" w14:textId="77777777" w:rsidR="00191FD7" w:rsidRPr="00F71667" w:rsidRDefault="00191FD7" w:rsidP="00191FD7">
            <w:pPr>
              <w:spacing w:line="240" w:lineRule="auto"/>
              <w:jc w:val="center"/>
              <w:rPr>
                <w:sz w:val="20"/>
                <w:szCs w:val="20"/>
              </w:rPr>
            </w:pPr>
            <w:r w:rsidRPr="00F71667">
              <w:rPr>
                <w:sz w:val="20"/>
                <w:szCs w:val="20"/>
              </w:rPr>
              <w:t>81,36</w:t>
            </w:r>
          </w:p>
        </w:tc>
      </w:tr>
      <w:tr w:rsidR="003B6F08" w:rsidRPr="00F71667" w14:paraId="7BA1D518" w14:textId="77777777" w:rsidTr="00922E1C">
        <w:tc>
          <w:tcPr>
            <w:tcW w:w="5289" w:type="dxa"/>
            <w:shd w:val="clear" w:color="auto" w:fill="auto"/>
          </w:tcPr>
          <w:p w14:paraId="4975AC98" w14:textId="77777777" w:rsidR="003B6F08" w:rsidRPr="003B6F08" w:rsidRDefault="003B6F08" w:rsidP="00191FD7">
            <w:pPr>
              <w:spacing w:line="240" w:lineRule="auto"/>
              <w:rPr>
                <w:sz w:val="20"/>
                <w:szCs w:val="20"/>
              </w:rPr>
            </w:pPr>
            <w:r>
              <w:rPr>
                <w:sz w:val="20"/>
                <w:szCs w:val="20"/>
              </w:rPr>
              <w:t>W</w:t>
            </w:r>
            <w:r>
              <w:rPr>
                <w:sz w:val="20"/>
                <w:szCs w:val="20"/>
                <w:vertAlign w:val="subscript"/>
              </w:rPr>
              <w:t>14</w:t>
            </w:r>
            <w:r>
              <w:rPr>
                <w:sz w:val="20"/>
                <w:szCs w:val="20"/>
              </w:rPr>
              <w:t xml:space="preserve"> – Liczba placów zabaw przypadających na 100 osób w wieku przedprodukcyjnym</w:t>
            </w:r>
          </w:p>
        </w:tc>
        <w:tc>
          <w:tcPr>
            <w:tcW w:w="1270" w:type="dxa"/>
            <w:shd w:val="clear" w:color="auto" w:fill="auto"/>
          </w:tcPr>
          <w:p w14:paraId="426B1D22" w14:textId="77777777" w:rsidR="003B6F08" w:rsidRPr="00F71667" w:rsidRDefault="003B6F08" w:rsidP="00191FD7">
            <w:pPr>
              <w:spacing w:line="240" w:lineRule="auto"/>
              <w:jc w:val="center"/>
              <w:rPr>
                <w:b/>
                <w:color w:val="FF0000"/>
                <w:sz w:val="20"/>
                <w:szCs w:val="20"/>
              </w:rPr>
            </w:pPr>
            <w:r>
              <w:rPr>
                <w:b/>
                <w:color w:val="FF0000"/>
                <w:sz w:val="20"/>
                <w:szCs w:val="20"/>
              </w:rPr>
              <w:t>0,13</w:t>
            </w:r>
          </w:p>
        </w:tc>
        <w:tc>
          <w:tcPr>
            <w:tcW w:w="1319" w:type="dxa"/>
            <w:shd w:val="clear" w:color="auto" w:fill="auto"/>
          </w:tcPr>
          <w:p w14:paraId="224979FE" w14:textId="77777777" w:rsidR="003B6F08" w:rsidRPr="00F71667" w:rsidRDefault="00C91CF2" w:rsidP="00191FD7">
            <w:pPr>
              <w:spacing w:line="240" w:lineRule="auto"/>
              <w:jc w:val="center"/>
              <w:rPr>
                <w:sz w:val="20"/>
                <w:szCs w:val="20"/>
              </w:rPr>
            </w:pPr>
            <w:r>
              <w:rPr>
                <w:sz w:val="20"/>
                <w:szCs w:val="20"/>
              </w:rPr>
              <w:t>0,18</w:t>
            </w:r>
          </w:p>
        </w:tc>
        <w:tc>
          <w:tcPr>
            <w:tcW w:w="1189" w:type="dxa"/>
            <w:shd w:val="clear" w:color="auto" w:fill="auto"/>
          </w:tcPr>
          <w:p w14:paraId="77D9DA8A" w14:textId="77777777" w:rsidR="003B6F08" w:rsidRPr="00F71667" w:rsidRDefault="003B6F08" w:rsidP="00191FD7">
            <w:pPr>
              <w:spacing w:line="240" w:lineRule="auto"/>
              <w:jc w:val="center"/>
              <w:rPr>
                <w:sz w:val="20"/>
                <w:szCs w:val="20"/>
              </w:rPr>
            </w:pPr>
            <w:r>
              <w:rPr>
                <w:sz w:val="20"/>
                <w:szCs w:val="20"/>
              </w:rPr>
              <w:t>0,56</w:t>
            </w:r>
          </w:p>
        </w:tc>
      </w:tr>
    </w:tbl>
    <w:bookmarkEnd w:id="99"/>
    <w:p w14:paraId="0A78E864" w14:textId="77777777" w:rsidR="008C3BFA" w:rsidRDefault="001E7531" w:rsidP="001E7531">
      <w:pPr>
        <w:pStyle w:val="rdo-podpis"/>
      </w:pPr>
      <w:r>
        <w:t>Źródło: Opracowanie własne</w:t>
      </w:r>
    </w:p>
    <w:p w14:paraId="5B7802BE" w14:textId="77777777" w:rsidR="00697FFD" w:rsidRDefault="009A1603" w:rsidP="009F1BE3">
      <w:r>
        <w:t xml:space="preserve">Spośród wskaźników sfery społecznej </w:t>
      </w:r>
      <w:r w:rsidR="00191FD7">
        <w:t>sześć</w:t>
      </w:r>
      <w:r>
        <w:t xml:space="preserve"> z nich przybiera dla obszaru rewitalizacji niekorzystne wartości </w:t>
      </w:r>
      <w:r w:rsidR="00166917">
        <w:t>względem</w:t>
      </w:r>
      <w:r>
        <w:t xml:space="preserve"> gminy (W</w:t>
      </w:r>
      <w:r>
        <w:rPr>
          <w:vertAlign w:val="subscript"/>
        </w:rPr>
        <w:t xml:space="preserve">1 </w:t>
      </w:r>
      <w:r>
        <w:t>W</w:t>
      </w:r>
      <w:r w:rsidR="00191FD7">
        <w:rPr>
          <w:vertAlign w:val="subscript"/>
        </w:rPr>
        <w:t>3</w:t>
      </w:r>
      <w:r>
        <w:t>, W</w:t>
      </w:r>
      <w:r>
        <w:rPr>
          <w:vertAlign w:val="subscript"/>
        </w:rPr>
        <w:t>4</w:t>
      </w:r>
      <w:r>
        <w:t>, W</w:t>
      </w:r>
      <w:r>
        <w:rPr>
          <w:vertAlign w:val="subscript"/>
        </w:rPr>
        <w:t>5</w:t>
      </w:r>
      <w:r>
        <w:t>, W</w:t>
      </w:r>
      <w:r>
        <w:rPr>
          <w:vertAlign w:val="subscript"/>
        </w:rPr>
        <w:t>6</w:t>
      </w:r>
      <w:r w:rsidR="00191FD7">
        <w:t>, W</w:t>
      </w:r>
      <w:r w:rsidR="00191FD7">
        <w:rPr>
          <w:vertAlign w:val="subscript"/>
        </w:rPr>
        <w:t>7</w:t>
      </w:r>
      <w:r>
        <w:t>). Wartości kolejnych dwóch wskaźnik</w:t>
      </w:r>
      <w:r w:rsidR="0046545A">
        <w:t>ów</w:t>
      </w:r>
      <w:r w:rsidR="002907D2">
        <w:t xml:space="preserve"> (W</w:t>
      </w:r>
      <w:r w:rsidR="00191FD7">
        <w:rPr>
          <w:vertAlign w:val="subscript"/>
        </w:rPr>
        <w:t>2</w:t>
      </w:r>
      <w:r w:rsidR="002907D2">
        <w:t>, W</w:t>
      </w:r>
      <w:r w:rsidR="00191FD7">
        <w:rPr>
          <w:vertAlign w:val="subscript"/>
        </w:rPr>
        <w:t>8</w:t>
      </w:r>
      <w:r w:rsidR="004955BE">
        <w:t>)</w:t>
      </w:r>
      <w:r w:rsidR="0046545A">
        <w:t xml:space="preserve">, </w:t>
      </w:r>
      <w:r w:rsidR="00166917">
        <w:t xml:space="preserve">są </w:t>
      </w:r>
      <w:r w:rsidR="0046545A">
        <w:t>niekorzystne</w:t>
      </w:r>
      <w:r>
        <w:t xml:space="preserve"> w porównaniu do </w:t>
      </w:r>
      <w:r w:rsidR="002907D2">
        <w:t xml:space="preserve">średniej dla </w:t>
      </w:r>
      <w:r>
        <w:t>miasta</w:t>
      </w:r>
      <w:r w:rsidR="002907D2">
        <w:t>.</w:t>
      </w:r>
      <w:r>
        <w:t xml:space="preserve"> </w:t>
      </w:r>
      <w:r w:rsidR="00166917">
        <w:t>Wskaźniki</w:t>
      </w:r>
      <w:r>
        <w:t xml:space="preserve"> sfer</w:t>
      </w:r>
      <w:r w:rsidR="00191FD7">
        <w:t xml:space="preserve"> gospodarczej (W</w:t>
      </w:r>
      <w:r w:rsidR="00191FD7">
        <w:softHyphen/>
      </w:r>
      <w:r w:rsidR="00191FD7">
        <w:softHyphen/>
      </w:r>
      <w:r w:rsidR="00191FD7">
        <w:softHyphen/>
      </w:r>
      <w:r w:rsidR="00191FD7">
        <w:softHyphen/>
      </w:r>
      <w:r w:rsidR="00191FD7">
        <w:rPr>
          <w:vertAlign w:val="subscript"/>
        </w:rPr>
        <w:t>11</w:t>
      </w:r>
      <w:r w:rsidR="00191FD7">
        <w:t xml:space="preserve">), technicznej </w:t>
      </w:r>
      <w:r>
        <w:t>(W</w:t>
      </w:r>
      <w:r>
        <w:rPr>
          <w:vertAlign w:val="subscript"/>
        </w:rPr>
        <w:t>12</w:t>
      </w:r>
      <w:r w:rsidR="001346EF">
        <w:t xml:space="preserve">), </w:t>
      </w:r>
      <w:r>
        <w:t>środowiskowej (W</w:t>
      </w:r>
      <w:r>
        <w:rPr>
          <w:vertAlign w:val="subscript"/>
        </w:rPr>
        <w:t>13</w:t>
      </w:r>
      <w:r>
        <w:t xml:space="preserve">) </w:t>
      </w:r>
      <w:r w:rsidR="001346EF">
        <w:t>i przestrzenno-funkcjonalnej (</w:t>
      </w:r>
      <w:r w:rsidR="001346EF" w:rsidRPr="001346EF">
        <w:t>W</w:t>
      </w:r>
      <w:r w:rsidR="001346EF">
        <w:rPr>
          <w:vertAlign w:val="subscript"/>
        </w:rPr>
        <w:t>14</w:t>
      </w:r>
      <w:r w:rsidR="001346EF">
        <w:t xml:space="preserve">) </w:t>
      </w:r>
      <w:r w:rsidRPr="001346EF">
        <w:t>również</w:t>
      </w:r>
      <w:r>
        <w:t xml:space="preserve"> przybierają niekorzystne wartości względem </w:t>
      </w:r>
      <w:r w:rsidR="002907D2">
        <w:t>gminy.</w:t>
      </w:r>
      <w:r w:rsidR="00697FFD">
        <w:t xml:space="preserve"> Celem lepszego zobrazowania natężenia problemów występujących na </w:t>
      </w:r>
      <w:r w:rsidR="00697FFD">
        <w:lastRenderedPageBreak/>
        <w:t>obszarze rewitalizacji zestawiono dane, n</w:t>
      </w:r>
      <w:r w:rsidR="006E5341">
        <w:t xml:space="preserve">a podstawie których oszacowano </w:t>
      </w:r>
      <w:r w:rsidR="00697FFD">
        <w:t xml:space="preserve">wartości powyższych wskaźników. </w:t>
      </w:r>
    </w:p>
    <w:p w14:paraId="260E18A1" w14:textId="3D6B6F92" w:rsidR="00F71667" w:rsidRDefault="00F71667" w:rsidP="00F71667">
      <w:pPr>
        <w:pStyle w:val="Legenda"/>
      </w:pPr>
      <w:bookmarkStart w:id="100" w:name="_Toc482947876"/>
      <w:r>
        <w:t xml:space="preserve">Tab. </w:t>
      </w:r>
      <w:r w:rsidR="008D7256">
        <w:fldChar w:fldCharType="begin"/>
      </w:r>
      <w:r w:rsidR="008D7256">
        <w:instrText xml:space="preserve"> SEQ Tab. \* ARABIC </w:instrText>
      </w:r>
      <w:r w:rsidR="008D7256">
        <w:fldChar w:fldCharType="separate"/>
      </w:r>
      <w:r w:rsidR="005F6179">
        <w:rPr>
          <w:noProof/>
        </w:rPr>
        <w:t>13</w:t>
      </w:r>
      <w:r w:rsidR="008D7256">
        <w:rPr>
          <w:noProof/>
        </w:rPr>
        <w:fldChar w:fldCharType="end"/>
      </w:r>
      <w:r>
        <w:t>. Dane dotyczące obszaru rewitalizacji w Trzemesznie</w:t>
      </w:r>
      <w:bookmarkEnd w:id="100"/>
    </w:p>
    <w:tbl>
      <w:tblPr>
        <w:tblW w:w="494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3"/>
        <w:gridCol w:w="1211"/>
        <w:gridCol w:w="884"/>
      </w:tblGrid>
      <w:tr w:rsidR="00F71667" w:rsidRPr="00E61E62" w14:paraId="2BBDCF0F" w14:textId="77777777" w:rsidTr="00922E1C">
        <w:tc>
          <w:tcPr>
            <w:tcW w:w="3860" w:type="pct"/>
            <w:shd w:val="clear" w:color="auto" w:fill="auto"/>
          </w:tcPr>
          <w:p w14:paraId="05D397A8" w14:textId="77777777" w:rsidR="00F71667" w:rsidRPr="00E61E62" w:rsidRDefault="00F71667" w:rsidP="00E61E62">
            <w:pPr>
              <w:spacing w:line="240" w:lineRule="auto"/>
              <w:rPr>
                <w:sz w:val="20"/>
                <w:szCs w:val="20"/>
              </w:rPr>
            </w:pPr>
            <w:r w:rsidRPr="00E61E62">
              <w:rPr>
                <w:sz w:val="20"/>
                <w:szCs w:val="20"/>
              </w:rPr>
              <w:t>Wyszczególnienie</w:t>
            </w:r>
          </w:p>
        </w:tc>
        <w:tc>
          <w:tcPr>
            <w:tcW w:w="659" w:type="pct"/>
            <w:shd w:val="clear" w:color="auto" w:fill="auto"/>
          </w:tcPr>
          <w:p w14:paraId="216DC03B" w14:textId="77777777" w:rsidR="00F71667" w:rsidRPr="00E61E62" w:rsidRDefault="00F71667" w:rsidP="00E61E62">
            <w:pPr>
              <w:spacing w:line="240" w:lineRule="auto"/>
              <w:jc w:val="center"/>
              <w:rPr>
                <w:sz w:val="20"/>
                <w:szCs w:val="20"/>
              </w:rPr>
            </w:pPr>
            <w:r w:rsidRPr="00E61E62">
              <w:rPr>
                <w:sz w:val="20"/>
                <w:szCs w:val="20"/>
              </w:rPr>
              <w:t>Obszar rewitalizacji</w:t>
            </w:r>
          </w:p>
        </w:tc>
        <w:tc>
          <w:tcPr>
            <w:tcW w:w="481" w:type="pct"/>
            <w:shd w:val="clear" w:color="auto" w:fill="auto"/>
          </w:tcPr>
          <w:p w14:paraId="0A7453C1" w14:textId="77777777" w:rsidR="00F71667" w:rsidRPr="00E61E62" w:rsidRDefault="00F71667" w:rsidP="00E61E62">
            <w:pPr>
              <w:spacing w:line="240" w:lineRule="auto"/>
              <w:jc w:val="center"/>
              <w:rPr>
                <w:sz w:val="20"/>
                <w:szCs w:val="20"/>
              </w:rPr>
            </w:pPr>
            <w:r w:rsidRPr="00E61E62">
              <w:rPr>
                <w:sz w:val="20"/>
                <w:szCs w:val="20"/>
              </w:rPr>
              <w:t>Udział w ogóle</w:t>
            </w:r>
          </w:p>
        </w:tc>
      </w:tr>
      <w:tr w:rsidR="00F71667" w:rsidRPr="00E61E62" w14:paraId="648941AB" w14:textId="77777777" w:rsidTr="00922E1C">
        <w:tc>
          <w:tcPr>
            <w:tcW w:w="3860" w:type="pct"/>
            <w:shd w:val="clear" w:color="auto" w:fill="auto"/>
          </w:tcPr>
          <w:p w14:paraId="2BBD31EA" w14:textId="77777777" w:rsidR="00F71667" w:rsidRPr="00E61E62" w:rsidRDefault="00F71667" w:rsidP="00E61E62">
            <w:pPr>
              <w:spacing w:line="240" w:lineRule="auto"/>
              <w:rPr>
                <w:sz w:val="20"/>
                <w:szCs w:val="20"/>
              </w:rPr>
            </w:pPr>
            <w:r w:rsidRPr="00E61E62">
              <w:rPr>
                <w:sz w:val="20"/>
                <w:szCs w:val="20"/>
              </w:rPr>
              <w:t>Liczba mieszkańców</w:t>
            </w:r>
          </w:p>
        </w:tc>
        <w:tc>
          <w:tcPr>
            <w:tcW w:w="659" w:type="pct"/>
            <w:shd w:val="clear" w:color="auto" w:fill="auto"/>
          </w:tcPr>
          <w:p w14:paraId="1430B215" w14:textId="77777777" w:rsidR="00F71667" w:rsidRPr="00E61E62" w:rsidRDefault="00F71667" w:rsidP="00E61E62">
            <w:pPr>
              <w:spacing w:line="240" w:lineRule="auto"/>
              <w:jc w:val="center"/>
              <w:rPr>
                <w:sz w:val="20"/>
                <w:szCs w:val="20"/>
              </w:rPr>
            </w:pPr>
            <w:r w:rsidRPr="00E61E62">
              <w:rPr>
                <w:sz w:val="20"/>
                <w:szCs w:val="20"/>
              </w:rPr>
              <w:t>3</w:t>
            </w:r>
            <w:r w:rsidR="00C543DE">
              <w:rPr>
                <w:sz w:val="20"/>
                <w:szCs w:val="20"/>
              </w:rPr>
              <w:t xml:space="preserve"> </w:t>
            </w:r>
            <w:r w:rsidRPr="00E61E62">
              <w:rPr>
                <w:sz w:val="20"/>
                <w:szCs w:val="20"/>
              </w:rPr>
              <w:t>851</w:t>
            </w:r>
          </w:p>
        </w:tc>
        <w:tc>
          <w:tcPr>
            <w:tcW w:w="481" w:type="pct"/>
            <w:shd w:val="clear" w:color="auto" w:fill="auto"/>
          </w:tcPr>
          <w:p w14:paraId="2B2C7B77" w14:textId="77777777" w:rsidR="00F71667" w:rsidRPr="00E61E62" w:rsidRDefault="00F71667" w:rsidP="00E61E62">
            <w:pPr>
              <w:spacing w:line="240" w:lineRule="auto"/>
              <w:jc w:val="center"/>
              <w:rPr>
                <w:sz w:val="20"/>
                <w:szCs w:val="20"/>
              </w:rPr>
            </w:pPr>
            <w:r w:rsidRPr="00E61E62">
              <w:rPr>
                <w:sz w:val="20"/>
                <w:szCs w:val="20"/>
              </w:rPr>
              <w:t>26,00%</w:t>
            </w:r>
          </w:p>
        </w:tc>
      </w:tr>
      <w:tr w:rsidR="00F71667" w:rsidRPr="00E61E62" w14:paraId="24748C29" w14:textId="77777777" w:rsidTr="00922E1C">
        <w:tc>
          <w:tcPr>
            <w:tcW w:w="3860" w:type="pct"/>
            <w:shd w:val="clear" w:color="auto" w:fill="auto"/>
          </w:tcPr>
          <w:p w14:paraId="00A93B3B" w14:textId="77777777" w:rsidR="00F71667" w:rsidRPr="00E61E62" w:rsidRDefault="00F71667" w:rsidP="00E61E62">
            <w:pPr>
              <w:spacing w:line="240" w:lineRule="auto"/>
              <w:rPr>
                <w:sz w:val="20"/>
                <w:szCs w:val="20"/>
              </w:rPr>
            </w:pPr>
            <w:r w:rsidRPr="00E61E62">
              <w:rPr>
                <w:sz w:val="20"/>
                <w:szCs w:val="20"/>
              </w:rPr>
              <w:t>Liczba osób w wieku przedprodukcyjnym</w:t>
            </w:r>
          </w:p>
        </w:tc>
        <w:tc>
          <w:tcPr>
            <w:tcW w:w="659" w:type="pct"/>
            <w:shd w:val="clear" w:color="auto" w:fill="auto"/>
          </w:tcPr>
          <w:p w14:paraId="7751EE71" w14:textId="77777777" w:rsidR="00F71667" w:rsidRPr="00E61E62" w:rsidRDefault="00F71667" w:rsidP="00E61E62">
            <w:pPr>
              <w:spacing w:line="240" w:lineRule="auto"/>
              <w:jc w:val="center"/>
              <w:rPr>
                <w:sz w:val="20"/>
                <w:szCs w:val="20"/>
              </w:rPr>
            </w:pPr>
            <w:r w:rsidRPr="00E61E62">
              <w:rPr>
                <w:sz w:val="20"/>
                <w:szCs w:val="20"/>
              </w:rPr>
              <w:t>577</w:t>
            </w:r>
          </w:p>
        </w:tc>
        <w:tc>
          <w:tcPr>
            <w:tcW w:w="481" w:type="pct"/>
            <w:shd w:val="clear" w:color="auto" w:fill="auto"/>
          </w:tcPr>
          <w:p w14:paraId="1D35651B" w14:textId="77777777" w:rsidR="00F71667" w:rsidRPr="00E61E62" w:rsidRDefault="00F71667" w:rsidP="00E61E62">
            <w:pPr>
              <w:spacing w:line="240" w:lineRule="auto"/>
              <w:jc w:val="center"/>
              <w:rPr>
                <w:sz w:val="20"/>
                <w:szCs w:val="20"/>
              </w:rPr>
            </w:pPr>
            <w:r w:rsidRPr="00E61E62">
              <w:rPr>
                <w:sz w:val="20"/>
                <w:szCs w:val="20"/>
              </w:rPr>
              <w:t>24,81%</w:t>
            </w:r>
          </w:p>
        </w:tc>
      </w:tr>
      <w:tr w:rsidR="00F71667" w:rsidRPr="00E61E62" w14:paraId="63EA4E8F" w14:textId="77777777" w:rsidTr="00922E1C">
        <w:tc>
          <w:tcPr>
            <w:tcW w:w="3860" w:type="pct"/>
            <w:shd w:val="clear" w:color="auto" w:fill="auto"/>
          </w:tcPr>
          <w:p w14:paraId="2631C216" w14:textId="77777777" w:rsidR="00F71667" w:rsidRPr="00E61E62" w:rsidRDefault="00F71667" w:rsidP="00E61E62">
            <w:pPr>
              <w:spacing w:line="240" w:lineRule="auto"/>
              <w:rPr>
                <w:sz w:val="20"/>
                <w:szCs w:val="20"/>
              </w:rPr>
            </w:pPr>
            <w:r w:rsidRPr="00E61E62">
              <w:rPr>
                <w:sz w:val="20"/>
                <w:szCs w:val="20"/>
              </w:rPr>
              <w:t>Liczba osób w wieku produkcyjnym</w:t>
            </w:r>
          </w:p>
        </w:tc>
        <w:tc>
          <w:tcPr>
            <w:tcW w:w="659" w:type="pct"/>
            <w:shd w:val="clear" w:color="auto" w:fill="auto"/>
          </w:tcPr>
          <w:p w14:paraId="5DEF7A84" w14:textId="77777777" w:rsidR="00F71667" w:rsidRPr="00E61E62" w:rsidRDefault="00F71667" w:rsidP="00E61E62">
            <w:pPr>
              <w:spacing w:line="240" w:lineRule="auto"/>
              <w:jc w:val="center"/>
              <w:rPr>
                <w:sz w:val="20"/>
                <w:szCs w:val="20"/>
              </w:rPr>
            </w:pPr>
            <w:r w:rsidRPr="00E61E62">
              <w:rPr>
                <w:sz w:val="20"/>
                <w:szCs w:val="20"/>
              </w:rPr>
              <w:t>1</w:t>
            </w:r>
            <w:r w:rsidR="00C543DE">
              <w:rPr>
                <w:sz w:val="20"/>
                <w:szCs w:val="20"/>
              </w:rPr>
              <w:t xml:space="preserve"> </w:t>
            </w:r>
            <w:r w:rsidRPr="00E61E62">
              <w:rPr>
                <w:sz w:val="20"/>
                <w:szCs w:val="20"/>
              </w:rPr>
              <w:t>948</w:t>
            </w:r>
          </w:p>
        </w:tc>
        <w:tc>
          <w:tcPr>
            <w:tcW w:w="481" w:type="pct"/>
            <w:shd w:val="clear" w:color="auto" w:fill="auto"/>
          </w:tcPr>
          <w:p w14:paraId="473C0074" w14:textId="77777777" w:rsidR="00F71667" w:rsidRPr="00E61E62" w:rsidRDefault="00F71667" w:rsidP="00E61E62">
            <w:pPr>
              <w:spacing w:line="240" w:lineRule="auto"/>
              <w:jc w:val="center"/>
              <w:rPr>
                <w:sz w:val="20"/>
                <w:szCs w:val="20"/>
              </w:rPr>
            </w:pPr>
            <w:r w:rsidRPr="00E61E62">
              <w:rPr>
                <w:sz w:val="20"/>
                <w:szCs w:val="20"/>
              </w:rPr>
              <w:t>26,16%</w:t>
            </w:r>
          </w:p>
        </w:tc>
      </w:tr>
      <w:tr w:rsidR="00F71667" w:rsidRPr="00E61E62" w14:paraId="6161E720" w14:textId="77777777" w:rsidTr="00922E1C">
        <w:tc>
          <w:tcPr>
            <w:tcW w:w="3860" w:type="pct"/>
            <w:shd w:val="clear" w:color="auto" w:fill="auto"/>
          </w:tcPr>
          <w:p w14:paraId="2ED4BDC9" w14:textId="77777777" w:rsidR="00F71667" w:rsidRPr="00E61E62" w:rsidRDefault="00F71667" w:rsidP="00E61E62">
            <w:pPr>
              <w:spacing w:line="240" w:lineRule="auto"/>
              <w:rPr>
                <w:sz w:val="20"/>
                <w:szCs w:val="20"/>
              </w:rPr>
            </w:pPr>
            <w:r w:rsidRPr="00E61E62">
              <w:rPr>
                <w:sz w:val="20"/>
                <w:szCs w:val="20"/>
              </w:rPr>
              <w:t>Liczba osób w wieku poprodukcyjnym</w:t>
            </w:r>
          </w:p>
        </w:tc>
        <w:tc>
          <w:tcPr>
            <w:tcW w:w="659" w:type="pct"/>
            <w:shd w:val="clear" w:color="auto" w:fill="auto"/>
          </w:tcPr>
          <w:p w14:paraId="328188D5" w14:textId="77777777" w:rsidR="00F71667" w:rsidRPr="00E61E62" w:rsidRDefault="00F71667" w:rsidP="00E61E62">
            <w:pPr>
              <w:spacing w:line="240" w:lineRule="auto"/>
              <w:jc w:val="center"/>
              <w:rPr>
                <w:sz w:val="20"/>
                <w:szCs w:val="20"/>
              </w:rPr>
            </w:pPr>
            <w:r w:rsidRPr="00E61E62">
              <w:rPr>
                <w:sz w:val="20"/>
                <w:szCs w:val="20"/>
              </w:rPr>
              <w:t>339</w:t>
            </w:r>
          </w:p>
        </w:tc>
        <w:tc>
          <w:tcPr>
            <w:tcW w:w="481" w:type="pct"/>
            <w:shd w:val="clear" w:color="auto" w:fill="auto"/>
          </w:tcPr>
          <w:p w14:paraId="2E6B31CA" w14:textId="77777777" w:rsidR="00F71667" w:rsidRPr="00E61E62" w:rsidRDefault="00F71667" w:rsidP="00E61E62">
            <w:pPr>
              <w:spacing w:line="240" w:lineRule="auto"/>
              <w:jc w:val="center"/>
              <w:rPr>
                <w:sz w:val="20"/>
                <w:szCs w:val="20"/>
              </w:rPr>
            </w:pPr>
            <w:r w:rsidRPr="00E61E62">
              <w:rPr>
                <w:sz w:val="20"/>
                <w:szCs w:val="20"/>
              </w:rPr>
              <w:t>27,29%</w:t>
            </w:r>
          </w:p>
        </w:tc>
      </w:tr>
      <w:tr w:rsidR="00F71667" w:rsidRPr="00E61E62" w14:paraId="4037E324" w14:textId="77777777" w:rsidTr="00922E1C">
        <w:tc>
          <w:tcPr>
            <w:tcW w:w="3860" w:type="pct"/>
            <w:shd w:val="clear" w:color="auto" w:fill="auto"/>
          </w:tcPr>
          <w:p w14:paraId="03ECA12D" w14:textId="77777777" w:rsidR="00F71667" w:rsidRPr="00E61E62" w:rsidRDefault="00F71667" w:rsidP="00E61E62">
            <w:pPr>
              <w:spacing w:line="240" w:lineRule="auto"/>
              <w:rPr>
                <w:sz w:val="20"/>
                <w:szCs w:val="20"/>
              </w:rPr>
            </w:pPr>
            <w:r w:rsidRPr="00E61E62">
              <w:rPr>
                <w:sz w:val="20"/>
                <w:szCs w:val="20"/>
              </w:rPr>
              <w:t>Liczba osób objętych procedurą Niebieskiej Karty</w:t>
            </w:r>
          </w:p>
        </w:tc>
        <w:tc>
          <w:tcPr>
            <w:tcW w:w="659" w:type="pct"/>
            <w:shd w:val="clear" w:color="auto" w:fill="auto"/>
          </w:tcPr>
          <w:p w14:paraId="27EFFA10" w14:textId="77777777" w:rsidR="00F71667" w:rsidRPr="00E61E62" w:rsidRDefault="00F71667" w:rsidP="00E61E62">
            <w:pPr>
              <w:spacing w:line="240" w:lineRule="auto"/>
              <w:jc w:val="center"/>
              <w:rPr>
                <w:sz w:val="20"/>
                <w:szCs w:val="20"/>
              </w:rPr>
            </w:pPr>
            <w:r w:rsidRPr="00E61E62">
              <w:rPr>
                <w:sz w:val="20"/>
                <w:szCs w:val="20"/>
              </w:rPr>
              <w:t>22</w:t>
            </w:r>
          </w:p>
        </w:tc>
        <w:tc>
          <w:tcPr>
            <w:tcW w:w="481" w:type="pct"/>
            <w:shd w:val="clear" w:color="auto" w:fill="auto"/>
          </w:tcPr>
          <w:p w14:paraId="3C5912ED" w14:textId="77777777" w:rsidR="00F71667" w:rsidRPr="00E61E62" w:rsidRDefault="00F71667" w:rsidP="00E61E62">
            <w:pPr>
              <w:spacing w:line="240" w:lineRule="auto"/>
              <w:jc w:val="center"/>
              <w:rPr>
                <w:sz w:val="20"/>
                <w:szCs w:val="20"/>
              </w:rPr>
            </w:pPr>
            <w:r w:rsidRPr="00E61E62">
              <w:rPr>
                <w:sz w:val="20"/>
                <w:szCs w:val="20"/>
              </w:rPr>
              <w:t>35,48%</w:t>
            </w:r>
          </w:p>
        </w:tc>
      </w:tr>
      <w:tr w:rsidR="00F71667" w:rsidRPr="00E61E62" w14:paraId="5A146205" w14:textId="77777777" w:rsidTr="00922E1C">
        <w:tc>
          <w:tcPr>
            <w:tcW w:w="3860" w:type="pct"/>
            <w:shd w:val="clear" w:color="auto" w:fill="auto"/>
          </w:tcPr>
          <w:p w14:paraId="3B11BC23" w14:textId="77777777" w:rsidR="00F71667" w:rsidRPr="00E61E62" w:rsidRDefault="00F71667" w:rsidP="00E61E62">
            <w:pPr>
              <w:spacing w:line="240" w:lineRule="auto"/>
              <w:rPr>
                <w:sz w:val="20"/>
                <w:szCs w:val="20"/>
              </w:rPr>
            </w:pPr>
            <w:r w:rsidRPr="00E61E62">
              <w:rPr>
                <w:sz w:val="20"/>
                <w:szCs w:val="20"/>
              </w:rPr>
              <w:t>Liczba osób korzystających z zasiłków pomocy społecznej (forma pieniężna)</w:t>
            </w:r>
          </w:p>
        </w:tc>
        <w:tc>
          <w:tcPr>
            <w:tcW w:w="659" w:type="pct"/>
            <w:shd w:val="clear" w:color="auto" w:fill="auto"/>
          </w:tcPr>
          <w:p w14:paraId="326B5F4F" w14:textId="77777777" w:rsidR="00F71667" w:rsidRPr="00E61E62" w:rsidRDefault="00F71667" w:rsidP="00E61E62">
            <w:pPr>
              <w:spacing w:line="240" w:lineRule="auto"/>
              <w:jc w:val="center"/>
              <w:rPr>
                <w:sz w:val="20"/>
                <w:szCs w:val="20"/>
              </w:rPr>
            </w:pPr>
            <w:r w:rsidRPr="00E61E62">
              <w:rPr>
                <w:sz w:val="20"/>
                <w:szCs w:val="20"/>
              </w:rPr>
              <w:t>46</w:t>
            </w:r>
          </w:p>
        </w:tc>
        <w:tc>
          <w:tcPr>
            <w:tcW w:w="481" w:type="pct"/>
            <w:shd w:val="clear" w:color="auto" w:fill="auto"/>
          </w:tcPr>
          <w:p w14:paraId="5C34364F" w14:textId="77777777" w:rsidR="00F71667" w:rsidRPr="00E61E62" w:rsidRDefault="00F71667" w:rsidP="00E61E62">
            <w:pPr>
              <w:spacing w:line="240" w:lineRule="auto"/>
              <w:jc w:val="center"/>
              <w:rPr>
                <w:sz w:val="20"/>
                <w:szCs w:val="20"/>
              </w:rPr>
            </w:pPr>
            <w:r w:rsidRPr="00E61E62">
              <w:rPr>
                <w:sz w:val="20"/>
                <w:szCs w:val="20"/>
              </w:rPr>
              <w:t>24,21%</w:t>
            </w:r>
          </w:p>
        </w:tc>
      </w:tr>
      <w:tr w:rsidR="00F71667" w:rsidRPr="00E61E62" w14:paraId="181CAF4E" w14:textId="77777777" w:rsidTr="00922E1C">
        <w:tc>
          <w:tcPr>
            <w:tcW w:w="3860" w:type="pct"/>
            <w:shd w:val="clear" w:color="auto" w:fill="auto"/>
          </w:tcPr>
          <w:p w14:paraId="5B01342E" w14:textId="77777777" w:rsidR="00F71667" w:rsidRPr="00E61E62" w:rsidRDefault="00F71667" w:rsidP="00E61E62">
            <w:pPr>
              <w:spacing w:line="240" w:lineRule="auto"/>
              <w:rPr>
                <w:sz w:val="20"/>
                <w:szCs w:val="20"/>
              </w:rPr>
            </w:pPr>
            <w:r w:rsidRPr="00E61E62">
              <w:rPr>
                <w:sz w:val="20"/>
                <w:szCs w:val="20"/>
              </w:rPr>
              <w:t>Kwota wypłaconych zasiłków pomocy społecznej</w:t>
            </w:r>
          </w:p>
        </w:tc>
        <w:tc>
          <w:tcPr>
            <w:tcW w:w="659" w:type="pct"/>
            <w:shd w:val="clear" w:color="auto" w:fill="auto"/>
          </w:tcPr>
          <w:p w14:paraId="583BA4CC" w14:textId="77777777" w:rsidR="00F71667" w:rsidRPr="00E61E62" w:rsidRDefault="00F71667" w:rsidP="00E61E62">
            <w:pPr>
              <w:spacing w:line="240" w:lineRule="auto"/>
              <w:jc w:val="center"/>
              <w:rPr>
                <w:sz w:val="20"/>
                <w:szCs w:val="20"/>
              </w:rPr>
            </w:pPr>
            <w:r w:rsidRPr="00E61E62">
              <w:rPr>
                <w:sz w:val="20"/>
                <w:szCs w:val="20"/>
              </w:rPr>
              <w:t>124</w:t>
            </w:r>
            <w:r w:rsidR="00C543DE">
              <w:rPr>
                <w:sz w:val="20"/>
                <w:szCs w:val="20"/>
              </w:rPr>
              <w:t xml:space="preserve"> </w:t>
            </w:r>
            <w:r w:rsidRPr="00E61E62">
              <w:rPr>
                <w:sz w:val="20"/>
                <w:szCs w:val="20"/>
              </w:rPr>
              <w:t>906</w:t>
            </w:r>
          </w:p>
        </w:tc>
        <w:tc>
          <w:tcPr>
            <w:tcW w:w="481" w:type="pct"/>
            <w:shd w:val="clear" w:color="auto" w:fill="auto"/>
          </w:tcPr>
          <w:p w14:paraId="032E0905" w14:textId="77777777" w:rsidR="00F71667" w:rsidRPr="00E61E62" w:rsidRDefault="00F71667" w:rsidP="00E61E62">
            <w:pPr>
              <w:spacing w:line="240" w:lineRule="auto"/>
              <w:jc w:val="center"/>
              <w:rPr>
                <w:sz w:val="20"/>
                <w:szCs w:val="20"/>
              </w:rPr>
            </w:pPr>
            <w:r w:rsidRPr="00E61E62">
              <w:rPr>
                <w:sz w:val="20"/>
                <w:szCs w:val="20"/>
              </w:rPr>
              <w:t>31,78%</w:t>
            </w:r>
          </w:p>
        </w:tc>
      </w:tr>
      <w:tr w:rsidR="00F71667" w:rsidRPr="00E61E62" w14:paraId="37D8F915" w14:textId="77777777" w:rsidTr="00922E1C">
        <w:tc>
          <w:tcPr>
            <w:tcW w:w="3860" w:type="pct"/>
            <w:shd w:val="clear" w:color="auto" w:fill="auto"/>
          </w:tcPr>
          <w:p w14:paraId="1F7DF671" w14:textId="77777777" w:rsidR="00F71667" w:rsidRPr="00E61E62" w:rsidRDefault="00F71667" w:rsidP="00E61E62">
            <w:pPr>
              <w:spacing w:line="240" w:lineRule="auto"/>
              <w:rPr>
                <w:sz w:val="20"/>
                <w:szCs w:val="20"/>
              </w:rPr>
            </w:pPr>
            <w:r w:rsidRPr="00E61E62">
              <w:rPr>
                <w:sz w:val="20"/>
                <w:szCs w:val="20"/>
              </w:rPr>
              <w:t>Liczba osób korzystających z zasiłków pomocy społecznej (forma niepieniężna)</w:t>
            </w:r>
          </w:p>
        </w:tc>
        <w:tc>
          <w:tcPr>
            <w:tcW w:w="659" w:type="pct"/>
            <w:shd w:val="clear" w:color="auto" w:fill="auto"/>
          </w:tcPr>
          <w:p w14:paraId="3E6412E2" w14:textId="77777777" w:rsidR="00F71667" w:rsidRPr="00E61E62" w:rsidRDefault="00F71667" w:rsidP="00E61E62">
            <w:pPr>
              <w:spacing w:line="240" w:lineRule="auto"/>
              <w:jc w:val="center"/>
              <w:rPr>
                <w:sz w:val="20"/>
                <w:szCs w:val="20"/>
              </w:rPr>
            </w:pPr>
            <w:r w:rsidRPr="00E61E62">
              <w:rPr>
                <w:sz w:val="20"/>
                <w:szCs w:val="20"/>
              </w:rPr>
              <w:t>47</w:t>
            </w:r>
          </w:p>
        </w:tc>
        <w:tc>
          <w:tcPr>
            <w:tcW w:w="481" w:type="pct"/>
            <w:shd w:val="clear" w:color="auto" w:fill="auto"/>
          </w:tcPr>
          <w:p w14:paraId="20354D08" w14:textId="77777777" w:rsidR="00F71667" w:rsidRPr="00E61E62" w:rsidRDefault="00F71667" w:rsidP="00E61E62">
            <w:pPr>
              <w:spacing w:line="240" w:lineRule="auto"/>
              <w:jc w:val="center"/>
              <w:rPr>
                <w:sz w:val="20"/>
                <w:szCs w:val="20"/>
              </w:rPr>
            </w:pPr>
            <w:r w:rsidRPr="00E61E62">
              <w:rPr>
                <w:sz w:val="20"/>
                <w:szCs w:val="20"/>
              </w:rPr>
              <w:t>26,11%</w:t>
            </w:r>
          </w:p>
        </w:tc>
      </w:tr>
      <w:tr w:rsidR="00F71667" w:rsidRPr="00E61E62" w14:paraId="2903AB46" w14:textId="77777777" w:rsidTr="00922E1C">
        <w:tc>
          <w:tcPr>
            <w:tcW w:w="3860" w:type="pct"/>
            <w:shd w:val="clear" w:color="auto" w:fill="auto"/>
          </w:tcPr>
          <w:p w14:paraId="19D877EB" w14:textId="77777777" w:rsidR="00F71667" w:rsidRPr="00E61E62" w:rsidRDefault="00F71667" w:rsidP="00E61E62">
            <w:pPr>
              <w:spacing w:line="240" w:lineRule="auto"/>
              <w:rPr>
                <w:sz w:val="20"/>
                <w:szCs w:val="20"/>
              </w:rPr>
            </w:pPr>
            <w:r w:rsidRPr="00E61E62">
              <w:rPr>
                <w:sz w:val="20"/>
                <w:szCs w:val="20"/>
              </w:rPr>
              <w:t>Liczba uczniów ogółem</w:t>
            </w:r>
          </w:p>
        </w:tc>
        <w:tc>
          <w:tcPr>
            <w:tcW w:w="659" w:type="pct"/>
            <w:shd w:val="clear" w:color="auto" w:fill="auto"/>
          </w:tcPr>
          <w:p w14:paraId="207D2B52" w14:textId="77777777" w:rsidR="00F71667" w:rsidRPr="00E61E62" w:rsidRDefault="00F71667" w:rsidP="00E61E62">
            <w:pPr>
              <w:spacing w:line="240" w:lineRule="auto"/>
              <w:jc w:val="center"/>
              <w:rPr>
                <w:sz w:val="20"/>
                <w:szCs w:val="20"/>
              </w:rPr>
            </w:pPr>
            <w:r w:rsidRPr="00E61E62">
              <w:rPr>
                <w:sz w:val="20"/>
                <w:szCs w:val="20"/>
              </w:rPr>
              <w:t>451</w:t>
            </w:r>
          </w:p>
        </w:tc>
        <w:tc>
          <w:tcPr>
            <w:tcW w:w="481" w:type="pct"/>
            <w:shd w:val="clear" w:color="auto" w:fill="auto"/>
          </w:tcPr>
          <w:p w14:paraId="7CF39E0F" w14:textId="77777777" w:rsidR="00F71667" w:rsidRPr="00E61E62" w:rsidRDefault="00F71667" w:rsidP="00E61E62">
            <w:pPr>
              <w:spacing w:line="240" w:lineRule="auto"/>
              <w:jc w:val="center"/>
              <w:rPr>
                <w:sz w:val="20"/>
                <w:szCs w:val="20"/>
              </w:rPr>
            </w:pPr>
            <w:r w:rsidRPr="00E61E62">
              <w:rPr>
                <w:sz w:val="20"/>
                <w:szCs w:val="20"/>
              </w:rPr>
              <w:t>33,67%</w:t>
            </w:r>
          </w:p>
        </w:tc>
      </w:tr>
      <w:tr w:rsidR="00F71667" w:rsidRPr="00E61E62" w14:paraId="3C0C761E" w14:textId="77777777" w:rsidTr="00922E1C">
        <w:tc>
          <w:tcPr>
            <w:tcW w:w="3860" w:type="pct"/>
            <w:shd w:val="clear" w:color="auto" w:fill="auto"/>
          </w:tcPr>
          <w:p w14:paraId="0CCE5FCB" w14:textId="77777777" w:rsidR="00F71667" w:rsidRPr="00E61E62" w:rsidRDefault="00F71667" w:rsidP="00E61E62">
            <w:pPr>
              <w:spacing w:line="240" w:lineRule="auto"/>
              <w:rPr>
                <w:sz w:val="20"/>
                <w:szCs w:val="20"/>
              </w:rPr>
            </w:pPr>
            <w:r w:rsidRPr="00E61E62">
              <w:rPr>
                <w:sz w:val="20"/>
                <w:szCs w:val="20"/>
              </w:rPr>
              <w:t>Liczba uczniów otrzymujących stypendia socjalne</w:t>
            </w:r>
          </w:p>
        </w:tc>
        <w:tc>
          <w:tcPr>
            <w:tcW w:w="659" w:type="pct"/>
            <w:shd w:val="clear" w:color="auto" w:fill="auto"/>
          </w:tcPr>
          <w:p w14:paraId="643DAD89" w14:textId="77777777" w:rsidR="00F71667" w:rsidRPr="00E61E62" w:rsidRDefault="00F71667" w:rsidP="00E61E62">
            <w:pPr>
              <w:spacing w:line="240" w:lineRule="auto"/>
              <w:jc w:val="center"/>
              <w:rPr>
                <w:sz w:val="20"/>
                <w:szCs w:val="20"/>
              </w:rPr>
            </w:pPr>
            <w:r w:rsidRPr="00E61E62">
              <w:rPr>
                <w:sz w:val="20"/>
                <w:szCs w:val="20"/>
              </w:rPr>
              <w:t>85</w:t>
            </w:r>
          </w:p>
        </w:tc>
        <w:tc>
          <w:tcPr>
            <w:tcW w:w="481" w:type="pct"/>
            <w:shd w:val="clear" w:color="auto" w:fill="auto"/>
          </w:tcPr>
          <w:p w14:paraId="2D3742DA" w14:textId="77777777" w:rsidR="00F71667" w:rsidRPr="00E61E62" w:rsidRDefault="00F71667" w:rsidP="00E61E62">
            <w:pPr>
              <w:spacing w:line="240" w:lineRule="auto"/>
              <w:jc w:val="center"/>
              <w:rPr>
                <w:sz w:val="20"/>
                <w:szCs w:val="20"/>
              </w:rPr>
            </w:pPr>
            <w:r w:rsidRPr="00E61E62">
              <w:rPr>
                <w:sz w:val="20"/>
                <w:szCs w:val="20"/>
              </w:rPr>
              <w:t>33,60%</w:t>
            </w:r>
          </w:p>
        </w:tc>
      </w:tr>
      <w:tr w:rsidR="00F71667" w:rsidRPr="00E61E62" w14:paraId="56808722" w14:textId="77777777" w:rsidTr="00922E1C">
        <w:tc>
          <w:tcPr>
            <w:tcW w:w="3860" w:type="pct"/>
            <w:shd w:val="clear" w:color="auto" w:fill="auto"/>
          </w:tcPr>
          <w:p w14:paraId="451C3D55" w14:textId="77777777" w:rsidR="00F71667" w:rsidRPr="00E61E62" w:rsidRDefault="00F71667" w:rsidP="00E61E62">
            <w:pPr>
              <w:spacing w:line="240" w:lineRule="auto"/>
              <w:rPr>
                <w:sz w:val="20"/>
                <w:szCs w:val="20"/>
              </w:rPr>
            </w:pPr>
            <w:r w:rsidRPr="00E61E62">
              <w:rPr>
                <w:sz w:val="20"/>
                <w:szCs w:val="20"/>
              </w:rPr>
              <w:t>Liczba uczniów korzystających z dożywiania</w:t>
            </w:r>
          </w:p>
        </w:tc>
        <w:tc>
          <w:tcPr>
            <w:tcW w:w="659" w:type="pct"/>
            <w:shd w:val="clear" w:color="auto" w:fill="auto"/>
          </w:tcPr>
          <w:p w14:paraId="6769B6F3" w14:textId="77777777" w:rsidR="00F71667" w:rsidRPr="00E61E62" w:rsidRDefault="00F71667" w:rsidP="00E61E62">
            <w:pPr>
              <w:spacing w:line="240" w:lineRule="auto"/>
              <w:jc w:val="center"/>
              <w:rPr>
                <w:sz w:val="20"/>
                <w:szCs w:val="20"/>
              </w:rPr>
            </w:pPr>
            <w:r w:rsidRPr="00E61E62">
              <w:rPr>
                <w:sz w:val="20"/>
                <w:szCs w:val="20"/>
              </w:rPr>
              <w:t>32</w:t>
            </w:r>
          </w:p>
        </w:tc>
        <w:tc>
          <w:tcPr>
            <w:tcW w:w="481" w:type="pct"/>
            <w:shd w:val="clear" w:color="auto" w:fill="auto"/>
          </w:tcPr>
          <w:p w14:paraId="5D9C76A5" w14:textId="77777777" w:rsidR="00F71667" w:rsidRPr="00E61E62" w:rsidRDefault="00F71667" w:rsidP="00E61E62">
            <w:pPr>
              <w:spacing w:line="240" w:lineRule="auto"/>
              <w:jc w:val="center"/>
              <w:rPr>
                <w:sz w:val="20"/>
                <w:szCs w:val="20"/>
              </w:rPr>
            </w:pPr>
            <w:r w:rsidRPr="00E61E62">
              <w:rPr>
                <w:sz w:val="20"/>
                <w:szCs w:val="20"/>
              </w:rPr>
              <w:t>26,89%</w:t>
            </w:r>
          </w:p>
        </w:tc>
      </w:tr>
      <w:tr w:rsidR="00F71667" w:rsidRPr="00E61E62" w14:paraId="2B086F25" w14:textId="77777777" w:rsidTr="00922E1C">
        <w:tc>
          <w:tcPr>
            <w:tcW w:w="3860" w:type="pct"/>
            <w:shd w:val="clear" w:color="auto" w:fill="auto"/>
          </w:tcPr>
          <w:p w14:paraId="1BCD1279" w14:textId="77777777" w:rsidR="00F71667" w:rsidRPr="00E61E62" w:rsidRDefault="00F71667" w:rsidP="00E61E62">
            <w:pPr>
              <w:spacing w:line="240" w:lineRule="auto"/>
              <w:rPr>
                <w:sz w:val="20"/>
                <w:szCs w:val="20"/>
              </w:rPr>
            </w:pPr>
            <w:r w:rsidRPr="00E61E62">
              <w:rPr>
                <w:sz w:val="20"/>
                <w:szCs w:val="20"/>
              </w:rPr>
              <w:t>Liczba uczniów korzystających z dopłat do podręczników</w:t>
            </w:r>
          </w:p>
        </w:tc>
        <w:tc>
          <w:tcPr>
            <w:tcW w:w="659" w:type="pct"/>
            <w:shd w:val="clear" w:color="auto" w:fill="auto"/>
          </w:tcPr>
          <w:p w14:paraId="254A6DBF" w14:textId="77777777" w:rsidR="00F71667" w:rsidRPr="00E61E62" w:rsidRDefault="00F71667" w:rsidP="00E61E62">
            <w:pPr>
              <w:spacing w:line="240" w:lineRule="auto"/>
              <w:jc w:val="center"/>
              <w:rPr>
                <w:sz w:val="20"/>
                <w:szCs w:val="20"/>
              </w:rPr>
            </w:pPr>
            <w:r w:rsidRPr="00E61E62">
              <w:rPr>
                <w:sz w:val="20"/>
                <w:szCs w:val="20"/>
              </w:rPr>
              <w:t>76</w:t>
            </w:r>
          </w:p>
        </w:tc>
        <w:tc>
          <w:tcPr>
            <w:tcW w:w="481" w:type="pct"/>
            <w:shd w:val="clear" w:color="auto" w:fill="auto"/>
          </w:tcPr>
          <w:p w14:paraId="3360FE4C" w14:textId="77777777" w:rsidR="00F71667" w:rsidRPr="00E61E62" w:rsidRDefault="00F71667" w:rsidP="00E61E62">
            <w:pPr>
              <w:spacing w:line="240" w:lineRule="auto"/>
              <w:jc w:val="center"/>
              <w:rPr>
                <w:sz w:val="20"/>
                <w:szCs w:val="20"/>
              </w:rPr>
            </w:pPr>
            <w:r w:rsidRPr="00E61E62">
              <w:rPr>
                <w:sz w:val="20"/>
                <w:szCs w:val="20"/>
              </w:rPr>
              <w:t>60,32%</w:t>
            </w:r>
          </w:p>
        </w:tc>
      </w:tr>
      <w:tr w:rsidR="00F71667" w:rsidRPr="00E61E62" w14:paraId="1ACCA768" w14:textId="77777777" w:rsidTr="00922E1C">
        <w:tc>
          <w:tcPr>
            <w:tcW w:w="3860" w:type="pct"/>
            <w:shd w:val="clear" w:color="auto" w:fill="auto"/>
          </w:tcPr>
          <w:p w14:paraId="7D9CA77E" w14:textId="77777777" w:rsidR="00F71667" w:rsidRPr="00E61E62" w:rsidRDefault="00F71667" w:rsidP="00E61E62">
            <w:pPr>
              <w:spacing w:line="240" w:lineRule="auto"/>
              <w:rPr>
                <w:sz w:val="20"/>
                <w:szCs w:val="20"/>
              </w:rPr>
            </w:pPr>
            <w:r w:rsidRPr="00E61E62">
              <w:rPr>
                <w:sz w:val="20"/>
                <w:szCs w:val="20"/>
              </w:rPr>
              <w:t>Liczba rodzin z problemami opiekuńczo-wychowawczymi</w:t>
            </w:r>
          </w:p>
        </w:tc>
        <w:tc>
          <w:tcPr>
            <w:tcW w:w="659" w:type="pct"/>
            <w:shd w:val="clear" w:color="auto" w:fill="auto"/>
          </w:tcPr>
          <w:p w14:paraId="7DD290CB" w14:textId="77777777" w:rsidR="00F71667" w:rsidRPr="00E61E62" w:rsidRDefault="00F71667" w:rsidP="00E61E62">
            <w:pPr>
              <w:spacing w:line="240" w:lineRule="auto"/>
              <w:jc w:val="center"/>
              <w:rPr>
                <w:sz w:val="20"/>
                <w:szCs w:val="20"/>
              </w:rPr>
            </w:pPr>
            <w:r w:rsidRPr="00E61E62">
              <w:rPr>
                <w:sz w:val="20"/>
                <w:szCs w:val="20"/>
              </w:rPr>
              <w:t>9</w:t>
            </w:r>
          </w:p>
        </w:tc>
        <w:tc>
          <w:tcPr>
            <w:tcW w:w="481" w:type="pct"/>
            <w:shd w:val="clear" w:color="auto" w:fill="auto"/>
          </w:tcPr>
          <w:p w14:paraId="1209BE0D" w14:textId="77777777" w:rsidR="00F71667" w:rsidRPr="00E61E62" w:rsidRDefault="00F71667" w:rsidP="00E61E62">
            <w:pPr>
              <w:spacing w:line="240" w:lineRule="auto"/>
              <w:jc w:val="center"/>
              <w:rPr>
                <w:sz w:val="20"/>
                <w:szCs w:val="20"/>
              </w:rPr>
            </w:pPr>
            <w:r w:rsidRPr="00E61E62">
              <w:rPr>
                <w:sz w:val="20"/>
                <w:szCs w:val="20"/>
              </w:rPr>
              <w:t>22,50%</w:t>
            </w:r>
          </w:p>
        </w:tc>
      </w:tr>
      <w:tr w:rsidR="00F71667" w:rsidRPr="00E61E62" w14:paraId="1A5F91B9" w14:textId="77777777" w:rsidTr="00922E1C">
        <w:tc>
          <w:tcPr>
            <w:tcW w:w="3860" w:type="pct"/>
            <w:shd w:val="clear" w:color="auto" w:fill="auto"/>
          </w:tcPr>
          <w:p w14:paraId="383EFA7A" w14:textId="77777777" w:rsidR="00F71667" w:rsidRPr="00E61E62" w:rsidRDefault="00F71667" w:rsidP="00E61E62">
            <w:pPr>
              <w:spacing w:line="240" w:lineRule="auto"/>
              <w:rPr>
                <w:sz w:val="20"/>
                <w:szCs w:val="20"/>
              </w:rPr>
            </w:pPr>
            <w:r w:rsidRPr="00E61E62">
              <w:rPr>
                <w:sz w:val="20"/>
                <w:szCs w:val="20"/>
              </w:rPr>
              <w:t>Liczba osób bezrobotnych</w:t>
            </w:r>
          </w:p>
        </w:tc>
        <w:tc>
          <w:tcPr>
            <w:tcW w:w="659" w:type="pct"/>
            <w:shd w:val="clear" w:color="auto" w:fill="auto"/>
          </w:tcPr>
          <w:p w14:paraId="631BEEEA" w14:textId="77777777" w:rsidR="00F71667" w:rsidRPr="00E61E62" w:rsidRDefault="00F71667" w:rsidP="00E61E62">
            <w:pPr>
              <w:spacing w:line="240" w:lineRule="auto"/>
              <w:jc w:val="center"/>
              <w:rPr>
                <w:sz w:val="20"/>
                <w:szCs w:val="20"/>
              </w:rPr>
            </w:pPr>
            <w:r w:rsidRPr="00E61E62">
              <w:rPr>
                <w:sz w:val="20"/>
                <w:szCs w:val="20"/>
              </w:rPr>
              <w:t>123</w:t>
            </w:r>
          </w:p>
        </w:tc>
        <w:tc>
          <w:tcPr>
            <w:tcW w:w="481" w:type="pct"/>
            <w:shd w:val="clear" w:color="auto" w:fill="auto"/>
          </w:tcPr>
          <w:p w14:paraId="41A9639F" w14:textId="77777777" w:rsidR="00F71667" w:rsidRPr="00E61E62" w:rsidRDefault="00F71667" w:rsidP="00E61E62">
            <w:pPr>
              <w:spacing w:line="240" w:lineRule="auto"/>
              <w:jc w:val="center"/>
              <w:rPr>
                <w:sz w:val="20"/>
                <w:szCs w:val="20"/>
              </w:rPr>
            </w:pPr>
            <w:r w:rsidRPr="00E61E62">
              <w:rPr>
                <w:sz w:val="20"/>
                <w:szCs w:val="20"/>
              </w:rPr>
              <w:t>29,59%</w:t>
            </w:r>
          </w:p>
        </w:tc>
      </w:tr>
      <w:tr w:rsidR="00F71667" w:rsidRPr="00E61E62" w14:paraId="6D8FA56F" w14:textId="77777777" w:rsidTr="00922E1C">
        <w:tc>
          <w:tcPr>
            <w:tcW w:w="3860" w:type="pct"/>
            <w:shd w:val="clear" w:color="auto" w:fill="auto"/>
          </w:tcPr>
          <w:p w14:paraId="5F661A35" w14:textId="77777777" w:rsidR="00F71667" w:rsidRPr="00E61E62" w:rsidRDefault="00F71667" w:rsidP="00E61E62">
            <w:pPr>
              <w:spacing w:line="240" w:lineRule="auto"/>
              <w:rPr>
                <w:sz w:val="20"/>
                <w:szCs w:val="20"/>
              </w:rPr>
            </w:pPr>
            <w:r w:rsidRPr="00E61E62">
              <w:rPr>
                <w:sz w:val="20"/>
                <w:szCs w:val="20"/>
              </w:rPr>
              <w:t>Liczba osób długotrwale bezrobotnych</w:t>
            </w:r>
          </w:p>
        </w:tc>
        <w:tc>
          <w:tcPr>
            <w:tcW w:w="659" w:type="pct"/>
            <w:shd w:val="clear" w:color="auto" w:fill="auto"/>
          </w:tcPr>
          <w:p w14:paraId="6B083F57" w14:textId="77777777" w:rsidR="00F71667" w:rsidRPr="00E61E62" w:rsidRDefault="00F71667" w:rsidP="00E61E62">
            <w:pPr>
              <w:spacing w:line="240" w:lineRule="auto"/>
              <w:jc w:val="center"/>
              <w:rPr>
                <w:sz w:val="20"/>
                <w:szCs w:val="20"/>
              </w:rPr>
            </w:pPr>
            <w:r w:rsidRPr="00E61E62">
              <w:rPr>
                <w:sz w:val="20"/>
                <w:szCs w:val="20"/>
              </w:rPr>
              <w:t>71</w:t>
            </w:r>
          </w:p>
        </w:tc>
        <w:tc>
          <w:tcPr>
            <w:tcW w:w="481" w:type="pct"/>
            <w:shd w:val="clear" w:color="auto" w:fill="auto"/>
          </w:tcPr>
          <w:p w14:paraId="3672CF83" w14:textId="77777777" w:rsidR="00F71667" w:rsidRPr="00E61E62" w:rsidRDefault="00F71667" w:rsidP="00E61E62">
            <w:pPr>
              <w:spacing w:line="240" w:lineRule="auto"/>
              <w:jc w:val="center"/>
              <w:rPr>
                <w:sz w:val="20"/>
                <w:szCs w:val="20"/>
              </w:rPr>
            </w:pPr>
            <w:r w:rsidRPr="00E61E62">
              <w:rPr>
                <w:sz w:val="20"/>
                <w:szCs w:val="20"/>
              </w:rPr>
              <w:t>26,72%</w:t>
            </w:r>
          </w:p>
        </w:tc>
      </w:tr>
      <w:tr w:rsidR="00F71667" w:rsidRPr="00E61E62" w14:paraId="77B7D800" w14:textId="77777777" w:rsidTr="00922E1C">
        <w:tc>
          <w:tcPr>
            <w:tcW w:w="3860" w:type="pct"/>
            <w:shd w:val="clear" w:color="auto" w:fill="auto"/>
          </w:tcPr>
          <w:p w14:paraId="3ACA9327" w14:textId="77777777" w:rsidR="00F71667" w:rsidRPr="00E61E62" w:rsidRDefault="00F71667" w:rsidP="00E61E62">
            <w:pPr>
              <w:spacing w:line="240" w:lineRule="auto"/>
              <w:rPr>
                <w:sz w:val="20"/>
                <w:szCs w:val="20"/>
              </w:rPr>
            </w:pPr>
            <w:r w:rsidRPr="00E61E62">
              <w:rPr>
                <w:sz w:val="20"/>
                <w:szCs w:val="20"/>
              </w:rPr>
              <w:t>Liczba osób bezrobotnych z wykształceniem podstawowym</w:t>
            </w:r>
          </w:p>
        </w:tc>
        <w:tc>
          <w:tcPr>
            <w:tcW w:w="659" w:type="pct"/>
            <w:shd w:val="clear" w:color="auto" w:fill="auto"/>
          </w:tcPr>
          <w:p w14:paraId="087C1484" w14:textId="77777777" w:rsidR="00F71667" w:rsidRPr="00E61E62" w:rsidRDefault="00F71667" w:rsidP="00E61E62">
            <w:pPr>
              <w:spacing w:line="240" w:lineRule="auto"/>
              <w:jc w:val="center"/>
              <w:rPr>
                <w:sz w:val="20"/>
                <w:szCs w:val="20"/>
              </w:rPr>
            </w:pPr>
            <w:r w:rsidRPr="00E61E62">
              <w:rPr>
                <w:sz w:val="20"/>
                <w:szCs w:val="20"/>
              </w:rPr>
              <w:t>22</w:t>
            </w:r>
          </w:p>
        </w:tc>
        <w:tc>
          <w:tcPr>
            <w:tcW w:w="481" w:type="pct"/>
            <w:shd w:val="clear" w:color="auto" w:fill="auto"/>
          </w:tcPr>
          <w:p w14:paraId="1B2BBB29" w14:textId="77777777" w:rsidR="00F71667" w:rsidRPr="00E61E62" w:rsidRDefault="00F71667" w:rsidP="00E61E62">
            <w:pPr>
              <w:spacing w:line="240" w:lineRule="auto"/>
              <w:jc w:val="center"/>
              <w:rPr>
                <w:sz w:val="20"/>
                <w:szCs w:val="20"/>
              </w:rPr>
            </w:pPr>
            <w:r w:rsidRPr="00E61E62">
              <w:rPr>
                <w:sz w:val="20"/>
                <w:szCs w:val="20"/>
              </w:rPr>
              <w:t>26,19%</w:t>
            </w:r>
          </w:p>
        </w:tc>
      </w:tr>
      <w:tr w:rsidR="00F71667" w:rsidRPr="00E61E62" w14:paraId="1170102D" w14:textId="77777777" w:rsidTr="00922E1C">
        <w:tc>
          <w:tcPr>
            <w:tcW w:w="3860" w:type="pct"/>
            <w:shd w:val="clear" w:color="auto" w:fill="auto"/>
          </w:tcPr>
          <w:p w14:paraId="62E67C79" w14:textId="77777777" w:rsidR="00F71667" w:rsidRPr="00E61E62" w:rsidRDefault="00F71667" w:rsidP="00E61E62">
            <w:pPr>
              <w:spacing w:line="240" w:lineRule="auto"/>
              <w:rPr>
                <w:sz w:val="20"/>
                <w:szCs w:val="20"/>
              </w:rPr>
            </w:pPr>
            <w:r w:rsidRPr="00E61E62">
              <w:rPr>
                <w:sz w:val="20"/>
                <w:szCs w:val="20"/>
              </w:rPr>
              <w:t>Liczba osób bezrobotnych z niepełnosprawnością</w:t>
            </w:r>
          </w:p>
        </w:tc>
        <w:tc>
          <w:tcPr>
            <w:tcW w:w="659" w:type="pct"/>
            <w:shd w:val="clear" w:color="auto" w:fill="auto"/>
          </w:tcPr>
          <w:p w14:paraId="3F420D31" w14:textId="77777777" w:rsidR="00F71667" w:rsidRPr="00E61E62" w:rsidRDefault="00F71667" w:rsidP="00E61E62">
            <w:pPr>
              <w:spacing w:line="240" w:lineRule="auto"/>
              <w:jc w:val="center"/>
              <w:rPr>
                <w:sz w:val="20"/>
                <w:szCs w:val="20"/>
              </w:rPr>
            </w:pPr>
            <w:r w:rsidRPr="00E61E62">
              <w:rPr>
                <w:sz w:val="20"/>
                <w:szCs w:val="20"/>
              </w:rPr>
              <w:t>8</w:t>
            </w:r>
          </w:p>
        </w:tc>
        <w:tc>
          <w:tcPr>
            <w:tcW w:w="481" w:type="pct"/>
            <w:shd w:val="clear" w:color="auto" w:fill="auto"/>
          </w:tcPr>
          <w:p w14:paraId="6400E578" w14:textId="77777777" w:rsidR="00F71667" w:rsidRPr="00E61E62" w:rsidRDefault="00F71667" w:rsidP="00E61E62">
            <w:pPr>
              <w:spacing w:line="240" w:lineRule="auto"/>
              <w:jc w:val="center"/>
              <w:rPr>
                <w:sz w:val="20"/>
                <w:szCs w:val="20"/>
              </w:rPr>
            </w:pPr>
            <w:r w:rsidRPr="00E61E62">
              <w:rPr>
                <w:sz w:val="20"/>
                <w:szCs w:val="20"/>
              </w:rPr>
              <w:t>27,59%</w:t>
            </w:r>
          </w:p>
        </w:tc>
      </w:tr>
      <w:tr w:rsidR="00F71667" w:rsidRPr="00E61E62" w14:paraId="3A6D964A" w14:textId="77777777" w:rsidTr="00922E1C">
        <w:tc>
          <w:tcPr>
            <w:tcW w:w="3860" w:type="pct"/>
            <w:shd w:val="clear" w:color="auto" w:fill="auto"/>
          </w:tcPr>
          <w:p w14:paraId="13295130" w14:textId="77777777" w:rsidR="00F71667" w:rsidRPr="00E61E62" w:rsidRDefault="00F71667" w:rsidP="00E61E62">
            <w:pPr>
              <w:spacing w:line="240" w:lineRule="auto"/>
              <w:rPr>
                <w:sz w:val="20"/>
                <w:szCs w:val="20"/>
              </w:rPr>
            </w:pPr>
            <w:r w:rsidRPr="00E61E62">
              <w:rPr>
                <w:sz w:val="20"/>
                <w:szCs w:val="20"/>
              </w:rPr>
              <w:t>Liczba budynków</w:t>
            </w:r>
          </w:p>
        </w:tc>
        <w:tc>
          <w:tcPr>
            <w:tcW w:w="659" w:type="pct"/>
            <w:shd w:val="clear" w:color="auto" w:fill="auto"/>
          </w:tcPr>
          <w:p w14:paraId="331C52D0" w14:textId="77777777" w:rsidR="00F71667" w:rsidRPr="00E61E62" w:rsidRDefault="00F71667" w:rsidP="00E61E62">
            <w:pPr>
              <w:spacing w:line="240" w:lineRule="auto"/>
              <w:jc w:val="center"/>
              <w:rPr>
                <w:sz w:val="20"/>
                <w:szCs w:val="20"/>
              </w:rPr>
            </w:pPr>
            <w:r w:rsidRPr="00E61E62">
              <w:rPr>
                <w:sz w:val="20"/>
                <w:szCs w:val="20"/>
              </w:rPr>
              <w:t>1</w:t>
            </w:r>
            <w:r w:rsidR="00C543DE">
              <w:rPr>
                <w:sz w:val="20"/>
                <w:szCs w:val="20"/>
              </w:rPr>
              <w:t xml:space="preserve"> </w:t>
            </w:r>
            <w:r w:rsidRPr="00E61E62">
              <w:rPr>
                <w:sz w:val="20"/>
                <w:szCs w:val="20"/>
              </w:rPr>
              <w:t>194</w:t>
            </w:r>
          </w:p>
        </w:tc>
        <w:tc>
          <w:tcPr>
            <w:tcW w:w="481" w:type="pct"/>
            <w:shd w:val="clear" w:color="auto" w:fill="auto"/>
          </w:tcPr>
          <w:p w14:paraId="60A1CE20" w14:textId="77777777" w:rsidR="00F71667" w:rsidRPr="00E61E62" w:rsidRDefault="00F71667" w:rsidP="00E61E62">
            <w:pPr>
              <w:spacing w:line="240" w:lineRule="auto"/>
              <w:jc w:val="center"/>
              <w:rPr>
                <w:sz w:val="20"/>
                <w:szCs w:val="20"/>
              </w:rPr>
            </w:pPr>
            <w:r w:rsidRPr="00E61E62">
              <w:rPr>
                <w:sz w:val="20"/>
                <w:szCs w:val="20"/>
              </w:rPr>
              <w:t>26,16%</w:t>
            </w:r>
          </w:p>
        </w:tc>
      </w:tr>
      <w:tr w:rsidR="00F71667" w:rsidRPr="00E61E62" w14:paraId="77B029F3" w14:textId="77777777" w:rsidTr="00922E1C">
        <w:tc>
          <w:tcPr>
            <w:tcW w:w="3860" w:type="pct"/>
            <w:shd w:val="clear" w:color="auto" w:fill="auto"/>
          </w:tcPr>
          <w:p w14:paraId="192B679B" w14:textId="77777777" w:rsidR="00F71667" w:rsidRPr="00E61E62" w:rsidRDefault="00F71667" w:rsidP="00E61E62">
            <w:pPr>
              <w:spacing w:line="240" w:lineRule="auto"/>
              <w:rPr>
                <w:sz w:val="20"/>
                <w:szCs w:val="20"/>
              </w:rPr>
            </w:pPr>
            <w:r w:rsidRPr="00E61E62">
              <w:rPr>
                <w:sz w:val="20"/>
                <w:szCs w:val="20"/>
              </w:rPr>
              <w:t>Liczba budynków zabytkowych</w:t>
            </w:r>
          </w:p>
        </w:tc>
        <w:tc>
          <w:tcPr>
            <w:tcW w:w="659" w:type="pct"/>
            <w:shd w:val="clear" w:color="auto" w:fill="auto"/>
          </w:tcPr>
          <w:p w14:paraId="31326D2B" w14:textId="77777777" w:rsidR="00F71667" w:rsidRPr="00E61E62" w:rsidRDefault="00F71667" w:rsidP="00E61E62">
            <w:pPr>
              <w:spacing w:line="240" w:lineRule="auto"/>
              <w:jc w:val="center"/>
              <w:rPr>
                <w:sz w:val="20"/>
                <w:szCs w:val="20"/>
              </w:rPr>
            </w:pPr>
            <w:r w:rsidRPr="00E61E62">
              <w:rPr>
                <w:sz w:val="20"/>
                <w:szCs w:val="20"/>
              </w:rPr>
              <w:t>238</w:t>
            </w:r>
          </w:p>
        </w:tc>
        <w:tc>
          <w:tcPr>
            <w:tcW w:w="481" w:type="pct"/>
            <w:shd w:val="clear" w:color="auto" w:fill="auto"/>
          </w:tcPr>
          <w:p w14:paraId="7692C583" w14:textId="77777777" w:rsidR="00F71667" w:rsidRPr="00E61E62" w:rsidRDefault="00F71667" w:rsidP="00E61E62">
            <w:pPr>
              <w:spacing w:line="240" w:lineRule="auto"/>
              <w:jc w:val="center"/>
              <w:rPr>
                <w:sz w:val="20"/>
                <w:szCs w:val="20"/>
              </w:rPr>
            </w:pPr>
            <w:r w:rsidRPr="00E61E62">
              <w:rPr>
                <w:sz w:val="20"/>
                <w:szCs w:val="20"/>
              </w:rPr>
              <w:t>39,34%</w:t>
            </w:r>
          </w:p>
        </w:tc>
      </w:tr>
      <w:tr w:rsidR="00F71667" w:rsidRPr="00E61E62" w14:paraId="65ECE7FA" w14:textId="77777777" w:rsidTr="00922E1C">
        <w:tc>
          <w:tcPr>
            <w:tcW w:w="3860" w:type="pct"/>
            <w:shd w:val="clear" w:color="auto" w:fill="auto"/>
          </w:tcPr>
          <w:p w14:paraId="3C4636C1" w14:textId="77777777" w:rsidR="00F71667" w:rsidRPr="00E61E62" w:rsidRDefault="00F71667" w:rsidP="00E61E62">
            <w:pPr>
              <w:spacing w:line="240" w:lineRule="auto"/>
              <w:rPr>
                <w:sz w:val="20"/>
                <w:szCs w:val="20"/>
              </w:rPr>
            </w:pPr>
            <w:r w:rsidRPr="00E61E62">
              <w:rPr>
                <w:sz w:val="20"/>
                <w:szCs w:val="20"/>
              </w:rPr>
              <w:t>Liczba osób prowadzących selektywną zbiórkę odpadów</w:t>
            </w:r>
          </w:p>
        </w:tc>
        <w:tc>
          <w:tcPr>
            <w:tcW w:w="659" w:type="pct"/>
            <w:shd w:val="clear" w:color="auto" w:fill="auto"/>
          </w:tcPr>
          <w:p w14:paraId="6CAF5E1B" w14:textId="77777777" w:rsidR="00F71667" w:rsidRPr="00E61E62" w:rsidRDefault="00F71667" w:rsidP="00E61E62">
            <w:pPr>
              <w:spacing w:line="240" w:lineRule="auto"/>
              <w:jc w:val="center"/>
              <w:rPr>
                <w:sz w:val="20"/>
                <w:szCs w:val="20"/>
              </w:rPr>
            </w:pPr>
            <w:r w:rsidRPr="00E61E62">
              <w:rPr>
                <w:sz w:val="20"/>
                <w:szCs w:val="20"/>
              </w:rPr>
              <w:t>3</w:t>
            </w:r>
            <w:r w:rsidR="00C543DE">
              <w:rPr>
                <w:sz w:val="20"/>
                <w:szCs w:val="20"/>
              </w:rPr>
              <w:t xml:space="preserve"> </w:t>
            </w:r>
            <w:r w:rsidRPr="00E61E62">
              <w:rPr>
                <w:sz w:val="20"/>
                <w:szCs w:val="20"/>
              </w:rPr>
              <w:t>084</w:t>
            </w:r>
          </w:p>
        </w:tc>
        <w:tc>
          <w:tcPr>
            <w:tcW w:w="481" w:type="pct"/>
            <w:shd w:val="clear" w:color="auto" w:fill="auto"/>
          </w:tcPr>
          <w:p w14:paraId="1EBA2367" w14:textId="77777777" w:rsidR="00F71667" w:rsidRPr="00E61E62" w:rsidRDefault="00F71667" w:rsidP="00E61E62">
            <w:pPr>
              <w:spacing w:line="240" w:lineRule="auto"/>
              <w:jc w:val="center"/>
              <w:rPr>
                <w:sz w:val="20"/>
                <w:szCs w:val="20"/>
              </w:rPr>
            </w:pPr>
            <w:r w:rsidRPr="00E61E62">
              <w:rPr>
                <w:sz w:val="20"/>
                <w:szCs w:val="20"/>
              </w:rPr>
              <w:t>25,55%</w:t>
            </w:r>
          </w:p>
        </w:tc>
      </w:tr>
      <w:tr w:rsidR="00F71667" w:rsidRPr="00E61E62" w14:paraId="279B7F07" w14:textId="77777777" w:rsidTr="00922E1C">
        <w:tc>
          <w:tcPr>
            <w:tcW w:w="3860" w:type="pct"/>
            <w:shd w:val="clear" w:color="auto" w:fill="auto"/>
          </w:tcPr>
          <w:p w14:paraId="4C8C5F8D" w14:textId="77777777" w:rsidR="00F71667" w:rsidRPr="00E61E62" w:rsidRDefault="00C91CF2" w:rsidP="00E61E62">
            <w:pPr>
              <w:spacing w:line="240" w:lineRule="auto"/>
              <w:rPr>
                <w:sz w:val="20"/>
                <w:szCs w:val="20"/>
              </w:rPr>
            </w:pPr>
            <w:r>
              <w:rPr>
                <w:sz w:val="20"/>
                <w:szCs w:val="20"/>
              </w:rPr>
              <w:t>Liczba placów zabaw</w:t>
            </w:r>
          </w:p>
        </w:tc>
        <w:tc>
          <w:tcPr>
            <w:tcW w:w="659" w:type="pct"/>
            <w:shd w:val="clear" w:color="auto" w:fill="auto"/>
          </w:tcPr>
          <w:p w14:paraId="403A761F" w14:textId="77777777" w:rsidR="00F71667" w:rsidRPr="00E61E62" w:rsidRDefault="00C91CF2" w:rsidP="00E61E62">
            <w:pPr>
              <w:spacing w:line="240" w:lineRule="auto"/>
              <w:jc w:val="center"/>
              <w:rPr>
                <w:sz w:val="20"/>
                <w:szCs w:val="20"/>
              </w:rPr>
            </w:pPr>
            <w:r>
              <w:rPr>
                <w:sz w:val="20"/>
                <w:szCs w:val="20"/>
              </w:rPr>
              <w:t>1</w:t>
            </w:r>
          </w:p>
        </w:tc>
        <w:tc>
          <w:tcPr>
            <w:tcW w:w="481" w:type="pct"/>
            <w:shd w:val="clear" w:color="auto" w:fill="auto"/>
          </w:tcPr>
          <w:p w14:paraId="1DD24B32" w14:textId="77777777" w:rsidR="00F71667" w:rsidRPr="00E61E62" w:rsidRDefault="00C91CF2" w:rsidP="00E61E62">
            <w:pPr>
              <w:spacing w:line="240" w:lineRule="auto"/>
              <w:jc w:val="center"/>
              <w:rPr>
                <w:sz w:val="20"/>
                <w:szCs w:val="20"/>
              </w:rPr>
            </w:pPr>
            <w:r>
              <w:rPr>
                <w:sz w:val="20"/>
                <w:szCs w:val="20"/>
              </w:rPr>
              <w:t>5,56%</w:t>
            </w:r>
          </w:p>
        </w:tc>
      </w:tr>
    </w:tbl>
    <w:p w14:paraId="1364FC6C" w14:textId="77777777" w:rsidR="00697FFD" w:rsidRDefault="00F71667" w:rsidP="00F71667">
      <w:pPr>
        <w:pStyle w:val="rdo-podpis"/>
      </w:pPr>
      <w:r>
        <w:t>Źródło: Opracowanie własne</w:t>
      </w:r>
    </w:p>
    <w:p w14:paraId="24347CA6" w14:textId="0F4C187A" w:rsidR="009D6A38" w:rsidRDefault="00F71667" w:rsidP="00F71667">
      <w:r>
        <w:t xml:space="preserve">Zgodnie z </w:t>
      </w:r>
      <w:r w:rsidR="006E5341">
        <w:t>zawartością tabeli</w:t>
      </w:r>
      <w:r>
        <w:t xml:space="preserve"> na obszarze rewitalizacji </w:t>
      </w:r>
      <w:r w:rsidR="00890245">
        <w:t>mieszka</w:t>
      </w:r>
      <w:r>
        <w:t xml:space="preserve"> ponad 1/3 osób objętych procedurą Niebieskiej Karty w gminie Trzemeszno</w:t>
      </w:r>
      <w:r w:rsidR="002D6058">
        <w:t>. M</w:t>
      </w:r>
      <w:r w:rsidR="00140FD8">
        <w:t>ieszka tu</w:t>
      </w:r>
      <w:r w:rsidR="00DD321C">
        <w:t xml:space="preserve"> również ponad 1/5 rodzin, w których stwierdzono występowanie problemów opiekuńczo-wychowawczych. </w:t>
      </w:r>
      <w:r w:rsidR="002227A5">
        <w:t>Wskazywać to może n</w:t>
      </w:r>
      <w:r w:rsidR="00890245">
        <w:t xml:space="preserve">a </w:t>
      </w:r>
      <w:r w:rsidR="008B3A5E">
        <w:t xml:space="preserve">pewną dezorganizację rodzin i </w:t>
      </w:r>
      <w:r w:rsidR="00890245">
        <w:t xml:space="preserve">występowanie zaburzeń </w:t>
      </w:r>
      <w:r w:rsidR="008B3A5E">
        <w:t xml:space="preserve">w relacjach wewnątrzrodzinnych. </w:t>
      </w:r>
      <w:r w:rsidR="009A226E">
        <w:t>Występowanie przemocy w rodzinie spowodowane może być</w:t>
      </w:r>
      <w:r w:rsidR="00140FD8">
        <w:t xml:space="preserve"> jej trudną sytuacją </w:t>
      </w:r>
      <w:r w:rsidR="002227A5">
        <w:t>materialną</w:t>
      </w:r>
      <w:r w:rsidR="009A226E">
        <w:t xml:space="preserve">, która </w:t>
      </w:r>
      <w:r w:rsidR="002227A5">
        <w:t>stanowi natomiast efekt</w:t>
      </w:r>
      <w:r w:rsidR="009A226E">
        <w:t xml:space="preserve"> bezrobocia, w szczególności długotrwałego. </w:t>
      </w:r>
      <w:r w:rsidR="002F22AD">
        <w:t xml:space="preserve">Spośród zarejestrowanych na terenie gminy Trzemeszno osób bezrobotnych, prawie 30% mieszka na </w:t>
      </w:r>
      <w:r w:rsidR="00E3464E">
        <w:t xml:space="preserve">obszarze rewitalizacji. Na każde 10 osób bezrobotnych z obszaru rewitalizacji przypada 6 osób pozostających bez pracy dłużej niż 12 miesięcy. </w:t>
      </w:r>
      <w:r w:rsidR="009A226E">
        <w:t>Długotrwałe bezrobocie</w:t>
      </w:r>
      <w:r w:rsidR="009F1BE3">
        <w:t xml:space="preserve"> je</w:t>
      </w:r>
      <w:r w:rsidR="00E3464E">
        <w:t>st szczególnym typem bezrobocia -</w:t>
      </w:r>
      <w:r w:rsidR="009F1BE3">
        <w:t xml:space="preserve"> </w:t>
      </w:r>
      <w:r w:rsidR="002F22AD">
        <w:t>traktowane jest</w:t>
      </w:r>
      <w:r w:rsidR="00E3464E">
        <w:t xml:space="preserve"> bowiem</w:t>
      </w:r>
      <w:r w:rsidR="002F22AD">
        <w:t xml:space="preserve"> </w:t>
      </w:r>
      <w:r w:rsidR="00D30B97">
        <w:t>jako problem o </w:t>
      </w:r>
      <w:r w:rsidR="009A226E">
        <w:t xml:space="preserve">podłożu społecznym, na którego </w:t>
      </w:r>
      <w:r w:rsidR="00E3464E">
        <w:t>występowanie</w:t>
      </w:r>
      <w:r w:rsidR="009A226E">
        <w:t xml:space="preserve"> wpływ ma</w:t>
      </w:r>
      <w:r w:rsidR="002F22AD">
        <w:t>ją również bodźce ekonomiczne w postaci zasiłków</w:t>
      </w:r>
      <w:r w:rsidR="009A226E">
        <w:t xml:space="preserve"> pomocy społecznej</w:t>
      </w:r>
      <w:r w:rsidR="002F22AD">
        <w:t>.</w:t>
      </w:r>
      <w:r w:rsidR="009F1BE3">
        <w:t xml:space="preserve"> </w:t>
      </w:r>
      <w:r w:rsidR="000677DB">
        <w:t>Na obszarze rewitalizacji 46 rodzin</w:t>
      </w:r>
      <w:r w:rsidR="000677DB">
        <w:rPr>
          <w:rStyle w:val="Odwoanieprzypisudolnego"/>
        </w:rPr>
        <w:footnoteReference w:id="6"/>
      </w:r>
      <w:r w:rsidR="000677DB">
        <w:t xml:space="preserve"> korzysta z pieniężnych form pomocy społecznej, natomiast 47 – z form niepieniężnych. </w:t>
      </w:r>
      <w:r w:rsidR="002F22AD">
        <w:t>Prawie</w:t>
      </w:r>
      <w:r w:rsidR="000677DB">
        <w:t xml:space="preserve"> co czwarta rodzina korzystająca z zasiłków pomocy społecznej na terenie gminy Trzemeszno mieszka na obszarze rewitalizacji.</w:t>
      </w:r>
      <w:r w:rsidR="00E3464E">
        <w:t xml:space="preserve"> W 2015 r. dla rodzin zamieszkałych na obszarze rewitalizacji wypłacono zasiłki o łącznej wartości wynoszącej 124 906 zł, co stanowi </w:t>
      </w:r>
      <w:r w:rsidR="002D6058">
        <w:t>niemal</w:t>
      </w:r>
      <w:r w:rsidR="00E3464E">
        <w:t xml:space="preserve"> 1/3 kwoty wypłaconej w całej gminie.</w:t>
      </w:r>
    </w:p>
    <w:p w14:paraId="0C9EB5BD" w14:textId="12F58975" w:rsidR="008E6D54" w:rsidRDefault="008E6D54" w:rsidP="005D69F7">
      <w:pPr>
        <w:pStyle w:val="Legenda"/>
      </w:pPr>
      <w:bookmarkStart w:id="101" w:name="_Toc482947877"/>
      <w:r>
        <w:lastRenderedPageBreak/>
        <w:t xml:space="preserve">Tab. </w:t>
      </w:r>
      <w:r w:rsidR="008D7256">
        <w:fldChar w:fldCharType="begin"/>
      </w:r>
      <w:r w:rsidR="008D7256">
        <w:instrText xml:space="preserve"> SEQ Tab. \* ARABIC </w:instrText>
      </w:r>
      <w:r w:rsidR="008D7256">
        <w:fldChar w:fldCharType="separate"/>
      </w:r>
      <w:r w:rsidR="005F6179">
        <w:rPr>
          <w:noProof/>
        </w:rPr>
        <w:t>14</w:t>
      </w:r>
      <w:r w:rsidR="008D7256">
        <w:rPr>
          <w:noProof/>
        </w:rPr>
        <w:fldChar w:fldCharType="end"/>
      </w:r>
      <w:r>
        <w:t xml:space="preserve">. </w:t>
      </w:r>
      <w:r w:rsidRPr="007C5CFF">
        <w:t>Powody przyznawania zasiłków pomocy społecznej na obszarze rewitalizacji w Trzemesznie w 2015 r.</w:t>
      </w:r>
      <w:bookmarkEnd w:id="101"/>
    </w:p>
    <w:tbl>
      <w:tblPr>
        <w:tblW w:w="0" w:type="auto"/>
        <w:tblInd w:w="55" w:type="dxa"/>
        <w:tblLayout w:type="fixed"/>
        <w:tblCellMar>
          <w:left w:w="10" w:type="dxa"/>
          <w:right w:w="10" w:type="dxa"/>
        </w:tblCellMar>
        <w:tblLook w:val="0000" w:firstRow="0" w:lastRow="0" w:firstColumn="0" w:lastColumn="0" w:noHBand="0" w:noVBand="0"/>
      </w:tblPr>
      <w:tblGrid>
        <w:gridCol w:w="4678"/>
        <w:gridCol w:w="1559"/>
        <w:gridCol w:w="709"/>
        <w:gridCol w:w="2181"/>
      </w:tblGrid>
      <w:tr w:rsidR="002802EE" w:rsidRPr="000873EE" w14:paraId="2B35CB27" w14:textId="77777777" w:rsidTr="00C543DE">
        <w:tc>
          <w:tcPr>
            <w:tcW w:w="4678" w:type="dxa"/>
            <w:tcBorders>
              <w:top w:val="single" w:sz="2" w:space="0" w:color="000000"/>
              <w:left w:val="single" w:sz="2" w:space="0" w:color="000000"/>
              <w:bottom w:val="single" w:sz="2" w:space="0" w:color="000000"/>
            </w:tcBorders>
            <w:tcMar>
              <w:top w:w="55" w:type="dxa"/>
              <w:left w:w="55" w:type="dxa"/>
              <w:bottom w:w="55" w:type="dxa"/>
              <w:right w:w="55" w:type="dxa"/>
            </w:tcMar>
          </w:tcPr>
          <w:p w14:paraId="3FAEC770" w14:textId="77777777" w:rsidR="002802EE" w:rsidRPr="000873EE" w:rsidRDefault="002802EE" w:rsidP="009F5C56">
            <w:pPr>
              <w:pStyle w:val="TableContents"/>
              <w:jc w:val="center"/>
              <w:rPr>
                <w:rFonts w:ascii="Calibri" w:hAnsi="Calibri"/>
                <w:bCs/>
                <w:iCs/>
                <w:sz w:val="20"/>
                <w:szCs w:val="20"/>
              </w:rPr>
            </w:pPr>
          </w:p>
          <w:p w14:paraId="2F25DADF" w14:textId="77777777" w:rsidR="002802EE" w:rsidRPr="000873EE" w:rsidRDefault="002802EE" w:rsidP="009F5C56">
            <w:pPr>
              <w:pStyle w:val="TableContents"/>
              <w:jc w:val="center"/>
              <w:rPr>
                <w:rFonts w:ascii="Calibri" w:hAnsi="Calibri"/>
                <w:bCs/>
                <w:iCs/>
                <w:sz w:val="20"/>
                <w:szCs w:val="20"/>
              </w:rPr>
            </w:pPr>
            <w:r w:rsidRPr="000873EE">
              <w:rPr>
                <w:rFonts w:ascii="Calibri" w:hAnsi="Calibri"/>
                <w:bCs/>
                <w:iCs/>
                <w:sz w:val="20"/>
                <w:szCs w:val="20"/>
              </w:rPr>
              <w:t>Powód przyznania pomocy</w:t>
            </w:r>
          </w:p>
        </w:tc>
        <w:tc>
          <w:tcPr>
            <w:tcW w:w="1559" w:type="dxa"/>
            <w:tcBorders>
              <w:top w:val="single" w:sz="2" w:space="0" w:color="000000"/>
              <w:left w:val="single" w:sz="2" w:space="0" w:color="000000"/>
              <w:bottom w:val="single" w:sz="2" w:space="0" w:color="000000"/>
            </w:tcBorders>
            <w:tcMar>
              <w:top w:w="55" w:type="dxa"/>
              <w:left w:w="55" w:type="dxa"/>
              <w:bottom w:w="55" w:type="dxa"/>
              <w:right w:w="55" w:type="dxa"/>
            </w:tcMar>
          </w:tcPr>
          <w:p w14:paraId="5A4A65EA" w14:textId="77777777" w:rsidR="002802EE" w:rsidRPr="000873EE" w:rsidRDefault="002802EE" w:rsidP="009F5C56">
            <w:pPr>
              <w:pStyle w:val="TableContents"/>
              <w:jc w:val="center"/>
              <w:rPr>
                <w:rFonts w:ascii="Calibri" w:hAnsi="Calibri"/>
                <w:bCs/>
                <w:iCs/>
                <w:sz w:val="20"/>
                <w:szCs w:val="20"/>
              </w:rPr>
            </w:pPr>
            <w:r w:rsidRPr="000873EE">
              <w:rPr>
                <w:rFonts w:ascii="Calibri" w:hAnsi="Calibri"/>
                <w:bCs/>
                <w:iCs/>
                <w:sz w:val="20"/>
                <w:szCs w:val="20"/>
              </w:rPr>
              <w:t>Liczba osób samotnie gospodarujących</w:t>
            </w:r>
          </w:p>
        </w:tc>
        <w:tc>
          <w:tcPr>
            <w:tcW w:w="709" w:type="dxa"/>
            <w:tcBorders>
              <w:top w:val="single" w:sz="2" w:space="0" w:color="000000"/>
              <w:left w:val="single" w:sz="2" w:space="0" w:color="000000"/>
              <w:bottom w:val="single" w:sz="2" w:space="0" w:color="000000"/>
            </w:tcBorders>
            <w:tcMar>
              <w:top w:w="55" w:type="dxa"/>
              <w:left w:w="55" w:type="dxa"/>
              <w:bottom w:w="55" w:type="dxa"/>
              <w:right w:w="55" w:type="dxa"/>
            </w:tcMar>
          </w:tcPr>
          <w:p w14:paraId="7334B818" w14:textId="77777777" w:rsidR="002802EE" w:rsidRPr="000873EE" w:rsidRDefault="002802EE" w:rsidP="009F5C56">
            <w:pPr>
              <w:pStyle w:val="TableContents"/>
              <w:jc w:val="center"/>
              <w:rPr>
                <w:rFonts w:ascii="Calibri" w:hAnsi="Calibri"/>
                <w:bCs/>
                <w:iCs/>
                <w:sz w:val="20"/>
                <w:szCs w:val="20"/>
              </w:rPr>
            </w:pPr>
          </w:p>
          <w:p w14:paraId="488754BF" w14:textId="77777777" w:rsidR="002802EE" w:rsidRPr="000873EE" w:rsidRDefault="002802EE" w:rsidP="009F5C56">
            <w:pPr>
              <w:pStyle w:val="TableContents"/>
              <w:jc w:val="center"/>
              <w:rPr>
                <w:rFonts w:ascii="Calibri" w:hAnsi="Calibri"/>
                <w:bCs/>
                <w:iCs/>
                <w:sz w:val="20"/>
                <w:szCs w:val="20"/>
              </w:rPr>
            </w:pPr>
            <w:r w:rsidRPr="000873EE">
              <w:rPr>
                <w:rFonts w:ascii="Calibri" w:hAnsi="Calibri"/>
                <w:bCs/>
                <w:iCs/>
                <w:sz w:val="20"/>
                <w:szCs w:val="20"/>
              </w:rPr>
              <w:t>Liczba rodzin</w:t>
            </w:r>
          </w:p>
        </w:tc>
        <w:tc>
          <w:tcPr>
            <w:tcW w:w="218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ACB101C" w14:textId="77777777" w:rsidR="002802EE" w:rsidRPr="000873EE" w:rsidRDefault="002802EE" w:rsidP="009F5C56">
            <w:pPr>
              <w:pStyle w:val="TableContents"/>
              <w:jc w:val="center"/>
              <w:rPr>
                <w:rFonts w:ascii="Calibri" w:hAnsi="Calibri"/>
                <w:bCs/>
                <w:iCs/>
                <w:sz w:val="20"/>
                <w:szCs w:val="20"/>
              </w:rPr>
            </w:pPr>
            <w:r w:rsidRPr="000873EE">
              <w:rPr>
                <w:rFonts w:ascii="Calibri" w:hAnsi="Calibri"/>
                <w:bCs/>
                <w:iCs/>
                <w:sz w:val="20"/>
                <w:szCs w:val="20"/>
              </w:rPr>
              <w:t>Liczba osób w rodzinach (bez osób samotnie gospodarujących</w:t>
            </w:r>
            <w:r w:rsidR="00C543DE" w:rsidRPr="000873EE">
              <w:rPr>
                <w:rFonts w:ascii="Calibri" w:hAnsi="Calibri"/>
                <w:bCs/>
                <w:iCs/>
                <w:sz w:val="20"/>
                <w:szCs w:val="20"/>
              </w:rPr>
              <w:t>)</w:t>
            </w:r>
          </w:p>
        </w:tc>
      </w:tr>
      <w:tr w:rsidR="002802EE" w:rsidRPr="000873EE" w14:paraId="16F409D6"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49BF6DDC"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UBÓSTWO</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4FE670D4"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10</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56836209"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20</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0954D820"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65</w:t>
            </w:r>
          </w:p>
        </w:tc>
      </w:tr>
      <w:tr w:rsidR="002802EE" w:rsidRPr="000873EE" w14:paraId="083826C4"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2B2A11CA"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SIEROCTWO</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07F92AF5"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7CF1B1CC"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5F3ED32C"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r>
      <w:tr w:rsidR="002802EE" w:rsidRPr="000873EE" w14:paraId="2685CAB5"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6D33D044"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BEZDOMNOŚĆ</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77C9C134"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1205D584"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04DCD28B"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r>
      <w:tr w:rsidR="002802EE" w:rsidRPr="000873EE" w14:paraId="4EF0DA99"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75BE3BAC"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POTRZEBA OCHRONY MACIERZYŃSTWA W TYM: WIELODZIETNOŚĆ</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1E041EFC"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1F2579CC"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8</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7BBE4F30"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28</w:t>
            </w:r>
          </w:p>
        </w:tc>
      </w:tr>
      <w:tr w:rsidR="002802EE" w:rsidRPr="000873EE" w14:paraId="06D9E2E4" w14:textId="77777777" w:rsidTr="00AA37F8">
        <w:trPr>
          <w:trHeight w:val="267"/>
        </w:trPr>
        <w:tc>
          <w:tcPr>
            <w:tcW w:w="4678" w:type="dxa"/>
            <w:tcBorders>
              <w:left w:val="single" w:sz="2" w:space="0" w:color="000000"/>
              <w:bottom w:val="single" w:sz="2" w:space="0" w:color="000000"/>
            </w:tcBorders>
            <w:tcMar>
              <w:top w:w="55" w:type="dxa"/>
              <w:left w:w="55" w:type="dxa"/>
              <w:bottom w:w="55" w:type="dxa"/>
              <w:right w:w="55" w:type="dxa"/>
            </w:tcMar>
            <w:vAlign w:val="center"/>
          </w:tcPr>
          <w:p w14:paraId="08FF0AA9"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BEZROBOCIE</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3B489829"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8</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6B024185"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19</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50988958"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62</w:t>
            </w:r>
          </w:p>
        </w:tc>
      </w:tr>
      <w:tr w:rsidR="002802EE" w:rsidRPr="000873EE" w14:paraId="01E6E376"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6FE20A36"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NIEPEŁNOSPRAWNOŚĆ</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4DAE9B19"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7</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3E80F40F"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4</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741FC574"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14</w:t>
            </w:r>
          </w:p>
        </w:tc>
      </w:tr>
      <w:tr w:rsidR="002802EE" w:rsidRPr="000873EE" w14:paraId="4912491C" w14:textId="77777777" w:rsidTr="00A65B10">
        <w:trPr>
          <w:trHeight w:val="185"/>
        </w:trPr>
        <w:tc>
          <w:tcPr>
            <w:tcW w:w="4678" w:type="dxa"/>
            <w:tcBorders>
              <w:left w:val="single" w:sz="2" w:space="0" w:color="000000"/>
              <w:bottom w:val="single" w:sz="2" w:space="0" w:color="000000"/>
            </w:tcBorders>
            <w:tcMar>
              <w:top w:w="55" w:type="dxa"/>
              <w:left w:w="55" w:type="dxa"/>
              <w:bottom w:w="55" w:type="dxa"/>
              <w:right w:w="55" w:type="dxa"/>
            </w:tcMar>
            <w:vAlign w:val="center"/>
          </w:tcPr>
          <w:p w14:paraId="11B0E423"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DŁUGOTRWAŁA LUB CIĘŻKA CHOROBA</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4A2CC405"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14</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3268D23A"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11</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7A55CFD0"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31</w:t>
            </w:r>
          </w:p>
        </w:tc>
      </w:tr>
      <w:tr w:rsidR="002802EE" w:rsidRPr="000873EE" w14:paraId="25F76BB5"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5D8B9C66"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BEZRADNOŚĆ W SPARWACH OPIEKUŃCZO-WYCHOWAWCZYCH I PROWADZENIA GOSPODARSTWA DOMOWEGO OGÓŁEM, W TYM RODZINY NIEPEŁNE RODZINY WIELODZIETNE</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4FFBDE1A" w14:textId="77777777" w:rsidR="002802EE" w:rsidRPr="000873EE" w:rsidRDefault="002802EE" w:rsidP="009F5C56">
            <w:pPr>
              <w:pStyle w:val="TableContents"/>
              <w:jc w:val="center"/>
              <w:rPr>
                <w:rFonts w:ascii="Calibri" w:hAnsi="Calibri"/>
                <w:sz w:val="20"/>
                <w:szCs w:val="20"/>
              </w:rPr>
            </w:pPr>
          </w:p>
          <w:p w14:paraId="0C847E9D"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2</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51FA077A" w14:textId="77777777" w:rsidR="002802EE" w:rsidRPr="000873EE" w:rsidRDefault="002802EE" w:rsidP="009F5C56">
            <w:pPr>
              <w:pStyle w:val="TableContents"/>
              <w:jc w:val="center"/>
              <w:rPr>
                <w:rFonts w:ascii="Calibri" w:hAnsi="Calibri"/>
                <w:sz w:val="20"/>
                <w:szCs w:val="20"/>
              </w:rPr>
            </w:pPr>
          </w:p>
          <w:p w14:paraId="7FFDC73B"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6</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45D12290" w14:textId="77777777" w:rsidR="002802EE" w:rsidRPr="000873EE" w:rsidRDefault="002802EE" w:rsidP="009F5C56">
            <w:pPr>
              <w:pStyle w:val="TableContents"/>
              <w:jc w:val="center"/>
              <w:rPr>
                <w:rFonts w:ascii="Calibri" w:hAnsi="Calibri"/>
                <w:sz w:val="20"/>
                <w:szCs w:val="20"/>
              </w:rPr>
            </w:pPr>
          </w:p>
          <w:p w14:paraId="0327B92B"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20</w:t>
            </w:r>
          </w:p>
        </w:tc>
      </w:tr>
      <w:tr w:rsidR="002802EE" w:rsidRPr="000873EE" w14:paraId="29E6536A"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1FEBC45E"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PRZEMOC W RODZINIE</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32D90AD0"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4B809E09"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203B9C42"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r>
      <w:tr w:rsidR="002802EE" w:rsidRPr="000873EE" w14:paraId="4AFF4277"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041ACF45"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ALKOHOLIZM</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138E41AB"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1</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5379E80E"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1</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06C83E00"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3</w:t>
            </w:r>
          </w:p>
        </w:tc>
      </w:tr>
      <w:tr w:rsidR="002802EE" w:rsidRPr="000873EE" w14:paraId="34B51FB9"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3DA5BF79"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NARKOMANIA</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1AAF628C"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55644350"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02774595"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r>
      <w:tr w:rsidR="002802EE" w:rsidRPr="000873EE" w14:paraId="0DE692DE"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238ED7B3"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TRUDNOŚCI W PRZYSTOSOWANIU DO ZYCIA PO ZWOLNIENIU Z ZAKŁADU KARNEGO</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39F5B031"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21750A30"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2214AABB"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r>
      <w:tr w:rsidR="002802EE" w:rsidRPr="000873EE" w14:paraId="0DC31EEE" w14:textId="77777777" w:rsidTr="00AA37F8">
        <w:tc>
          <w:tcPr>
            <w:tcW w:w="4678" w:type="dxa"/>
            <w:tcBorders>
              <w:left w:val="single" w:sz="2" w:space="0" w:color="000000"/>
              <w:bottom w:val="single" w:sz="2" w:space="0" w:color="000000"/>
            </w:tcBorders>
            <w:tcMar>
              <w:top w:w="55" w:type="dxa"/>
              <w:left w:w="55" w:type="dxa"/>
              <w:bottom w:w="55" w:type="dxa"/>
              <w:right w:w="55" w:type="dxa"/>
            </w:tcMar>
            <w:vAlign w:val="center"/>
          </w:tcPr>
          <w:p w14:paraId="619CF456" w14:textId="77777777" w:rsidR="002802EE" w:rsidRPr="000873EE" w:rsidRDefault="002802EE" w:rsidP="009F5C56">
            <w:pPr>
              <w:pStyle w:val="TableContents"/>
              <w:jc w:val="right"/>
              <w:rPr>
                <w:rFonts w:ascii="Calibri" w:hAnsi="Calibri"/>
                <w:sz w:val="20"/>
                <w:szCs w:val="20"/>
              </w:rPr>
            </w:pPr>
            <w:r w:rsidRPr="000873EE">
              <w:rPr>
                <w:rFonts w:ascii="Calibri" w:hAnsi="Calibri"/>
                <w:sz w:val="20"/>
                <w:szCs w:val="20"/>
              </w:rPr>
              <w:t>ZDARZENIE LOSOWE</w:t>
            </w:r>
          </w:p>
        </w:tc>
        <w:tc>
          <w:tcPr>
            <w:tcW w:w="1559" w:type="dxa"/>
            <w:tcBorders>
              <w:left w:val="single" w:sz="2" w:space="0" w:color="000000"/>
              <w:bottom w:val="single" w:sz="2" w:space="0" w:color="000000"/>
            </w:tcBorders>
            <w:tcMar>
              <w:top w:w="55" w:type="dxa"/>
              <w:left w:w="55" w:type="dxa"/>
              <w:bottom w:w="55" w:type="dxa"/>
              <w:right w:w="55" w:type="dxa"/>
            </w:tcMar>
            <w:vAlign w:val="center"/>
          </w:tcPr>
          <w:p w14:paraId="5D566F17"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709" w:type="dxa"/>
            <w:tcBorders>
              <w:left w:val="single" w:sz="2" w:space="0" w:color="000000"/>
              <w:bottom w:val="single" w:sz="2" w:space="0" w:color="000000"/>
            </w:tcBorders>
            <w:tcMar>
              <w:top w:w="55" w:type="dxa"/>
              <w:left w:w="55" w:type="dxa"/>
              <w:bottom w:w="55" w:type="dxa"/>
              <w:right w:w="55" w:type="dxa"/>
            </w:tcMar>
            <w:vAlign w:val="center"/>
          </w:tcPr>
          <w:p w14:paraId="57F0BC1E"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c>
          <w:tcPr>
            <w:tcW w:w="2181"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496DA0EA" w14:textId="77777777" w:rsidR="002802EE" w:rsidRPr="000873EE" w:rsidRDefault="002802EE" w:rsidP="009F5C56">
            <w:pPr>
              <w:pStyle w:val="TableContents"/>
              <w:jc w:val="center"/>
              <w:rPr>
                <w:rFonts w:ascii="Calibri" w:hAnsi="Calibri"/>
                <w:sz w:val="20"/>
                <w:szCs w:val="20"/>
              </w:rPr>
            </w:pPr>
            <w:r w:rsidRPr="000873EE">
              <w:rPr>
                <w:rFonts w:ascii="Calibri" w:hAnsi="Calibri"/>
                <w:sz w:val="20"/>
                <w:szCs w:val="20"/>
              </w:rPr>
              <w:t>0</w:t>
            </w:r>
          </w:p>
        </w:tc>
      </w:tr>
    </w:tbl>
    <w:p w14:paraId="118655D9" w14:textId="77777777" w:rsidR="002802EE" w:rsidRDefault="008E6D54" w:rsidP="008E6D54">
      <w:pPr>
        <w:pStyle w:val="rdo-podpis"/>
      </w:pPr>
      <w:r>
        <w:t>Źródło: Ośrodek Pomocy Społecznej w Trzemesznie</w:t>
      </w:r>
    </w:p>
    <w:p w14:paraId="699820F3" w14:textId="340AF527" w:rsidR="0072281C" w:rsidRDefault="002802EE" w:rsidP="00F71667">
      <w:r>
        <w:t>Najczęstszymi powodami przyznawania pomocy społecznej mieszkańcom obszaru rewitalizacji są bezrobocie i ubóstwo</w:t>
      </w:r>
      <w:r w:rsidR="00C543DE">
        <w:t xml:space="preserve"> oraz</w:t>
      </w:r>
      <w:r w:rsidR="008E6D54">
        <w:t xml:space="preserve"> długotrwała lub ciężka choroba, p</w:t>
      </w:r>
      <w:r w:rsidR="008A4B30">
        <w:t>otrzeba ochrona macierzyństwa i </w:t>
      </w:r>
      <w:r w:rsidR="008E6D54">
        <w:t>bezradność w sprawach opiekuńczo-wychowawczych i prowadzenia gospodarstwa domowego. Zasiłki udzielano również z powodu niepełnosprawności i alkoholizmu.</w:t>
      </w:r>
      <w:r>
        <w:t xml:space="preserve"> </w:t>
      </w:r>
      <w:r w:rsidR="00C543DE">
        <w:t xml:space="preserve">Znaczna liczba udzielonych </w:t>
      </w:r>
      <w:r w:rsidR="00AA37F8">
        <w:t>świa</w:t>
      </w:r>
      <w:r w:rsidR="002227A5">
        <w:t xml:space="preserve">dczeń dotyczy rodzin z dziećmi, co może przekładać się </w:t>
      </w:r>
      <w:r w:rsidR="00AA37F8">
        <w:t>na sytuację rodzin i relacje wewnątrzrodzinne.</w:t>
      </w:r>
      <w:r w:rsidR="0072281C">
        <w:t xml:space="preserve"> </w:t>
      </w:r>
    </w:p>
    <w:p w14:paraId="1B8C26FB" w14:textId="1DC5AB91" w:rsidR="00CD566E" w:rsidRDefault="0072281C" w:rsidP="00CD566E">
      <w:pPr>
        <w:ind w:firstLine="709"/>
      </w:pPr>
      <w:r>
        <w:t>Istotny wpływ na przeciwdziałanie wykluczeniu społecznemu i bezrobociu długotrwałemu ma funkcjonowanie spółdzielni socjalnych. Na</w:t>
      </w:r>
      <w:r w:rsidR="00754B91">
        <w:t xml:space="preserve"> obszarz</w:t>
      </w:r>
      <w:r w:rsidR="00C44874">
        <w:t xml:space="preserve">e rewitalizacji nie funkcjonują </w:t>
      </w:r>
      <w:r>
        <w:t>tego typu działalności</w:t>
      </w:r>
      <w:r w:rsidR="00754B91">
        <w:t xml:space="preserve">. </w:t>
      </w:r>
      <w:r w:rsidR="000658FF">
        <w:t xml:space="preserve">Jedyna spółdzielnia socjalna </w:t>
      </w:r>
      <w:r w:rsidR="00283C9F">
        <w:t>funkcjonująca</w:t>
      </w:r>
      <w:r w:rsidR="000658FF">
        <w:t xml:space="preserve"> na terenie Gminy</w:t>
      </w:r>
      <w:r w:rsidR="00754B91">
        <w:t xml:space="preserve"> Trzemeszno </w:t>
      </w:r>
      <w:r w:rsidR="00EC09C9">
        <w:t>prowadzi przedsz</w:t>
      </w:r>
      <w:r w:rsidR="008A4B30">
        <w:t>kole i </w:t>
      </w:r>
      <w:r w:rsidR="00C44874">
        <w:t xml:space="preserve">żłobek w Wymysłowie. Praca w ramach spółdzielni socjalnej jest formą aktywizacji społeczno-zawodowej osób zagrożonych wykluczeniem społecznym, w związku z czym funkcjonowanie takich </w:t>
      </w:r>
      <w:r w:rsidR="002227A5">
        <w:t>podmiotów</w:t>
      </w:r>
      <w:r w:rsidR="00C44874">
        <w:t xml:space="preserve"> może mieć istotny wpływ na przeciwdziałanie negatywnym zjawiskom społecznym na obszarze rewitalizacji, w szczególności w zakresie bezrobocia długotrwałego i ubóstwa.</w:t>
      </w:r>
    </w:p>
    <w:p w14:paraId="65EEEFBF" w14:textId="5803B420" w:rsidR="00F847A8" w:rsidRDefault="00AC555C" w:rsidP="00A86A85">
      <w:pPr>
        <w:ind w:firstLine="709"/>
      </w:pPr>
      <w:r>
        <w:t xml:space="preserve">Obszar rewitalizacji w Trzemesznie obejmuje tereny w centralnej </w:t>
      </w:r>
      <w:r w:rsidR="00F847A8">
        <w:t xml:space="preserve">i w południowej </w:t>
      </w:r>
      <w:r>
        <w:t xml:space="preserve">części miasta. </w:t>
      </w:r>
      <w:r w:rsidR="004D5A21">
        <w:t xml:space="preserve">Centralny fragment miasta znajduje się w obrębie </w:t>
      </w:r>
      <w:r w:rsidR="00474548">
        <w:t xml:space="preserve">historycznego </w:t>
      </w:r>
      <w:r w:rsidR="004D5A21">
        <w:t xml:space="preserve">układu urbanistycznego wpisanego </w:t>
      </w:r>
      <w:r w:rsidR="00362FB9">
        <w:t xml:space="preserve">wraz z większością zabudowań </w:t>
      </w:r>
      <w:r w:rsidR="004D5A21">
        <w:t xml:space="preserve">do </w:t>
      </w:r>
      <w:r w:rsidR="00474548">
        <w:t>gminnej ewidencji zabytków</w:t>
      </w:r>
      <w:r w:rsidR="005B7101">
        <w:t xml:space="preserve">. </w:t>
      </w:r>
      <w:r w:rsidR="008A4B30">
        <w:t>Zabudowa północnej i </w:t>
      </w:r>
      <w:r w:rsidR="00140FD8">
        <w:t>centralnej części</w:t>
      </w:r>
      <w:r w:rsidR="00C43079">
        <w:t xml:space="preserve"> obszaru rewitalizacji składa się przede wszystkim z zabytkowej tkanki </w:t>
      </w:r>
      <w:r w:rsidR="00A86A85">
        <w:t>miejskiej,</w:t>
      </w:r>
      <w:r w:rsidR="001346EF">
        <w:t xml:space="preserve"> tworzonej przez</w:t>
      </w:r>
      <w:r w:rsidR="00C43079">
        <w:t xml:space="preserve"> murowane domy mieszkalne (</w:t>
      </w:r>
      <w:r w:rsidR="00140FD8">
        <w:t xml:space="preserve">z </w:t>
      </w:r>
      <w:r w:rsidR="00C43079">
        <w:t>XIX i XX w.), zabudowania kamieniczne (</w:t>
      </w:r>
      <w:r w:rsidR="00140FD8">
        <w:t xml:space="preserve">z </w:t>
      </w:r>
      <w:r w:rsidR="008A4B30">
        <w:t xml:space="preserve">XIX i XX w.) </w:t>
      </w:r>
      <w:r w:rsidR="008A4B30">
        <w:lastRenderedPageBreak/>
        <w:t>i </w:t>
      </w:r>
      <w:r w:rsidR="00A86A85">
        <w:t>zabytkowe budynki</w:t>
      </w:r>
      <w:r w:rsidR="00362FB9">
        <w:t xml:space="preserve"> użyteczności publicznej. Jednym z takich obiektów jest</w:t>
      </w:r>
      <w:r w:rsidR="00C43079">
        <w:t xml:space="preserve"> budynek przy ul. Mickiewicza 33 z XX</w:t>
      </w:r>
      <w:r w:rsidR="00140FD8">
        <w:t xml:space="preserve"> w., pierwotnie pełniący funkcję</w:t>
      </w:r>
      <w:r w:rsidR="00C43079">
        <w:t xml:space="preserve"> sądu grodzkiego, następnie </w:t>
      </w:r>
      <w:r w:rsidR="00884713">
        <w:t>mieszczący Zespół Szkół Ponadgimnazjalnych im. Hipolita Cegielskiego</w:t>
      </w:r>
      <w:r w:rsidR="00884713" w:rsidRPr="00FC2E70">
        <w:t>, aktualnie nie pełniący żadnej funkcji</w:t>
      </w:r>
      <w:r w:rsidR="00362FB9">
        <w:t xml:space="preserve"> od czasu połączenia szkoły im. Cegielskiego i Liceum Ogólnokształcącego w Ze</w:t>
      </w:r>
      <w:r w:rsidR="008A4B30">
        <w:t>spół Szkół Ogólnokształcących i </w:t>
      </w:r>
      <w:r w:rsidR="00362FB9">
        <w:t>Zawodowych w Trzemesznie</w:t>
      </w:r>
      <w:r w:rsidR="00884713" w:rsidRPr="00FC2E70">
        <w:t>.</w:t>
      </w:r>
      <w:r w:rsidR="00C43079">
        <w:t xml:space="preserve"> Na obszarze rewitalizacji znajdują się również cenne obiekty dziedzictwa kulturowego, objęte ochroną w ramach rejestru zabytków Wielkopolskiego Wojewódzkiego Konserwatora Zabytków. </w:t>
      </w:r>
      <w:r w:rsidR="00884713">
        <w:t>Należą do nich:</w:t>
      </w:r>
    </w:p>
    <w:p w14:paraId="1A7066D4" w14:textId="7114A54E" w:rsidR="00884713" w:rsidRDefault="00CF397D" w:rsidP="00FD0688">
      <w:pPr>
        <w:numPr>
          <w:ilvl w:val="0"/>
          <w:numId w:val="5"/>
        </w:numPr>
        <w:ind w:left="426"/>
      </w:pPr>
      <w:r>
        <w:t>Bazylika Wniebowzięcia Najświętszej Maryi Panny i św. Michała Archanioła - k</w:t>
      </w:r>
      <w:r w:rsidR="00884713">
        <w:t xml:space="preserve">ościół klasztorny </w:t>
      </w:r>
      <w:r w:rsidR="003969FA">
        <w:t xml:space="preserve">kanoników regularnych z </w:t>
      </w:r>
      <w:r w:rsidR="00884713">
        <w:t>XII</w:t>
      </w:r>
      <w:r>
        <w:t xml:space="preserve"> w., rozbudowany w </w:t>
      </w:r>
      <w:r w:rsidR="00884713">
        <w:t xml:space="preserve">XVII w., </w:t>
      </w:r>
      <w:r>
        <w:t>zniszczon</w:t>
      </w:r>
      <w:r w:rsidR="008A4B30">
        <w:t>y w czasie II wojny światowej i </w:t>
      </w:r>
      <w:r>
        <w:t>odbudowany po zakończeniu działań wojennych – znajduje się</w:t>
      </w:r>
      <w:r w:rsidR="001167DD">
        <w:t xml:space="preserve"> przy Pl</w:t>
      </w:r>
      <w:r w:rsidR="003969FA">
        <w:t>. Kosmowskiego</w:t>
      </w:r>
      <w:r>
        <w:t>;</w:t>
      </w:r>
    </w:p>
    <w:p w14:paraId="652590D4" w14:textId="084E671D" w:rsidR="00884713" w:rsidRDefault="00B95DED" w:rsidP="00FD0688">
      <w:pPr>
        <w:numPr>
          <w:ilvl w:val="0"/>
          <w:numId w:val="5"/>
        </w:numPr>
        <w:ind w:left="426"/>
      </w:pPr>
      <w:r>
        <w:t>k</w:t>
      </w:r>
      <w:r w:rsidR="00884713">
        <w:t>ościół parafialny parafii pw. Św. Łazar</w:t>
      </w:r>
      <w:r w:rsidR="003969FA">
        <w:t>za z XVIII w. z budynkiem poszpitalnym przy ul. Mickiewicza</w:t>
      </w:r>
      <w:r w:rsidR="00CF397D">
        <w:t>;</w:t>
      </w:r>
    </w:p>
    <w:p w14:paraId="6D320F99" w14:textId="19B33FBD" w:rsidR="00884713" w:rsidRDefault="00B84C9B" w:rsidP="00FD0688">
      <w:pPr>
        <w:numPr>
          <w:ilvl w:val="0"/>
          <w:numId w:val="5"/>
        </w:numPr>
        <w:ind w:left="426"/>
      </w:pPr>
      <w:r>
        <w:t>A</w:t>
      </w:r>
      <w:r w:rsidR="00884713">
        <w:t>lumnat</w:t>
      </w:r>
      <w:r w:rsidR="00CF397D">
        <w:t>, wybudowany w latach 1773-177</w:t>
      </w:r>
      <w:r w:rsidR="00572842">
        <w:t>5</w:t>
      </w:r>
      <w:r w:rsidR="00CF397D">
        <w:t xml:space="preserve">; mieszczący się przy </w:t>
      </w:r>
      <w:r w:rsidR="001167DD">
        <w:t>P</w:t>
      </w:r>
      <w:r w:rsidR="004D46E6">
        <w:t>l. Kosmowskiego 3;</w:t>
      </w:r>
    </w:p>
    <w:p w14:paraId="348D40B7" w14:textId="42659E76" w:rsidR="00884713" w:rsidRDefault="00B95DED" w:rsidP="00FD0688">
      <w:pPr>
        <w:numPr>
          <w:ilvl w:val="0"/>
          <w:numId w:val="5"/>
        </w:numPr>
        <w:ind w:left="426"/>
      </w:pPr>
      <w:r>
        <w:t>w</w:t>
      </w:r>
      <w:r w:rsidR="00884713">
        <w:t>odociągowa wieża ciśnień</w:t>
      </w:r>
      <w:r w:rsidR="003969FA">
        <w:t xml:space="preserve"> z otaczającym drzewostanem</w:t>
      </w:r>
      <w:r w:rsidR="00CF397D">
        <w:t xml:space="preserve"> przy</w:t>
      </w:r>
      <w:r w:rsidR="003969FA">
        <w:t xml:space="preserve"> ul. </w:t>
      </w:r>
      <w:r w:rsidR="00CF397D">
        <w:t xml:space="preserve">Orchowskiej </w:t>
      </w:r>
      <w:r w:rsidR="003969FA">
        <w:t>18;</w:t>
      </w:r>
    </w:p>
    <w:p w14:paraId="29F8881F" w14:textId="3D6A550B" w:rsidR="003969FA" w:rsidRDefault="00B95DED" w:rsidP="00FD0688">
      <w:pPr>
        <w:numPr>
          <w:ilvl w:val="0"/>
          <w:numId w:val="5"/>
        </w:numPr>
        <w:ind w:left="426"/>
      </w:pPr>
      <w:r>
        <w:t>b</w:t>
      </w:r>
      <w:r w:rsidR="003969FA">
        <w:t>rowar</w:t>
      </w:r>
      <w:r w:rsidR="00CF397D">
        <w:t xml:space="preserve"> z XVIII w., rozbudowany w XIX w., znajdujący się przy</w:t>
      </w:r>
      <w:r w:rsidR="003969FA">
        <w:t xml:space="preserve"> ul</w:t>
      </w:r>
      <w:r w:rsidR="00CF397D">
        <w:t>. Szymańskiego, składający się z</w:t>
      </w:r>
      <w:r w:rsidR="008A4B30">
        <w:t> </w:t>
      </w:r>
      <w:r w:rsidR="00CF397D">
        <w:t>następujących obiektów:</w:t>
      </w:r>
    </w:p>
    <w:p w14:paraId="3E8AC65C" w14:textId="77777777" w:rsidR="003969FA" w:rsidRDefault="00A65B10" w:rsidP="00FD0688">
      <w:pPr>
        <w:numPr>
          <w:ilvl w:val="1"/>
          <w:numId w:val="5"/>
        </w:numPr>
        <w:ind w:left="851"/>
      </w:pPr>
      <w:r>
        <w:t>b</w:t>
      </w:r>
      <w:r w:rsidR="003969FA">
        <w:t>udynek produkcyjno-mieszkalny,</w:t>
      </w:r>
    </w:p>
    <w:p w14:paraId="6CE87AA1" w14:textId="77777777" w:rsidR="003969FA" w:rsidRDefault="00A65B10" w:rsidP="00FD0688">
      <w:pPr>
        <w:numPr>
          <w:ilvl w:val="1"/>
          <w:numId w:val="5"/>
        </w:numPr>
        <w:ind w:left="851"/>
      </w:pPr>
      <w:r>
        <w:t>p</w:t>
      </w:r>
      <w:r w:rsidR="003969FA">
        <w:t>ark,</w:t>
      </w:r>
    </w:p>
    <w:p w14:paraId="2DB57012" w14:textId="77777777" w:rsidR="00CF397D" w:rsidRDefault="00A65B10" w:rsidP="00FD0688">
      <w:pPr>
        <w:numPr>
          <w:ilvl w:val="1"/>
          <w:numId w:val="5"/>
        </w:numPr>
        <w:ind w:left="851"/>
      </w:pPr>
      <w:r>
        <w:t>l</w:t>
      </w:r>
      <w:r w:rsidR="003969FA">
        <w:t>odownia ziemna.</w:t>
      </w:r>
    </w:p>
    <w:p w14:paraId="24992680" w14:textId="3EC6AE27" w:rsidR="00E66D8D" w:rsidRDefault="004E5304" w:rsidP="00E66D8D">
      <w:r>
        <w:t>Obiekty widniejące w rejestrze zabytków wyróżniają się wybitnymi walorami historycznymi,</w:t>
      </w:r>
      <w:r w:rsidR="008A4B30">
        <w:t xml:space="preserve"> które w </w:t>
      </w:r>
      <w:r w:rsidR="002C65A4">
        <w:t xml:space="preserve">przypadku </w:t>
      </w:r>
      <w:r w:rsidR="009C524E">
        <w:t>zespołu obiektów XVIII-wiecznego browaru oraz Alumnatu ulegają zatraceniu.</w:t>
      </w:r>
    </w:p>
    <w:p w14:paraId="2266CCAD" w14:textId="358058C5" w:rsidR="002C65A4" w:rsidRDefault="00D8194A" w:rsidP="00140FD8">
      <w:pPr>
        <w:ind w:firstLine="709"/>
      </w:pPr>
      <w:r>
        <w:rPr>
          <w:noProof/>
          <w:lang w:eastAsia="pl-PL"/>
        </w:rPr>
        <mc:AlternateContent>
          <mc:Choice Requires="wps">
            <w:drawing>
              <wp:anchor distT="45720" distB="45720" distL="114300" distR="114300" simplePos="0" relativeHeight="251662848" behindDoc="0" locked="0" layoutInCell="1" allowOverlap="1" wp14:anchorId="544E99F3" wp14:editId="38251634">
                <wp:simplePos x="0" y="0"/>
                <wp:positionH relativeFrom="column">
                  <wp:posOffset>-88265</wp:posOffset>
                </wp:positionH>
                <wp:positionV relativeFrom="paragraph">
                  <wp:posOffset>2027407</wp:posOffset>
                </wp:positionV>
                <wp:extent cx="5203781" cy="362585"/>
                <wp:effectExtent l="0" t="0" r="0" b="0"/>
                <wp:wrapNone/>
                <wp:docPr id="1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3781"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DE66F" w14:textId="03FEBD7F" w:rsidR="003E6FF2" w:rsidRDefault="003E6FF2" w:rsidP="00DC2CF7">
                            <w:pPr>
                              <w:pStyle w:val="Legenda"/>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type w14:anchorId="544E99F3" id="_x0000_t202" coordsize="21600,21600" o:spt="202" path="m,l,21600r21600,l21600,xe">
                <v:stroke joinstyle="miter"/>
                <v:path gradientshapeok="t" o:connecttype="rect"/>
              </v:shapetype>
              <v:shape id="Pole tekstowe 2" o:spid="_x0000_s1026" type="#_x0000_t202" style="position:absolute;left:0;text-align:left;margin-left:-6.95pt;margin-top:159.65pt;width:409.75pt;height:28.5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" filled="f" stroked="f">
                <v:textbox>
                  <w:txbxContent>
                    <w:p w14:paraId="34FDE66F" w14:textId="03FEBD7F" w:rsidR="003E6FF2" w:rsidRDefault="003E6FF2" w:rsidP="00DC2CF7">
                      <w:pPr>
                        <w:pStyle w:val="Legenda"/>
                        <w:jc w:val="left"/>
                      </w:pPr>
                    </w:p>
                  </w:txbxContent>
                </v:textbox>
              </v:shape>
            </w:pict>
          </mc:Fallback>
        </mc:AlternateContent>
      </w:r>
      <w:r w:rsidR="002C65A4">
        <w:t xml:space="preserve">Geneza browaru w Trzemesznie związana jest z funkcjonującym klasztorem </w:t>
      </w:r>
      <w:r w:rsidR="00961678">
        <w:t>kanoników regularnych</w:t>
      </w:r>
      <w:r w:rsidR="00A86A85">
        <w:t xml:space="preserve"> - fundatorem </w:t>
      </w:r>
      <w:r w:rsidR="009C524E">
        <w:t>obiektu</w:t>
      </w:r>
      <w:r w:rsidR="00A86A85">
        <w:t xml:space="preserve"> był opat Michał Kosmowski</w:t>
      </w:r>
      <w:r w:rsidR="00961678">
        <w:t xml:space="preserve">. Począwszy od okresu zaborów browar zaczął podupadać – </w:t>
      </w:r>
      <w:r w:rsidR="00092D0E">
        <w:t>aktualnie obiekt nie pełni żadnych funkcji, natomiast</w:t>
      </w:r>
      <w:r w:rsidR="009C524E">
        <w:t xml:space="preserve"> </w:t>
      </w:r>
      <w:r w:rsidR="00961678">
        <w:t xml:space="preserve">jego stan techniczny </w:t>
      </w:r>
      <w:r w:rsidR="009C524E">
        <w:t xml:space="preserve">określić </w:t>
      </w:r>
      <w:r w:rsidR="008A4B30">
        <w:t>należy jako</w:t>
      </w:r>
      <w:r w:rsidR="00961678">
        <w:t xml:space="preserve"> zły. </w:t>
      </w:r>
      <w:r w:rsidR="00092D0E">
        <w:t xml:space="preserve">Podjęcia działań wymaga również budynek lodowni ziemnej. </w:t>
      </w:r>
      <w:r w:rsidR="00706AD0">
        <w:t>Stan techniczny tego obiektu stwarza realne niebezpieczeństwo dla mieszkańców Trzemeszna, czego świadectwem jest incydent, jaki miał miejsce w 2011 r., kiedy to doszło do zarwania się dachu, na którym znajdowała się jedna z młodych mieszkanek gminy. W</w:t>
      </w:r>
      <w:r w:rsidR="005901E5">
        <w:t xml:space="preserve">ysokie koszty renowacji obiektów </w:t>
      </w:r>
      <w:proofErr w:type="spellStart"/>
      <w:r w:rsidR="005901E5">
        <w:t>pobrowarnych</w:t>
      </w:r>
      <w:proofErr w:type="spellEnd"/>
      <w:r w:rsidR="00706AD0">
        <w:t xml:space="preserve"> uniemożliwiały władzom gminy podjęci</w:t>
      </w:r>
      <w:r w:rsidR="00BB3C5A">
        <w:t>e</w:t>
      </w:r>
      <w:r w:rsidR="00706AD0">
        <w:t xml:space="preserve"> działań na rzecz </w:t>
      </w:r>
      <w:r w:rsidR="005901E5">
        <w:t>przywrócenia im świetności i funkcjonalności. Poniższe fotografie przedstawiają stan techniczny budynku produkcyjno-m</w:t>
      </w:r>
      <w:r w:rsidR="008A4B30">
        <w:t>ieszkalnego i lodowni ziemnej w </w:t>
      </w:r>
      <w:r w:rsidR="005901E5">
        <w:t>Trzemesznie.</w:t>
      </w:r>
      <w:r w:rsidR="00014542" w:rsidRPr="00014542">
        <w:rPr>
          <w:noProof/>
          <w:lang w:eastAsia="pl-PL"/>
        </w:rPr>
        <w:t xml:space="preserve"> </w:t>
      </w:r>
    </w:p>
    <w:bookmarkStart w:id="102" w:name="_Toc482955092"/>
    <w:p w14:paraId="5CC6C9F5" w14:textId="237587CB" w:rsidR="00873E4B" w:rsidRDefault="00FC6207" w:rsidP="0028413D">
      <w:pPr>
        <w:pStyle w:val="Legenda"/>
        <w:jc w:val="left"/>
      </w:pPr>
      <w:r>
        <w:rPr>
          <w:noProof/>
          <w:lang w:eastAsia="pl-PL"/>
        </w:rPr>
        <mc:AlternateContent>
          <mc:Choice Requires="wps">
            <w:drawing>
              <wp:anchor distT="45720" distB="45720" distL="114300" distR="114300" simplePos="0" relativeHeight="251659776" behindDoc="0" locked="0" layoutInCell="1" allowOverlap="1" wp14:anchorId="324B4031" wp14:editId="0BEA58FE">
                <wp:simplePos x="0" y="0"/>
                <wp:positionH relativeFrom="column">
                  <wp:posOffset>3297555</wp:posOffset>
                </wp:positionH>
                <wp:positionV relativeFrom="paragraph">
                  <wp:posOffset>2174875</wp:posOffset>
                </wp:positionV>
                <wp:extent cx="2332990" cy="362585"/>
                <wp:effectExtent l="0" t="0" r="0" b="0"/>
                <wp:wrapNone/>
                <wp:docPr id="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990"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149BC" w14:textId="29870054" w:rsidR="003E6FF2" w:rsidRDefault="003E6FF2" w:rsidP="006C4E4D">
                            <w:pPr>
                              <w:pStyle w:val="Legenda"/>
                              <w:jc w:val="center"/>
                            </w:pPr>
                            <w:bookmarkStart w:id="103" w:name="_Toc482955091"/>
                            <w:r>
                              <w:t xml:space="preserve">Fot. </w:t>
                            </w:r>
                            <w:r w:rsidR="00C1218D">
                              <w:t>2</w:t>
                            </w:r>
                            <w:r>
                              <w:t>. Alumnat</w:t>
                            </w:r>
                            <w:bookmarkEnd w:id="103"/>
                            <w:r>
                              <w:t xml:space="preserve"> </w:t>
                            </w:r>
                          </w:p>
                          <w:p w14:paraId="3B96A00B" w14:textId="77777777" w:rsidR="003E6FF2" w:rsidRDefault="003E6FF2" w:rsidP="00AC00A1">
                            <w:pPr>
                              <w:pStyle w:val="Legenda"/>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 w14:anchorId="324B4031" id="_x0000_s1027" type="#_x0000_t202" style="position:absolute;margin-left:259.65pt;margin-top:171.25pt;width:183.7pt;height:28.5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" filled="f" stroked="f">
                <v:textbox>
                  <w:txbxContent>
                    <w:p w14:paraId="79A149BC" w14:textId="29870054" w:rsidR="003E6FF2" w:rsidRDefault="003E6FF2" w:rsidP="006C4E4D">
                      <w:pPr>
                        <w:pStyle w:val="Legenda"/>
                        <w:jc w:val="center"/>
                      </w:pPr>
                      <w:bookmarkStart w:id="103" w:name="_Toc482955091"/>
                      <w:r>
                        <w:t xml:space="preserve">Fot. </w:t>
                      </w:r>
                      <w:r w:rsidR="00C1218D">
                        <w:t>2</w:t>
                      </w:r>
                      <w:r>
                        <w:t>. Alumnat</w:t>
                      </w:r>
                      <w:bookmarkEnd w:id="103"/>
                      <w:r>
                        <w:t xml:space="preserve"> </w:t>
                      </w:r>
                    </w:p>
                    <w:p w14:paraId="3B96A00B" w14:textId="77777777" w:rsidR="003E6FF2" w:rsidRDefault="003E6FF2" w:rsidP="00AC00A1">
                      <w:pPr>
                        <w:pStyle w:val="Legenda"/>
                      </w:pPr>
                    </w:p>
                  </w:txbxContent>
                </v:textbox>
              </v:shape>
            </w:pict>
          </mc:Fallback>
        </mc:AlternateContent>
      </w:r>
      <w:r w:rsidR="006C4E4D">
        <w:t xml:space="preserve">Fot. </w:t>
      </w:r>
      <w:r w:rsidR="00C1218D">
        <w:t>1</w:t>
      </w:r>
      <w:r w:rsidR="006C4E4D">
        <w:t xml:space="preserve">. </w:t>
      </w:r>
      <w:r w:rsidR="0028413D">
        <w:t>Browar w Trzemesznie z budynkiem lodowni ziemnej</w:t>
      </w:r>
      <w:bookmarkEnd w:id="102"/>
    </w:p>
    <w:tbl>
      <w:tblPr>
        <w:tblW w:w="0" w:type="auto"/>
        <w:tblCellSpacing w:w="28" w:type="dxa"/>
        <w:tblCellMar>
          <w:left w:w="0" w:type="dxa"/>
          <w:right w:w="0" w:type="dxa"/>
        </w:tblCellMar>
        <w:tblLook w:val="04A0" w:firstRow="1" w:lastRow="0" w:firstColumn="1" w:lastColumn="0" w:noHBand="0" w:noVBand="1"/>
      </w:tblPr>
      <w:tblGrid>
        <w:gridCol w:w="4581"/>
        <w:gridCol w:w="4538"/>
      </w:tblGrid>
      <w:tr w:rsidR="006A77E9" w14:paraId="5DD9C620" w14:textId="77777777" w:rsidTr="00B82EA1">
        <w:trPr>
          <w:trHeight w:val="1701"/>
          <w:tblCellSpacing w:w="28" w:type="dxa"/>
        </w:trPr>
        <w:tc>
          <w:tcPr>
            <w:tcW w:w="4497" w:type="dxa"/>
            <w:shd w:val="clear" w:color="auto" w:fill="auto"/>
          </w:tcPr>
          <w:p w14:paraId="513EB649" w14:textId="77777777" w:rsidR="005901E5" w:rsidRDefault="00FC21AB" w:rsidP="00B82EA1">
            <w:pPr>
              <w:spacing w:line="240" w:lineRule="auto"/>
              <w:jc w:val="left"/>
            </w:pPr>
            <w:r>
              <w:rPr>
                <w:noProof/>
                <w:lang w:eastAsia="pl-PL"/>
              </w:rPr>
              <w:drawing>
                <wp:inline distT="0" distB="0" distL="0" distR="0" wp14:anchorId="3864BCCD" wp14:editId="0BABC49D">
                  <wp:extent cx="2849245" cy="1882140"/>
                  <wp:effectExtent l="0" t="0" r="0" b="0"/>
                  <wp:docPr id="38" name="Obraz 38" descr="IMG_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5347"/>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849245" cy="1882140"/>
                          </a:xfrm>
                          <a:prstGeom prst="rect">
                            <a:avLst/>
                          </a:prstGeom>
                          <a:noFill/>
                          <a:ln>
                            <a:noFill/>
                          </a:ln>
                        </pic:spPr>
                      </pic:pic>
                    </a:graphicData>
                  </a:graphic>
                </wp:inline>
              </w:drawing>
            </w:r>
          </w:p>
        </w:tc>
        <w:tc>
          <w:tcPr>
            <w:tcW w:w="4322" w:type="dxa"/>
            <w:shd w:val="clear" w:color="auto" w:fill="auto"/>
          </w:tcPr>
          <w:p w14:paraId="6DE3F924" w14:textId="77777777" w:rsidR="005901E5" w:rsidRDefault="00FC21AB" w:rsidP="00B82EA1">
            <w:pPr>
              <w:spacing w:line="240" w:lineRule="auto"/>
            </w:pPr>
            <w:r>
              <w:rPr>
                <w:noProof/>
                <w:lang w:eastAsia="pl-PL"/>
              </w:rPr>
              <w:drawing>
                <wp:inline distT="0" distB="0" distL="0" distR="0" wp14:anchorId="57A28118" wp14:editId="103F4931">
                  <wp:extent cx="2828290" cy="1882140"/>
                  <wp:effectExtent l="0" t="0" r="0" b="0"/>
                  <wp:docPr id="39" name="Obraz 39" descr="IMG_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5338"/>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28290" cy="1882140"/>
                          </a:xfrm>
                          <a:prstGeom prst="rect">
                            <a:avLst/>
                          </a:prstGeom>
                          <a:noFill/>
                          <a:ln>
                            <a:noFill/>
                          </a:ln>
                        </pic:spPr>
                      </pic:pic>
                    </a:graphicData>
                  </a:graphic>
                </wp:inline>
              </w:drawing>
            </w:r>
          </w:p>
        </w:tc>
      </w:tr>
    </w:tbl>
    <w:p w14:paraId="069290C5" w14:textId="77777777" w:rsidR="008E6D54" w:rsidRDefault="00873E4B" w:rsidP="00AC00A1">
      <w:pPr>
        <w:pStyle w:val="rdo-podpis"/>
      </w:pPr>
      <w:r>
        <w:lastRenderedPageBreak/>
        <w:t xml:space="preserve">Źródło: </w:t>
      </w:r>
      <w:r w:rsidR="00B82EA1">
        <w:t>Z</w:t>
      </w:r>
      <w:r>
        <w:t xml:space="preserve">biory </w:t>
      </w:r>
      <w:r w:rsidRPr="00AC00A1">
        <w:t>własne</w:t>
      </w:r>
      <w:r w:rsidR="00600342">
        <w:t xml:space="preserve"> </w:t>
      </w:r>
    </w:p>
    <w:tbl>
      <w:tblPr>
        <w:tblW w:w="0" w:type="auto"/>
        <w:tblCellSpacing w:w="28" w:type="dxa"/>
        <w:tblCellMar>
          <w:left w:w="0" w:type="dxa"/>
          <w:right w:w="0" w:type="dxa"/>
        </w:tblCellMar>
        <w:tblLook w:val="04A0" w:firstRow="1" w:lastRow="0" w:firstColumn="1" w:lastColumn="0" w:noHBand="0" w:noVBand="1"/>
      </w:tblPr>
      <w:tblGrid>
        <w:gridCol w:w="4845"/>
        <w:gridCol w:w="4227"/>
      </w:tblGrid>
      <w:tr w:rsidR="00600342" w14:paraId="5B154A91" w14:textId="77777777" w:rsidTr="00356E89">
        <w:trPr>
          <w:trHeight w:val="3625"/>
          <w:tblCellSpacing w:w="28" w:type="dxa"/>
        </w:trPr>
        <w:tc>
          <w:tcPr>
            <w:tcW w:w="4761" w:type="dxa"/>
            <w:shd w:val="clear" w:color="auto" w:fill="auto"/>
          </w:tcPr>
          <w:p w14:paraId="3FC8928F" w14:textId="3EFF2B52" w:rsidR="00283C9F" w:rsidRDefault="00600342" w:rsidP="00ED5BBD">
            <w:pPr>
              <w:ind w:right="137"/>
            </w:pPr>
            <w:r>
              <w:t>Drugim obiektem prezentującym walory historyczne, jednak wymagającym podjęcia działań renowacyjnych</w:t>
            </w:r>
            <w:r w:rsidR="009C524E">
              <w:t xml:space="preserve"> i adaptacyjnych</w:t>
            </w:r>
            <w:r w:rsidR="00B84C9B">
              <w:t xml:space="preserve"> jest A</w:t>
            </w:r>
            <w:r>
              <w:t xml:space="preserve">lumnat. </w:t>
            </w:r>
            <w:r w:rsidR="00092D0E">
              <w:t>Wzniesiony został w latach</w:t>
            </w:r>
            <w:r w:rsidR="00FC2E70">
              <w:t xml:space="preserve"> 1773-177</w:t>
            </w:r>
            <w:r w:rsidR="00A423AC">
              <w:t>5</w:t>
            </w:r>
            <w:r>
              <w:t xml:space="preserve"> również </w:t>
            </w:r>
            <w:r w:rsidR="00ED7DCA">
              <w:t>z </w:t>
            </w:r>
            <w:r>
              <w:t xml:space="preserve">inicjatywy opata Kosmowskiego. Jest to jednopiętrowy </w:t>
            </w:r>
            <w:r w:rsidR="002D6058">
              <w:t>budynek</w:t>
            </w:r>
            <w:r w:rsidR="009C524E">
              <w:t xml:space="preserve"> z poddaszem</w:t>
            </w:r>
            <w:r>
              <w:t xml:space="preserve">, wybudowany na planie podkowy. </w:t>
            </w:r>
            <w:r w:rsidR="00283C9F">
              <w:t>Pierwotnie pełnił funkcję nieodpłatnej szkoły średniej z internatem dla uczniów, na</w:t>
            </w:r>
            <w:r w:rsidR="00ED7DCA">
              <w:t>stępnie został przekształcony w </w:t>
            </w:r>
            <w:r w:rsidR="00283C9F">
              <w:t xml:space="preserve">gimnazjum (jedno z pierwszych w Wielkopolsce). Aktualnie mieści się w nim punkt </w:t>
            </w:r>
            <w:r w:rsidR="00283C9F" w:rsidRPr="00E73C61">
              <w:rPr>
                <w:i/>
              </w:rPr>
              <w:t>Caritas</w:t>
            </w:r>
            <w:r w:rsidR="00283C9F">
              <w:t>, mieszkanie organi</w:t>
            </w:r>
            <w:r w:rsidR="00467792">
              <w:t>sty i sala spotkań dla parafian</w:t>
            </w:r>
            <w:r w:rsidR="002D6058">
              <w:t>, dodać jednak należy, że nadal znaczna liczba pomieszczeń pozostaje niezagospodarowan</w:t>
            </w:r>
            <w:r w:rsidR="00ED7DCA">
              <w:t>a</w:t>
            </w:r>
            <w:r w:rsidR="00467792">
              <w:t>.</w:t>
            </w:r>
            <w:r w:rsidR="00092D0E">
              <w:t xml:space="preserve"> Za budynkiem znajduje</w:t>
            </w:r>
            <w:r w:rsidR="00467792">
              <w:t xml:space="preserve"> się ogród o dużej powierzchni z budynkami  gospodarczymi.</w:t>
            </w:r>
          </w:p>
          <w:p w14:paraId="0CAB4C3F" w14:textId="77777777" w:rsidR="00600342" w:rsidRPr="00AC00A1" w:rsidRDefault="00600342" w:rsidP="00174C18">
            <w:pPr>
              <w:pStyle w:val="rdo-podpis"/>
            </w:pPr>
          </w:p>
        </w:tc>
        <w:tc>
          <w:tcPr>
            <w:tcW w:w="4143" w:type="dxa"/>
            <w:shd w:val="clear" w:color="auto" w:fill="auto"/>
            <w:vAlign w:val="bottom"/>
          </w:tcPr>
          <w:p w14:paraId="2298CDA0" w14:textId="77777777" w:rsidR="009420A6" w:rsidRPr="00356E89" w:rsidRDefault="00FC21AB" w:rsidP="00ED5BBD">
            <w:pPr>
              <w:spacing w:line="240" w:lineRule="auto"/>
              <w:jc w:val="center"/>
              <w:rPr>
                <w:sz w:val="20"/>
                <w:szCs w:val="20"/>
              </w:rPr>
            </w:pPr>
            <w:r>
              <w:rPr>
                <w:noProof/>
                <w:lang w:eastAsia="pl-PL"/>
              </w:rPr>
              <w:drawing>
                <wp:inline distT="0" distB="0" distL="0" distR="0" wp14:anchorId="66E79D9D" wp14:editId="5E966E71">
                  <wp:extent cx="2594610" cy="3891280"/>
                  <wp:effectExtent l="0" t="0" r="0" b="0"/>
                  <wp:docPr id="41" name="Obraz 41" descr="IMG_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540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594610" cy="3891280"/>
                          </a:xfrm>
                          <a:prstGeom prst="rect">
                            <a:avLst/>
                          </a:prstGeom>
                          <a:noFill/>
                          <a:ln>
                            <a:noFill/>
                          </a:ln>
                        </pic:spPr>
                      </pic:pic>
                    </a:graphicData>
                  </a:graphic>
                </wp:inline>
              </w:drawing>
            </w:r>
          </w:p>
        </w:tc>
      </w:tr>
    </w:tbl>
    <w:p w14:paraId="5ADA758A" w14:textId="77777777" w:rsidR="00356E89" w:rsidRDefault="00356E89" w:rsidP="00356E89">
      <w:pPr>
        <w:ind w:left="4247" w:firstLine="709"/>
        <w:jc w:val="center"/>
      </w:pPr>
      <w:r w:rsidRPr="00AC00A1">
        <w:rPr>
          <w:rStyle w:val="rdo-podpisZnak"/>
          <w:sz w:val="20"/>
          <w:szCs w:val="20"/>
        </w:rPr>
        <w:t>Źródło: Zbiory własne</w:t>
      </w:r>
    </w:p>
    <w:tbl>
      <w:tblPr>
        <w:tblStyle w:val="Tabela-Siatka"/>
        <w:tblW w:w="0" w:type="auto"/>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967"/>
        <w:gridCol w:w="4058"/>
      </w:tblGrid>
      <w:tr w:rsidR="00356E89" w14:paraId="0DFFD8DF" w14:textId="77777777" w:rsidTr="0020505C">
        <w:trPr>
          <w:trHeight w:val="3497"/>
          <w:tblCellSpacing w:w="28" w:type="dxa"/>
        </w:trPr>
        <w:tc>
          <w:tcPr>
            <w:tcW w:w="4883" w:type="dxa"/>
          </w:tcPr>
          <w:p w14:paraId="09DC194F" w14:textId="311B8111" w:rsidR="00356E89" w:rsidRDefault="00356E89" w:rsidP="00ED5BBD">
            <w:pPr>
              <w:pStyle w:val="Legenda"/>
              <w:spacing w:before="0"/>
            </w:pPr>
            <w:bookmarkStart w:id="104" w:name="_Toc482955093"/>
            <w:r>
              <w:t xml:space="preserve">Fot. </w:t>
            </w:r>
            <w:r w:rsidR="008D7256">
              <w:fldChar w:fldCharType="begin"/>
            </w:r>
            <w:r w:rsidR="008D7256">
              <w:instrText xml:space="preserve"> SEQ Fot. \* ARABIC </w:instrText>
            </w:r>
            <w:r w:rsidR="008D7256">
              <w:fldChar w:fldCharType="separate"/>
            </w:r>
            <w:r w:rsidR="005F6179">
              <w:rPr>
                <w:noProof/>
              </w:rPr>
              <w:t>1</w:t>
            </w:r>
            <w:r w:rsidR="008D7256">
              <w:rPr>
                <w:noProof/>
              </w:rPr>
              <w:fldChar w:fldCharType="end"/>
            </w:r>
            <w:r>
              <w:t>. Alumnat</w:t>
            </w:r>
            <w:bookmarkEnd w:id="104"/>
          </w:p>
          <w:p w14:paraId="5BC3ADEF" w14:textId="77777777" w:rsidR="00356E89" w:rsidRDefault="00356E89" w:rsidP="00ED5BBD">
            <w:pPr>
              <w:spacing w:line="240" w:lineRule="auto"/>
            </w:pPr>
            <w:r>
              <w:rPr>
                <w:noProof/>
                <w:lang w:eastAsia="pl-PL"/>
              </w:rPr>
              <w:drawing>
                <wp:inline distT="0" distB="0" distL="0" distR="0" wp14:anchorId="2D553314" wp14:editId="389551CB">
                  <wp:extent cx="3094355" cy="1871345"/>
                  <wp:effectExtent l="0" t="0" r="0" b="0"/>
                  <wp:docPr id="40" name="Obraz 40" descr="IMG_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5406"/>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094355" cy="1871345"/>
                          </a:xfrm>
                          <a:prstGeom prst="rect">
                            <a:avLst/>
                          </a:prstGeom>
                          <a:noFill/>
                          <a:ln>
                            <a:noFill/>
                          </a:ln>
                        </pic:spPr>
                      </pic:pic>
                    </a:graphicData>
                  </a:graphic>
                </wp:inline>
              </w:drawing>
            </w:r>
          </w:p>
          <w:p w14:paraId="7CF4998A" w14:textId="77777777" w:rsidR="00356E89" w:rsidRDefault="00356E89" w:rsidP="00ED5BBD">
            <w:pPr>
              <w:pStyle w:val="rdo-podpis"/>
            </w:pPr>
            <w:r w:rsidRPr="00AC00A1">
              <w:t>Źródło: Zbiory własne</w:t>
            </w:r>
          </w:p>
        </w:tc>
        <w:tc>
          <w:tcPr>
            <w:tcW w:w="3968" w:type="dxa"/>
          </w:tcPr>
          <w:p w14:paraId="4EB33CAA" w14:textId="77777777" w:rsidR="00ED5BBD" w:rsidRPr="00ED5BBD" w:rsidRDefault="00ED5BBD" w:rsidP="00ED5BBD">
            <w:pPr>
              <w:spacing w:line="288" w:lineRule="auto"/>
              <w:rPr>
                <w:sz w:val="18"/>
              </w:rPr>
            </w:pPr>
          </w:p>
          <w:p w14:paraId="4D2B3793" w14:textId="77777777" w:rsidR="00356E89" w:rsidRDefault="00356E89" w:rsidP="00ED5BBD">
            <w:pPr>
              <w:spacing w:line="240" w:lineRule="auto"/>
            </w:pPr>
            <w:r>
              <w:rPr>
                <w:noProof/>
                <w:lang w:eastAsia="pl-PL"/>
              </w:rPr>
              <w:drawing>
                <wp:inline distT="0" distB="0" distL="0" distR="0" wp14:anchorId="536FB62E" wp14:editId="47C84EB6">
                  <wp:extent cx="2523697" cy="1892772"/>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412_140147.jpg"/>
                          <pic:cNvPicPr/>
                        </pic:nvPicPr>
                        <pic:blipFill>
                          <a:blip r:embed="rId38" cstate="print">
                            <a:extLst>
                              <a:ext uri="{28A0092B-C50C-407E-A947-70E740481C1C}">
                                <a14:useLocalDpi xmlns:a14="http://schemas.microsoft.com/office/drawing/2010/main"/>
                              </a:ext>
                            </a:extLst>
                          </a:blip>
                          <a:stretch>
                            <a:fillRect/>
                          </a:stretch>
                        </pic:blipFill>
                        <pic:spPr>
                          <a:xfrm>
                            <a:off x="0" y="0"/>
                            <a:ext cx="2523697" cy="1892772"/>
                          </a:xfrm>
                          <a:prstGeom prst="rect">
                            <a:avLst/>
                          </a:prstGeom>
                        </pic:spPr>
                      </pic:pic>
                    </a:graphicData>
                  </a:graphic>
                </wp:inline>
              </w:drawing>
            </w:r>
          </w:p>
        </w:tc>
      </w:tr>
    </w:tbl>
    <w:p w14:paraId="2B2FAE04" w14:textId="77777777" w:rsidR="00A65B10" w:rsidRDefault="00600342" w:rsidP="00A65B10">
      <w:pPr>
        <w:ind w:firstLine="709"/>
      </w:pPr>
      <w:r>
        <w:t xml:space="preserve">Na obszarze rewitalizacji zidentyfikowano również problemy związane ze stanem technicznym dróg. </w:t>
      </w:r>
      <w:r w:rsidR="00362D09">
        <w:t>Dotyczy to</w:t>
      </w:r>
      <w:r w:rsidR="009C524E">
        <w:t xml:space="preserve"> w szczególności ulic w obrębie historycznego układu miasta. P</w:t>
      </w:r>
      <w:r>
        <w:t xml:space="preserve">asy drogowe oddzielające ciągi zabudowy mieszkalnej są </w:t>
      </w:r>
      <w:r w:rsidR="009C524E">
        <w:t>tu stosunkowo wąskie, co p</w:t>
      </w:r>
      <w:r>
        <w:t xml:space="preserve">rzekłada się na szerokość chodników i pasa jezdni. Wąskie chodniki i </w:t>
      </w:r>
      <w:r w:rsidR="009420A6">
        <w:t>znajdujące się</w:t>
      </w:r>
      <w:r>
        <w:t xml:space="preserve"> na nich elementy infrastruktury technicznej </w:t>
      </w:r>
      <w:r w:rsidR="009C524E">
        <w:t>utrudniają komfortowe przemieszczanie się</w:t>
      </w:r>
      <w:r w:rsidR="00362D09">
        <w:t xml:space="preserve"> pieszo</w:t>
      </w:r>
      <w:r>
        <w:t xml:space="preserve"> </w:t>
      </w:r>
      <w:r w:rsidR="009C524E">
        <w:t>i tworzą</w:t>
      </w:r>
      <w:r>
        <w:t xml:space="preserve"> barierę</w:t>
      </w:r>
      <w:r w:rsidR="009C524E">
        <w:t>, dotkliwą w szczególności</w:t>
      </w:r>
      <w:r>
        <w:t xml:space="preserve"> dla osób z niepełnospra</w:t>
      </w:r>
      <w:r w:rsidR="009C524E">
        <w:t xml:space="preserve">wnościami. </w:t>
      </w:r>
      <w:r w:rsidR="00362D09">
        <w:t xml:space="preserve">Istotnym problemem jest również degradacja stanu technicznego nawierzchni niektórych dróg. </w:t>
      </w:r>
    </w:p>
    <w:p w14:paraId="5F33A279" w14:textId="73E152B2" w:rsidR="00A65B10" w:rsidRDefault="00A65B10" w:rsidP="00A65B10">
      <w:pPr>
        <w:pStyle w:val="Legenda"/>
      </w:pPr>
      <w:bookmarkStart w:id="105" w:name="_Toc482955094"/>
      <w:r>
        <w:lastRenderedPageBreak/>
        <w:t xml:space="preserve">Fot. </w:t>
      </w:r>
      <w:r w:rsidR="008D7256">
        <w:fldChar w:fldCharType="begin"/>
      </w:r>
      <w:r w:rsidR="008D7256">
        <w:instrText xml:space="preserve"> SEQ Fot. \* ARA</w:instrText>
      </w:r>
      <w:r w:rsidR="008D7256">
        <w:instrText xml:space="preserve">BIC </w:instrText>
      </w:r>
      <w:r w:rsidR="008D7256">
        <w:fldChar w:fldCharType="separate"/>
      </w:r>
      <w:r w:rsidR="005F6179">
        <w:rPr>
          <w:noProof/>
        </w:rPr>
        <w:t>2</w:t>
      </w:r>
      <w:r w:rsidR="008D7256">
        <w:rPr>
          <w:noProof/>
        </w:rPr>
        <w:fldChar w:fldCharType="end"/>
      </w:r>
      <w:r>
        <w:t xml:space="preserve"> </w:t>
      </w:r>
      <w:r w:rsidRPr="00E012BE">
        <w:t>Przykłady problemów technicznych w zakresie infrastruktury drogowej na obszarze rewitalizacji</w:t>
      </w:r>
      <w:bookmarkEnd w:id="105"/>
    </w:p>
    <w:tbl>
      <w:tblPr>
        <w:tblW w:w="9258" w:type="dxa"/>
        <w:tblCellSpacing w:w="28" w:type="dxa"/>
        <w:tblCellMar>
          <w:left w:w="0" w:type="dxa"/>
          <w:right w:w="0" w:type="dxa"/>
        </w:tblCellMar>
        <w:tblLook w:val="04A0" w:firstRow="1" w:lastRow="0" w:firstColumn="1" w:lastColumn="0" w:noHBand="0" w:noVBand="1"/>
      </w:tblPr>
      <w:tblGrid>
        <w:gridCol w:w="4629"/>
        <w:gridCol w:w="4629"/>
      </w:tblGrid>
      <w:tr w:rsidR="00A65B10" w14:paraId="6F229F9C" w14:textId="77777777" w:rsidTr="00A65B10">
        <w:trPr>
          <w:trHeight w:val="6631"/>
          <w:tblCellSpacing w:w="28" w:type="dxa"/>
        </w:trPr>
        <w:tc>
          <w:tcPr>
            <w:tcW w:w="4545" w:type="dxa"/>
            <w:shd w:val="clear" w:color="auto" w:fill="auto"/>
          </w:tcPr>
          <w:p w14:paraId="5AECDFAF" w14:textId="77777777" w:rsidR="00A65B10" w:rsidRDefault="00A65B10" w:rsidP="00356E89">
            <w:pPr>
              <w:spacing w:line="240" w:lineRule="auto"/>
              <w:ind w:right="-51"/>
            </w:pPr>
            <w:r>
              <w:rPr>
                <w:noProof/>
                <w:lang w:eastAsia="pl-PL"/>
              </w:rPr>
              <w:drawing>
                <wp:inline distT="0" distB="0" distL="0" distR="0" wp14:anchorId="7AFA6AAB" wp14:editId="73DB288A">
                  <wp:extent cx="2881630" cy="4200525"/>
                  <wp:effectExtent l="0" t="0" r="0" b="9525"/>
                  <wp:docPr id="44" name="Obraz 44" descr="IMG_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5368"/>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881630" cy="42005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45" w:type="dxa"/>
            <w:shd w:val="clear" w:color="auto" w:fill="auto"/>
          </w:tcPr>
          <w:p w14:paraId="4C4E33B6" w14:textId="77777777" w:rsidR="00A65B10" w:rsidRDefault="00A65B10" w:rsidP="00356E89">
            <w:pPr>
              <w:spacing w:line="240" w:lineRule="auto"/>
              <w:jc w:val="left"/>
            </w:pPr>
            <w:r>
              <w:rPr>
                <w:noProof/>
                <w:lang w:eastAsia="pl-PL"/>
              </w:rPr>
              <w:drawing>
                <wp:inline distT="0" distB="0" distL="0" distR="0" wp14:anchorId="39AF313E" wp14:editId="1100DBC9">
                  <wp:extent cx="2881630" cy="4200525"/>
                  <wp:effectExtent l="0" t="0" r="0" b="9525"/>
                  <wp:docPr id="43" name="Obraz 43" descr="IMG_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5371"/>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881630" cy="42005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52235A" w14:textId="77777777" w:rsidR="00582978" w:rsidRDefault="00A65B10" w:rsidP="00A65B10">
      <w:pPr>
        <w:spacing w:line="240" w:lineRule="auto"/>
        <w:jc w:val="left"/>
      </w:pPr>
      <w:r>
        <w:t>Źródło: zbiory własne</w:t>
      </w:r>
    </w:p>
    <w:p w14:paraId="5022FAF4" w14:textId="33166304" w:rsidR="006C6B72" w:rsidRDefault="00EB16C0" w:rsidP="00B3669F">
      <w:pPr>
        <w:pStyle w:val="Legenda"/>
        <w:jc w:val="left"/>
      </w:pPr>
      <w:bookmarkStart w:id="106" w:name="_Toc482955095"/>
      <w:r>
        <w:t xml:space="preserve">Fot. </w:t>
      </w:r>
      <w:r w:rsidR="008D7256">
        <w:fldChar w:fldCharType="begin"/>
      </w:r>
      <w:r w:rsidR="008D7256">
        <w:instrText xml:space="preserve"> SEQ Fot. \* ARABIC </w:instrText>
      </w:r>
      <w:r w:rsidR="008D7256">
        <w:fldChar w:fldCharType="separate"/>
      </w:r>
      <w:r w:rsidR="005F6179">
        <w:rPr>
          <w:noProof/>
        </w:rPr>
        <w:t>3</w:t>
      </w:r>
      <w:r w:rsidR="008D7256">
        <w:rPr>
          <w:noProof/>
        </w:rPr>
        <w:fldChar w:fldCharType="end"/>
      </w:r>
      <w:r>
        <w:t xml:space="preserve">. </w:t>
      </w:r>
      <w:r w:rsidR="00A65B10" w:rsidRPr="00E012BE">
        <w:t>Przykłady problemów technicznych w zakresie infrastruktury drogowej na obszarze rewitalizacji</w:t>
      </w:r>
      <w:r w:rsidR="00A65B10">
        <w:t xml:space="preserve"> (C.D.)</w:t>
      </w:r>
      <w:bookmarkEnd w:id="106"/>
    </w:p>
    <w:tbl>
      <w:tblPr>
        <w:tblW w:w="9244" w:type="dxa"/>
        <w:tblCellSpacing w:w="28" w:type="dxa"/>
        <w:tblCellMar>
          <w:left w:w="0" w:type="dxa"/>
          <w:right w:w="0" w:type="dxa"/>
        </w:tblCellMar>
        <w:tblLook w:val="04A0" w:firstRow="1" w:lastRow="0" w:firstColumn="1" w:lastColumn="0" w:noHBand="0" w:noVBand="1"/>
      </w:tblPr>
      <w:tblGrid>
        <w:gridCol w:w="4622"/>
        <w:gridCol w:w="4622"/>
      </w:tblGrid>
      <w:tr w:rsidR="00EB16C0" w14:paraId="2B6CD4FE" w14:textId="77777777" w:rsidTr="00A65B10">
        <w:trPr>
          <w:trHeight w:val="1984"/>
          <w:tblCellSpacing w:w="28" w:type="dxa"/>
        </w:trPr>
        <w:tc>
          <w:tcPr>
            <w:tcW w:w="4538" w:type="dxa"/>
            <w:shd w:val="clear" w:color="auto" w:fill="auto"/>
          </w:tcPr>
          <w:p w14:paraId="69023283" w14:textId="77777777" w:rsidR="00582978" w:rsidRDefault="00FC21AB" w:rsidP="00432E7A">
            <w:pPr>
              <w:spacing w:line="240" w:lineRule="auto"/>
              <w:ind w:right="-128"/>
            </w:pPr>
            <w:r>
              <w:rPr>
                <w:noProof/>
                <w:lang w:eastAsia="pl-PL"/>
              </w:rPr>
              <w:drawing>
                <wp:inline distT="0" distB="0" distL="0" distR="0" wp14:anchorId="68FC73B3" wp14:editId="37EF9762">
                  <wp:extent cx="2881630" cy="1913890"/>
                  <wp:effectExtent l="0" t="0" r="0" b="0"/>
                  <wp:docPr id="42" name="Obraz 42" descr="IMG_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5379"/>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881630" cy="1913890"/>
                          </a:xfrm>
                          <a:prstGeom prst="rect">
                            <a:avLst/>
                          </a:prstGeom>
                          <a:noFill/>
                          <a:ln>
                            <a:noFill/>
                          </a:ln>
                        </pic:spPr>
                      </pic:pic>
                    </a:graphicData>
                  </a:graphic>
                </wp:inline>
              </w:drawing>
            </w:r>
          </w:p>
        </w:tc>
        <w:tc>
          <w:tcPr>
            <w:tcW w:w="4538" w:type="dxa"/>
            <w:shd w:val="clear" w:color="auto" w:fill="auto"/>
          </w:tcPr>
          <w:p w14:paraId="1458BD8F" w14:textId="77777777" w:rsidR="00582978" w:rsidRDefault="00A65B10" w:rsidP="00432E7A">
            <w:pPr>
              <w:spacing w:line="240" w:lineRule="auto"/>
              <w:jc w:val="left"/>
            </w:pPr>
            <w:r>
              <w:rPr>
                <w:noProof/>
                <w:lang w:eastAsia="pl-PL"/>
              </w:rPr>
              <w:drawing>
                <wp:inline distT="0" distB="0" distL="0" distR="0" wp14:anchorId="7D8F6004" wp14:editId="00637C5B">
                  <wp:extent cx="2881630" cy="1924685"/>
                  <wp:effectExtent l="0" t="0" r="0" b="0"/>
                  <wp:docPr id="45" name="Obraz 45" descr="IMG_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5343"/>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881630" cy="1924685"/>
                          </a:xfrm>
                          <a:prstGeom prst="rect">
                            <a:avLst/>
                          </a:prstGeom>
                          <a:noFill/>
                          <a:ln>
                            <a:noFill/>
                          </a:ln>
                        </pic:spPr>
                      </pic:pic>
                    </a:graphicData>
                  </a:graphic>
                </wp:inline>
              </w:drawing>
            </w:r>
          </w:p>
        </w:tc>
      </w:tr>
    </w:tbl>
    <w:p w14:paraId="0933D70A" w14:textId="77777777" w:rsidR="00582978" w:rsidRDefault="00EB16C0" w:rsidP="00EB16C0">
      <w:pPr>
        <w:pStyle w:val="rdo-podpis"/>
      </w:pPr>
      <w:r>
        <w:t xml:space="preserve">Źródło: </w:t>
      </w:r>
      <w:r w:rsidR="00B82EA1">
        <w:t>Z</w:t>
      </w:r>
      <w:r>
        <w:t>biory własne.</w:t>
      </w:r>
    </w:p>
    <w:p w14:paraId="24CD480B" w14:textId="07D681E4" w:rsidR="00950A52" w:rsidRDefault="00362D09" w:rsidP="006C6B72">
      <w:r>
        <w:t xml:space="preserve">Negatywne zjawiska na obszarze rewitalizacji </w:t>
      </w:r>
      <w:r w:rsidR="00B12F21">
        <w:t>przejawiają</w:t>
      </w:r>
      <w:r w:rsidR="00E46882">
        <w:t xml:space="preserve"> się również w stanie technicznym budynków mieszkalnych. </w:t>
      </w:r>
      <w:r w:rsidR="00E96DB4">
        <w:t xml:space="preserve">W przypadku niektórych </w:t>
      </w:r>
      <w:r w:rsidR="00B12F21">
        <w:t>obiektów zidentyfikowano</w:t>
      </w:r>
      <w:r w:rsidR="00E96DB4">
        <w:t xml:space="preserve"> </w:t>
      </w:r>
      <w:r w:rsidR="00B12F21">
        <w:t>znaczne</w:t>
      </w:r>
      <w:r w:rsidR="002A7C1D">
        <w:t xml:space="preserve"> </w:t>
      </w:r>
      <w:r w:rsidR="00B12F21">
        <w:t>ubytki w</w:t>
      </w:r>
      <w:r w:rsidR="00E96DB4">
        <w:t xml:space="preserve"> </w:t>
      </w:r>
      <w:r w:rsidR="00950A52">
        <w:t>wierzchn</w:t>
      </w:r>
      <w:r>
        <w:t>iej warstwie elewacji i</w:t>
      </w:r>
      <w:r w:rsidR="00950A52">
        <w:t xml:space="preserve"> </w:t>
      </w:r>
      <w:r w:rsidR="005B437F">
        <w:t>zły stan stolarki okiennej i drzwiowej</w:t>
      </w:r>
      <w:r>
        <w:t xml:space="preserve"> (</w:t>
      </w:r>
      <w:r w:rsidR="008D7256">
        <w:fldChar w:fldCharType="begin"/>
      </w:r>
      <w:r w:rsidR="008D7256">
        <w:instrText xml:space="preserve"> REF  _Ref480786536 \* Lower </w:instrText>
      </w:r>
      <w:r w:rsidR="008D7256">
        <w:fldChar w:fldCharType="separate"/>
      </w:r>
      <w:r w:rsidR="005F6179">
        <w:t xml:space="preserve">fot. </w:t>
      </w:r>
      <w:r w:rsidR="005F6179">
        <w:rPr>
          <w:noProof/>
        </w:rPr>
        <w:t>4</w:t>
      </w:r>
      <w:r w:rsidR="008D7256">
        <w:rPr>
          <w:noProof/>
        </w:rPr>
        <w:fldChar w:fldCharType="end"/>
      </w:r>
      <w:r>
        <w:t>)</w:t>
      </w:r>
      <w:r w:rsidR="005B437F">
        <w:t xml:space="preserve">. </w:t>
      </w:r>
      <w:r>
        <w:t>Stwierdzono</w:t>
      </w:r>
      <w:r w:rsidR="005B437F">
        <w:t xml:space="preserve"> ponadto </w:t>
      </w:r>
      <w:r>
        <w:t>występowanie obiektów dysfunkcyjnych, wymagających</w:t>
      </w:r>
      <w:r w:rsidR="005B437F">
        <w:t xml:space="preserve"> </w:t>
      </w:r>
      <w:r>
        <w:t>podjęcia</w:t>
      </w:r>
      <w:r w:rsidR="003C1C4D">
        <w:t xml:space="preserve"> działań adaptacyjnych. </w:t>
      </w:r>
      <w:r w:rsidR="00283C9F">
        <w:t>Znajdują się</w:t>
      </w:r>
      <w:r w:rsidR="003C1C4D">
        <w:t xml:space="preserve"> one przede wszystkim w historycznej części miasta. </w:t>
      </w:r>
    </w:p>
    <w:p w14:paraId="72518451" w14:textId="15F63F8E" w:rsidR="00582978" w:rsidRDefault="00EB16C0" w:rsidP="00B3669F">
      <w:pPr>
        <w:pStyle w:val="Legenda"/>
        <w:jc w:val="left"/>
      </w:pPr>
      <w:bookmarkStart w:id="107" w:name="_Ref480786536"/>
      <w:bookmarkStart w:id="108" w:name="_Toc482955096"/>
      <w:r>
        <w:lastRenderedPageBreak/>
        <w:t xml:space="preserve">Fot. </w:t>
      </w:r>
      <w:r w:rsidR="008D7256">
        <w:fldChar w:fldCharType="begin"/>
      </w:r>
      <w:r w:rsidR="008D7256">
        <w:instrText xml:space="preserve"> SEQ Fot.</w:instrText>
      </w:r>
      <w:r w:rsidR="008D7256">
        <w:instrText xml:space="preserve"> \* ARABIC </w:instrText>
      </w:r>
      <w:r w:rsidR="008D7256">
        <w:fldChar w:fldCharType="separate"/>
      </w:r>
      <w:r w:rsidR="005F6179">
        <w:rPr>
          <w:noProof/>
        </w:rPr>
        <w:t>4</w:t>
      </w:r>
      <w:r w:rsidR="008D7256">
        <w:rPr>
          <w:noProof/>
        </w:rPr>
        <w:fldChar w:fldCharType="end"/>
      </w:r>
      <w:bookmarkEnd w:id="107"/>
      <w:r>
        <w:t xml:space="preserve">. Przykłady problemów technicznych </w:t>
      </w:r>
      <w:r w:rsidR="00B3669F">
        <w:t>w zakresie tkanki miejskiej</w:t>
      </w:r>
      <w:r>
        <w:t xml:space="preserve"> na obszarze rewitalizacji</w:t>
      </w:r>
      <w:bookmarkEnd w:id="108"/>
    </w:p>
    <w:tbl>
      <w:tblPr>
        <w:tblW w:w="9072" w:type="dxa"/>
        <w:tblCellSpacing w:w="28" w:type="dxa"/>
        <w:tblCellMar>
          <w:left w:w="0" w:type="dxa"/>
          <w:right w:w="0" w:type="dxa"/>
        </w:tblCellMar>
        <w:tblLook w:val="04A0" w:firstRow="1" w:lastRow="0" w:firstColumn="1" w:lastColumn="0" w:noHBand="0" w:noVBand="1"/>
      </w:tblPr>
      <w:tblGrid>
        <w:gridCol w:w="4561"/>
        <w:gridCol w:w="62"/>
        <w:gridCol w:w="4561"/>
      </w:tblGrid>
      <w:tr w:rsidR="0028413D" w14:paraId="1EFA32AC" w14:textId="77777777" w:rsidTr="0028413D">
        <w:trPr>
          <w:trHeight w:val="2732"/>
          <w:tblCellSpacing w:w="28" w:type="dxa"/>
        </w:trPr>
        <w:tc>
          <w:tcPr>
            <w:tcW w:w="4421" w:type="dxa"/>
            <w:shd w:val="clear" w:color="auto" w:fill="auto"/>
          </w:tcPr>
          <w:p w14:paraId="3C4E0BB7" w14:textId="77777777" w:rsidR="0028413D" w:rsidRDefault="0028413D" w:rsidP="00432E7A">
            <w:pPr>
              <w:spacing w:line="240" w:lineRule="auto"/>
            </w:pPr>
            <w:r>
              <w:rPr>
                <w:noProof/>
                <w:lang w:eastAsia="pl-PL"/>
              </w:rPr>
              <w:drawing>
                <wp:inline distT="0" distB="0" distL="0" distR="0" wp14:anchorId="03A66F20" wp14:editId="2301DDB8">
                  <wp:extent cx="2881630" cy="1924685"/>
                  <wp:effectExtent l="0" t="0" r="0" b="0"/>
                  <wp:docPr id="46" name="Obraz 46" descr="IMG_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5361"/>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881630" cy="1924685"/>
                          </a:xfrm>
                          <a:prstGeom prst="rect">
                            <a:avLst/>
                          </a:prstGeom>
                          <a:noFill/>
                          <a:ln>
                            <a:noFill/>
                          </a:ln>
                        </pic:spPr>
                      </pic:pic>
                    </a:graphicData>
                  </a:graphic>
                </wp:inline>
              </w:drawing>
            </w:r>
          </w:p>
        </w:tc>
        <w:tc>
          <w:tcPr>
            <w:tcW w:w="6" w:type="dxa"/>
          </w:tcPr>
          <w:p w14:paraId="0BA6CF95" w14:textId="77777777" w:rsidR="0028413D" w:rsidRDefault="0028413D" w:rsidP="00432E7A">
            <w:pPr>
              <w:spacing w:line="240" w:lineRule="auto"/>
              <w:jc w:val="left"/>
              <w:rPr>
                <w:noProof/>
                <w:lang w:eastAsia="pl-PL"/>
              </w:rPr>
            </w:pPr>
          </w:p>
        </w:tc>
        <w:tc>
          <w:tcPr>
            <w:tcW w:w="4421" w:type="dxa"/>
            <w:shd w:val="clear" w:color="auto" w:fill="auto"/>
          </w:tcPr>
          <w:p w14:paraId="192441BA" w14:textId="23EE6509" w:rsidR="0028413D" w:rsidRDefault="0028413D" w:rsidP="00432E7A">
            <w:pPr>
              <w:spacing w:line="240" w:lineRule="auto"/>
              <w:jc w:val="left"/>
            </w:pPr>
            <w:r>
              <w:rPr>
                <w:noProof/>
                <w:lang w:eastAsia="pl-PL"/>
              </w:rPr>
              <w:drawing>
                <wp:inline distT="0" distB="0" distL="0" distR="0" wp14:anchorId="19A39B72" wp14:editId="348F2F88">
                  <wp:extent cx="2881630" cy="1924685"/>
                  <wp:effectExtent l="0" t="0" r="0" b="0"/>
                  <wp:docPr id="47" name="Obraz 47" descr="IMG_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5392"/>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81630" cy="1924685"/>
                          </a:xfrm>
                          <a:prstGeom prst="rect">
                            <a:avLst/>
                          </a:prstGeom>
                          <a:noFill/>
                          <a:ln>
                            <a:noFill/>
                          </a:ln>
                        </pic:spPr>
                      </pic:pic>
                    </a:graphicData>
                  </a:graphic>
                </wp:inline>
              </w:drawing>
            </w:r>
          </w:p>
        </w:tc>
      </w:tr>
      <w:tr w:rsidR="0028413D" w14:paraId="03EC82EF" w14:textId="77777777" w:rsidTr="0028413D">
        <w:trPr>
          <w:trHeight w:val="2480"/>
          <w:tblCellSpacing w:w="28" w:type="dxa"/>
        </w:trPr>
        <w:tc>
          <w:tcPr>
            <w:tcW w:w="4421" w:type="dxa"/>
            <w:shd w:val="clear" w:color="auto" w:fill="auto"/>
          </w:tcPr>
          <w:p w14:paraId="7F76A980" w14:textId="77777777" w:rsidR="0028413D" w:rsidRDefault="0028413D" w:rsidP="00432E7A">
            <w:pPr>
              <w:spacing w:line="240" w:lineRule="auto"/>
              <w:ind w:right="-51"/>
            </w:pPr>
            <w:r>
              <w:rPr>
                <w:noProof/>
                <w:lang w:eastAsia="pl-PL"/>
              </w:rPr>
              <w:drawing>
                <wp:inline distT="0" distB="0" distL="0" distR="0" wp14:anchorId="741F3EB2" wp14:editId="6DB52364">
                  <wp:extent cx="2881630" cy="1924685"/>
                  <wp:effectExtent l="0" t="0" r="0" b="0"/>
                  <wp:docPr id="48" name="Obraz 48" descr="IMG_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5390"/>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881630" cy="1924685"/>
                          </a:xfrm>
                          <a:prstGeom prst="rect">
                            <a:avLst/>
                          </a:prstGeom>
                          <a:noFill/>
                          <a:ln>
                            <a:noFill/>
                          </a:ln>
                        </pic:spPr>
                      </pic:pic>
                    </a:graphicData>
                  </a:graphic>
                </wp:inline>
              </w:drawing>
            </w:r>
          </w:p>
        </w:tc>
        <w:tc>
          <w:tcPr>
            <w:tcW w:w="6" w:type="dxa"/>
          </w:tcPr>
          <w:p w14:paraId="67CCFCD0" w14:textId="77777777" w:rsidR="0028413D" w:rsidRDefault="0028413D" w:rsidP="00432E7A">
            <w:pPr>
              <w:spacing w:line="240" w:lineRule="auto"/>
              <w:jc w:val="left"/>
              <w:rPr>
                <w:noProof/>
                <w:lang w:eastAsia="pl-PL"/>
              </w:rPr>
            </w:pPr>
          </w:p>
        </w:tc>
        <w:tc>
          <w:tcPr>
            <w:tcW w:w="4421" w:type="dxa"/>
            <w:shd w:val="clear" w:color="auto" w:fill="auto"/>
          </w:tcPr>
          <w:p w14:paraId="06519C79" w14:textId="19763B48" w:rsidR="0028413D" w:rsidRDefault="0028413D" w:rsidP="00432E7A">
            <w:pPr>
              <w:spacing w:line="240" w:lineRule="auto"/>
              <w:jc w:val="left"/>
            </w:pPr>
            <w:r>
              <w:rPr>
                <w:noProof/>
                <w:lang w:eastAsia="pl-PL"/>
              </w:rPr>
              <w:drawing>
                <wp:inline distT="0" distB="0" distL="0" distR="0" wp14:anchorId="591BAB23" wp14:editId="158148A4">
                  <wp:extent cx="2881630" cy="1924685"/>
                  <wp:effectExtent l="0" t="0" r="0" b="0"/>
                  <wp:docPr id="49" name="Obraz 49" descr="IMG_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5387"/>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81630" cy="1924685"/>
                          </a:xfrm>
                          <a:prstGeom prst="rect">
                            <a:avLst/>
                          </a:prstGeom>
                          <a:noFill/>
                          <a:ln>
                            <a:noFill/>
                          </a:ln>
                        </pic:spPr>
                      </pic:pic>
                    </a:graphicData>
                  </a:graphic>
                </wp:inline>
              </w:drawing>
            </w:r>
          </w:p>
        </w:tc>
      </w:tr>
    </w:tbl>
    <w:p w14:paraId="2367CE69" w14:textId="77777777" w:rsidR="00950A52" w:rsidRDefault="00EB16C0" w:rsidP="00EB16C0">
      <w:pPr>
        <w:pStyle w:val="rdo-podpis"/>
      </w:pPr>
      <w:r>
        <w:t xml:space="preserve">Źródło: </w:t>
      </w:r>
      <w:r w:rsidR="00B82EA1">
        <w:t>Z</w:t>
      </w:r>
      <w:r>
        <w:t>biory własne</w:t>
      </w:r>
    </w:p>
    <w:p w14:paraId="606665D6" w14:textId="37523680" w:rsidR="00DB5E92" w:rsidRPr="00B24CC4" w:rsidRDefault="003C1C4D" w:rsidP="00EB16C0">
      <w:pPr>
        <w:pStyle w:val="rdo-podpis"/>
        <w:rPr>
          <w:sz w:val="22"/>
        </w:rPr>
      </w:pPr>
      <w:r w:rsidRPr="00B24CC4">
        <w:rPr>
          <w:sz w:val="22"/>
        </w:rPr>
        <w:t xml:space="preserve">W trakcie wizji lokalnej na obszarze rewitalizacji zidentyfikowano </w:t>
      </w:r>
      <w:r w:rsidR="00DB5E92" w:rsidRPr="00B24CC4">
        <w:rPr>
          <w:sz w:val="22"/>
        </w:rPr>
        <w:t>miejsca</w:t>
      </w:r>
      <w:r w:rsidRPr="00B24CC4">
        <w:rPr>
          <w:sz w:val="22"/>
        </w:rPr>
        <w:t xml:space="preserve"> </w:t>
      </w:r>
      <w:r w:rsidR="003D6E5C" w:rsidRPr="00B24CC4">
        <w:rPr>
          <w:sz w:val="22"/>
        </w:rPr>
        <w:t xml:space="preserve">nielegalnego </w:t>
      </w:r>
      <w:r w:rsidR="00DB5E92" w:rsidRPr="00B24CC4">
        <w:rPr>
          <w:sz w:val="22"/>
        </w:rPr>
        <w:t>pozostawiania</w:t>
      </w:r>
      <w:r w:rsidR="003D6E5C" w:rsidRPr="00B24CC4">
        <w:rPr>
          <w:sz w:val="22"/>
        </w:rPr>
        <w:t xml:space="preserve"> odpadów</w:t>
      </w:r>
      <w:r w:rsidR="00362D09">
        <w:rPr>
          <w:sz w:val="22"/>
        </w:rPr>
        <w:t xml:space="preserve"> (</w:t>
      </w:r>
      <w:r w:rsidR="00362D09">
        <w:rPr>
          <w:sz w:val="22"/>
        </w:rPr>
        <w:fldChar w:fldCharType="begin"/>
      </w:r>
      <w:r w:rsidR="00362D09" w:rsidRPr="00A162F1">
        <w:rPr>
          <w:sz w:val="22"/>
        </w:rPr>
        <w:instrText xml:space="preserve"> REF  _Ref480786697 \* Lower </w:instrText>
      </w:r>
      <w:r w:rsidR="00A162F1">
        <w:rPr>
          <w:sz w:val="22"/>
        </w:rPr>
        <w:instrText xml:space="preserve"> \* MERGEFORMAT </w:instrText>
      </w:r>
      <w:r w:rsidR="00362D09">
        <w:rPr>
          <w:sz w:val="22"/>
        </w:rPr>
        <w:fldChar w:fldCharType="separate"/>
      </w:r>
      <w:r w:rsidR="005F6179" w:rsidRPr="005F6179">
        <w:rPr>
          <w:sz w:val="22"/>
        </w:rPr>
        <w:t xml:space="preserve">fot. </w:t>
      </w:r>
      <w:r w:rsidR="005F6179" w:rsidRPr="005F6179">
        <w:rPr>
          <w:noProof/>
          <w:sz w:val="22"/>
        </w:rPr>
        <w:t>5</w:t>
      </w:r>
      <w:r w:rsidR="00362D09">
        <w:rPr>
          <w:sz w:val="22"/>
        </w:rPr>
        <w:fldChar w:fldCharType="end"/>
      </w:r>
      <w:r w:rsidR="00362D09">
        <w:rPr>
          <w:sz w:val="22"/>
        </w:rPr>
        <w:t>)</w:t>
      </w:r>
      <w:r w:rsidR="003D6E5C" w:rsidRPr="00B24CC4">
        <w:rPr>
          <w:sz w:val="22"/>
        </w:rPr>
        <w:t xml:space="preserve">. </w:t>
      </w:r>
      <w:r w:rsidR="00DB5E92" w:rsidRPr="00B24CC4">
        <w:rPr>
          <w:sz w:val="22"/>
        </w:rPr>
        <w:t xml:space="preserve">Są one świadectwem przekładania się negatywnych zjawisk społecznych na </w:t>
      </w:r>
      <w:r w:rsidR="002802EE">
        <w:rPr>
          <w:sz w:val="22"/>
        </w:rPr>
        <w:t>jakość przestrzeni publicznej i środowiska</w:t>
      </w:r>
      <w:r w:rsidR="00DB5E92" w:rsidRPr="00B24CC4">
        <w:rPr>
          <w:sz w:val="22"/>
        </w:rPr>
        <w:t xml:space="preserve">. </w:t>
      </w:r>
      <w:r w:rsidR="007050E4" w:rsidRPr="00B24CC4">
        <w:rPr>
          <w:sz w:val="22"/>
        </w:rPr>
        <w:t>Niska lub n</w:t>
      </w:r>
      <w:r w:rsidR="00DB5E92" w:rsidRPr="00B24CC4">
        <w:rPr>
          <w:sz w:val="22"/>
        </w:rPr>
        <w:t xml:space="preserve">iewykształcona świadomość ekologiczna </w:t>
      </w:r>
      <w:r w:rsidR="007050E4" w:rsidRPr="00B24CC4">
        <w:rPr>
          <w:sz w:val="22"/>
        </w:rPr>
        <w:t>oraz</w:t>
      </w:r>
      <w:r w:rsidR="00DB5E92" w:rsidRPr="00B24CC4">
        <w:rPr>
          <w:sz w:val="22"/>
        </w:rPr>
        <w:t xml:space="preserve"> występowanie innych problemów społecznych </w:t>
      </w:r>
      <w:r w:rsidR="00A86A85" w:rsidRPr="00B24CC4">
        <w:rPr>
          <w:sz w:val="22"/>
        </w:rPr>
        <w:t>bezpośrednio przekłada</w:t>
      </w:r>
      <w:r w:rsidR="002802EE">
        <w:rPr>
          <w:sz w:val="22"/>
        </w:rPr>
        <w:t>ją</w:t>
      </w:r>
      <w:r w:rsidR="007050E4" w:rsidRPr="00B24CC4">
        <w:rPr>
          <w:sz w:val="22"/>
        </w:rPr>
        <w:t xml:space="preserve"> się na </w:t>
      </w:r>
      <w:r w:rsidR="00362D09">
        <w:rPr>
          <w:sz w:val="22"/>
        </w:rPr>
        <w:t>stan</w:t>
      </w:r>
      <w:r w:rsidR="007050E4" w:rsidRPr="00B24CC4">
        <w:rPr>
          <w:sz w:val="22"/>
        </w:rPr>
        <w:t xml:space="preserve"> przestrzeni.</w:t>
      </w:r>
    </w:p>
    <w:p w14:paraId="535DBED3" w14:textId="237E2CCD" w:rsidR="007050E4" w:rsidRDefault="00B3669F" w:rsidP="00B3669F">
      <w:pPr>
        <w:pStyle w:val="Legenda"/>
        <w:jc w:val="left"/>
      </w:pPr>
      <w:bookmarkStart w:id="109" w:name="_Ref480786697"/>
      <w:bookmarkStart w:id="110" w:name="_Toc482955097"/>
      <w:r>
        <w:t xml:space="preserve">Fot. </w:t>
      </w:r>
      <w:r w:rsidR="008D7256">
        <w:fldChar w:fldCharType="begin"/>
      </w:r>
      <w:r w:rsidR="008D7256">
        <w:instrText xml:space="preserve"> SEQ Fot. \* ARABIC </w:instrText>
      </w:r>
      <w:r w:rsidR="008D7256">
        <w:fldChar w:fldCharType="separate"/>
      </w:r>
      <w:r w:rsidR="005F6179">
        <w:rPr>
          <w:noProof/>
        </w:rPr>
        <w:t>5</w:t>
      </w:r>
      <w:r w:rsidR="008D7256">
        <w:rPr>
          <w:noProof/>
        </w:rPr>
        <w:fldChar w:fldCharType="end"/>
      </w:r>
      <w:bookmarkEnd w:id="109"/>
      <w:r>
        <w:t>. Przestrzenno-środowiskowy wymiar negatywnych zjawisk społecznych</w:t>
      </w:r>
      <w:bookmarkEnd w:id="110"/>
    </w:p>
    <w:tbl>
      <w:tblPr>
        <w:tblW w:w="9270" w:type="dxa"/>
        <w:tblCellSpacing w:w="28" w:type="dxa"/>
        <w:tblCellMar>
          <w:left w:w="0" w:type="dxa"/>
          <w:right w:w="0" w:type="dxa"/>
        </w:tblCellMar>
        <w:tblLook w:val="04A0" w:firstRow="1" w:lastRow="0" w:firstColumn="1" w:lastColumn="0" w:noHBand="0" w:noVBand="1"/>
      </w:tblPr>
      <w:tblGrid>
        <w:gridCol w:w="4629"/>
        <w:gridCol w:w="4641"/>
      </w:tblGrid>
      <w:tr w:rsidR="007050E4" w14:paraId="075FDF2E" w14:textId="77777777" w:rsidTr="007050E4">
        <w:trPr>
          <w:trHeight w:val="2779"/>
          <w:tblCellSpacing w:w="28" w:type="dxa"/>
        </w:trPr>
        <w:tc>
          <w:tcPr>
            <w:tcW w:w="4545" w:type="dxa"/>
            <w:shd w:val="clear" w:color="auto" w:fill="auto"/>
          </w:tcPr>
          <w:p w14:paraId="4E6E76B3" w14:textId="77777777" w:rsidR="009420A6" w:rsidRDefault="009420A6" w:rsidP="00D60ECE">
            <w:pPr>
              <w:spacing w:line="240" w:lineRule="auto"/>
            </w:pPr>
            <w:r>
              <w:rPr>
                <w:noProof/>
                <w:lang w:eastAsia="pl-PL"/>
              </w:rPr>
              <w:drawing>
                <wp:inline distT="0" distB="0" distL="0" distR="0" wp14:anchorId="1BCC76C6" wp14:editId="0DF55071">
                  <wp:extent cx="2881630" cy="1924050"/>
                  <wp:effectExtent l="0" t="0" r="0" b="0"/>
                  <wp:docPr id="54" name="Obraz 54" descr="IMG_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5409"/>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881630" cy="1924050"/>
                          </a:xfrm>
                          <a:prstGeom prst="rect">
                            <a:avLst/>
                          </a:prstGeom>
                          <a:noFill/>
                          <a:ln>
                            <a:noFill/>
                          </a:ln>
                        </pic:spPr>
                      </pic:pic>
                    </a:graphicData>
                  </a:graphic>
                </wp:inline>
              </w:drawing>
            </w:r>
          </w:p>
        </w:tc>
        <w:tc>
          <w:tcPr>
            <w:tcW w:w="4557" w:type="dxa"/>
            <w:shd w:val="clear" w:color="auto" w:fill="auto"/>
          </w:tcPr>
          <w:p w14:paraId="7ECC86E4" w14:textId="77777777" w:rsidR="007050E4" w:rsidRDefault="00FC21AB" w:rsidP="00D60ECE">
            <w:pPr>
              <w:spacing w:line="240" w:lineRule="auto"/>
              <w:jc w:val="left"/>
            </w:pPr>
            <w:r>
              <w:rPr>
                <w:noProof/>
                <w:lang w:eastAsia="pl-PL"/>
              </w:rPr>
              <w:drawing>
                <wp:inline distT="0" distB="0" distL="0" distR="0" wp14:anchorId="171BAF9B" wp14:editId="1C2C9BC3">
                  <wp:extent cx="2881630" cy="1924685"/>
                  <wp:effectExtent l="0" t="0" r="0" b="0"/>
                  <wp:docPr id="52" name="Obraz 52" descr="IMG_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5383"/>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881630" cy="1924685"/>
                          </a:xfrm>
                          <a:prstGeom prst="rect">
                            <a:avLst/>
                          </a:prstGeom>
                          <a:noFill/>
                          <a:ln>
                            <a:noFill/>
                          </a:ln>
                        </pic:spPr>
                      </pic:pic>
                    </a:graphicData>
                  </a:graphic>
                </wp:inline>
              </w:drawing>
            </w:r>
          </w:p>
        </w:tc>
      </w:tr>
      <w:tr w:rsidR="007050E4" w14:paraId="1AEAD347" w14:textId="77777777" w:rsidTr="007050E4">
        <w:trPr>
          <w:trHeight w:val="3097"/>
          <w:tblCellSpacing w:w="28" w:type="dxa"/>
        </w:trPr>
        <w:tc>
          <w:tcPr>
            <w:tcW w:w="4545" w:type="dxa"/>
            <w:shd w:val="clear" w:color="auto" w:fill="auto"/>
          </w:tcPr>
          <w:p w14:paraId="04018F0D" w14:textId="77777777" w:rsidR="007050E4" w:rsidRDefault="00A162F1" w:rsidP="00D60ECE">
            <w:pPr>
              <w:spacing w:line="240" w:lineRule="auto"/>
            </w:pPr>
            <w:r>
              <w:rPr>
                <w:noProof/>
                <w:lang w:eastAsia="pl-PL"/>
              </w:rPr>
              <w:lastRenderedPageBreak/>
              <w:drawing>
                <wp:inline distT="0" distB="0" distL="0" distR="0" wp14:anchorId="76604222" wp14:editId="65D5F854">
                  <wp:extent cx="2881630" cy="4338320"/>
                  <wp:effectExtent l="0" t="0" r="0" b="0"/>
                  <wp:docPr id="51" name="Obraz 51" descr="IMG_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5381"/>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881630" cy="4338320"/>
                          </a:xfrm>
                          <a:prstGeom prst="rect">
                            <a:avLst/>
                          </a:prstGeom>
                          <a:noFill/>
                          <a:ln>
                            <a:noFill/>
                          </a:ln>
                        </pic:spPr>
                      </pic:pic>
                    </a:graphicData>
                  </a:graphic>
                </wp:inline>
              </w:drawing>
            </w:r>
          </w:p>
        </w:tc>
        <w:tc>
          <w:tcPr>
            <w:tcW w:w="4557" w:type="dxa"/>
            <w:shd w:val="clear" w:color="auto" w:fill="auto"/>
          </w:tcPr>
          <w:p w14:paraId="4AD9A70F" w14:textId="77777777" w:rsidR="007050E4" w:rsidRDefault="00FC21AB" w:rsidP="00D60ECE">
            <w:pPr>
              <w:spacing w:line="240" w:lineRule="auto"/>
              <w:jc w:val="left"/>
            </w:pPr>
            <w:r>
              <w:rPr>
                <w:noProof/>
                <w:lang w:eastAsia="pl-PL"/>
              </w:rPr>
              <w:drawing>
                <wp:inline distT="0" distB="0" distL="0" distR="0" wp14:anchorId="5CA49098" wp14:editId="304C0E82">
                  <wp:extent cx="2881630" cy="4338320"/>
                  <wp:effectExtent l="0" t="0" r="0" b="0"/>
                  <wp:docPr id="53" name="Obraz 53" descr="IMG_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5415"/>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881630" cy="4338320"/>
                          </a:xfrm>
                          <a:prstGeom prst="rect">
                            <a:avLst/>
                          </a:prstGeom>
                          <a:noFill/>
                          <a:ln>
                            <a:noFill/>
                          </a:ln>
                        </pic:spPr>
                      </pic:pic>
                    </a:graphicData>
                  </a:graphic>
                </wp:inline>
              </w:drawing>
            </w:r>
          </w:p>
        </w:tc>
      </w:tr>
    </w:tbl>
    <w:p w14:paraId="3DB802B1" w14:textId="77777777" w:rsidR="007050E4" w:rsidRDefault="00B3669F" w:rsidP="00B3669F">
      <w:pPr>
        <w:pStyle w:val="rdo-podpis"/>
      </w:pPr>
      <w:r w:rsidRPr="00B3669F">
        <w:t xml:space="preserve">Źródło: </w:t>
      </w:r>
      <w:r>
        <w:t>Z</w:t>
      </w:r>
      <w:r w:rsidRPr="00B3669F">
        <w:t>biory własne</w:t>
      </w:r>
    </w:p>
    <w:p w14:paraId="574C071B" w14:textId="70666F1A" w:rsidR="00AA37F8" w:rsidRDefault="00B24CC4" w:rsidP="00B24CC4">
      <w:r>
        <w:t>W granicach obszaru re</w:t>
      </w:r>
      <w:r w:rsidR="003F7867">
        <w:t xml:space="preserve">witalizacji znajduje się </w:t>
      </w:r>
      <w:r w:rsidR="00506100">
        <w:t>również rejon</w:t>
      </w:r>
      <w:r w:rsidR="003F7867">
        <w:t xml:space="preserve"> Jeziora </w:t>
      </w:r>
      <w:r w:rsidR="00506100">
        <w:t xml:space="preserve">Trzemeszeńskiego (Kościelnego), nieopodal którego wykonano część spośród powyższych fotografii. Obszar ten </w:t>
      </w:r>
      <w:r w:rsidR="00AA018E">
        <w:t xml:space="preserve">charakteryzuje się </w:t>
      </w:r>
      <w:r w:rsidR="00661E38">
        <w:t xml:space="preserve">szczególnym potencjałem w kontekście rozwoju funkcji związanych z rekreacją, niemniej aktualnie </w:t>
      </w:r>
      <w:r w:rsidR="00C87DF2">
        <w:t xml:space="preserve">teren ten </w:t>
      </w:r>
      <w:r w:rsidR="00661E38">
        <w:t xml:space="preserve">wymaga </w:t>
      </w:r>
      <w:r w:rsidR="00C87DF2">
        <w:t>oczyszczenia, natomiast szata roślinna - uporządkowania</w:t>
      </w:r>
      <w:r w:rsidR="00661E38">
        <w:t xml:space="preserve">. </w:t>
      </w:r>
    </w:p>
    <w:p w14:paraId="1AB9899A" w14:textId="66D1C5E5" w:rsidR="00B24CC4" w:rsidRDefault="00AA37F8" w:rsidP="006B24A7">
      <w:pPr>
        <w:ind w:firstLine="709"/>
      </w:pPr>
      <w:r w:rsidRPr="00A377C8">
        <w:t>W południowej części obs</w:t>
      </w:r>
      <w:r w:rsidR="00A377C8" w:rsidRPr="00A377C8">
        <w:t xml:space="preserve">zaru rewitalizacji, bezpośrednio przy granicy miasta znajduje się park miejski – tzw. </w:t>
      </w:r>
      <w:r w:rsidR="00E37B2B">
        <w:t>„</w:t>
      </w:r>
      <w:r w:rsidR="00A377C8" w:rsidRPr="00A377C8">
        <w:t>Park B</w:t>
      </w:r>
      <w:r w:rsidR="002D6058">
        <w:t>aba</w:t>
      </w:r>
      <w:r w:rsidR="00E37B2B">
        <w:t>”</w:t>
      </w:r>
      <w:r w:rsidR="001D5A6C">
        <w:t xml:space="preserve">. </w:t>
      </w:r>
      <w:r w:rsidR="00F13863">
        <w:t>W przeszłości w miejscu tym regularnie organizowano plenerowe wydarzenia kulturalne. Od kilku lat obserwuje się zanikanie funkcji kulturalnej i rekreacyjnej tego miejsca, co związane jest m.in. z nierealizowaniem prac rewaloryzacyjnych i remontowych oraz niespełnianiem wymogów organizacyjnych wydarzeń plenerowych.</w:t>
      </w:r>
      <w:r w:rsidR="001D5A6C">
        <w:t xml:space="preserve"> Jest to miejsce </w:t>
      </w:r>
      <w:r w:rsidR="00B11C82">
        <w:t>istotne nie tylko dla mieszkańców obszaru rewitalizacji, lecz również dla społeczności całej gminy. Świadc</w:t>
      </w:r>
      <w:r w:rsidR="00C91CF2">
        <w:t xml:space="preserve">zą o tym wyniki przeprowadzonego </w:t>
      </w:r>
      <w:r w:rsidR="00B11C82">
        <w:t>w ramach P</w:t>
      </w:r>
      <w:r w:rsidR="000F6ABB">
        <w:t xml:space="preserve">rogramu </w:t>
      </w:r>
      <w:r w:rsidR="00B11C82">
        <w:t>A</w:t>
      </w:r>
      <w:r w:rsidR="000F6ABB">
        <w:t xml:space="preserve">ktywności </w:t>
      </w:r>
      <w:r w:rsidR="00B11C82">
        <w:t>L</w:t>
      </w:r>
      <w:r w:rsidR="000F6ABB">
        <w:t>okalnej</w:t>
      </w:r>
      <w:r w:rsidR="00B11C82">
        <w:rPr>
          <w:rStyle w:val="Odwoanieprzypisudolnego"/>
        </w:rPr>
        <w:footnoteReference w:id="7"/>
      </w:r>
      <w:r w:rsidR="00B11C82">
        <w:t xml:space="preserve"> </w:t>
      </w:r>
      <w:r w:rsidR="00C91CF2">
        <w:t>badania społecznego</w:t>
      </w:r>
      <w:r w:rsidR="00B11C82">
        <w:t>. Ponad 60% ankietowanych mieszkańców gminy wskazało, ż</w:t>
      </w:r>
      <w:r w:rsidR="0023642D">
        <w:t>e najistotniejszym działaniem dla</w:t>
      </w:r>
      <w:r w:rsidR="00B11C82">
        <w:t xml:space="preserve"> poprawy jakości życia w całej gminie powinn</w:t>
      </w:r>
      <w:r w:rsidR="00C91CF2">
        <w:t xml:space="preserve">a być rewaloryzacja </w:t>
      </w:r>
      <w:r w:rsidR="00E37B2B">
        <w:t>„</w:t>
      </w:r>
      <w:r w:rsidR="00C91CF2">
        <w:t>Parku Baba</w:t>
      </w:r>
      <w:r w:rsidR="00E37B2B">
        <w:t>”</w:t>
      </w:r>
      <w:r w:rsidR="00C91CF2">
        <w:t xml:space="preserve">. </w:t>
      </w:r>
      <w:r w:rsidR="001D5A6C">
        <w:t xml:space="preserve">Podkreślić należy, że w Parku zidentyfikowano występowanie niepożądanych społecznie </w:t>
      </w:r>
      <w:proofErr w:type="spellStart"/>
      <w:r w:rsidR="001D5A6C">
        <w:t>zachowań</w:t>
      </w:r>
      <w:proofErr w:type="spellEnd"/>
      <w:r w:rsidR="001D5A6C">
        <w:t>, takich jak:</w:t>
      </w:r>
      <w:r w:rsidR="00A63672">
        <w:t xml:space="preserve"> wandalizm, spożywanie napojów alkoholowych, czy </w:t>
      </w:r>
      <w:r w:rsidR="001D5A6C">
        <w:t xml:space="preserve">pozostawianie śmieci w miejscach do tego </w:t>
      </w:r>
      <w:r w:rsidR="00F13863">
        <w:t>nie</w:t>
      </w:r>
      <w:r w:rsidR="001D5A6C">
        <w:t>przeznaczonych.</w:t>
      </w:r>
      <w:r w:rsidR="00A63672">
        <w:t xml:space="preserve"> W związku z</w:t>
      </w:r>
      <w:r w:rsidR="00ED7DCA">
        <w:t> </w:t>
      </w:r>
      <w:r w:rsidR="00A63672">
        <w:t xml:space="preserve">powyższym istotne są również działania prewencyjne, które zapobiegać będą dalszej degradacji </w:t>
      </w:r>
      <w:r w:rsidR="00F13863">
        <w:t>przestrzeni publicznej.</w:t>
      </w:r>
      <w:r w:rsidR="00041B9F">
        <w:t xml:space="preserve"> </w:t>
      </w:r>
    </w:p>
    <w:p w14:paraId="5AE096E9" w14:textId="3AAFE3BE" w:rsidR="00C87DF2" w:rsidRDefault="00C87DF2" w:rsidP="00C87DF2">
      <w:pPr>
        <w:pStyle w:val="Legenda"/>
      </w:pPr>
      <w:bookmarkStart w:id="111" w:name="_Toc482955098"/>
      <w:r>
        <w:lastRenderedPageBreak/>
        <w:t xml:space="preserve">Fot. </w:t>
      </w:r>
      <w:r w:rsidR="008D7256">
        <w:fldChar w:fldCharType="begin"/>
      </w:r>
      <w:r w:rsidR="008D7256">
        <w:instrText xml:space="preserve"> SEQ Fot. \* ARABIC </w:instrText>
      </w:r>
      <w:r w:rsidR="008D7256">
        <w:fldChar w:fldCharType="separate"/>
      </w:r>
      <w:r w:rsidR="005F6179">
        <w:rPr>
          <w:noProof/>
        </w:rPr>
        <w:t>6</w:t>
      </w:r>
      <w:r w:rsidR="008D7256">
        <w:rPr>
          <w:noProof/>
        </w:rPr>
        <w:fldChar w:fldCharType="end"/>
      </w:r>
      <w:r w:rsidR="00E37B2B">
        <w:t>. „Park Baba”</w:t>
      </w:r>
      <w:r>
        <w:t xml:space="preserve"> w Trzemesznie</w:t>
      </w:r>
      <w:bookmarkEnd w:id="111"/>
    </w:p>
    <w:p w14:paraId="750A4ACC" w14:textId="77777777" w:rsidR="00C87DF2" w:rsidRDefault="00FC21AB" w:rsidP="00C87DF2">
      <w:r>
        <w:rPr>
          <w:noProof/>
          <w:lang w:eastAsia="pl-PL"/>
        </w:rPr>
        <w:drawing>
          <wp:inline distT="0" distB="0" distL="0" distR="0" wp14:anchorId="70D54B4B" wp14:editId="41B673AF">
            <wp:extent cx="5752465" cy="3189605"/>
            <wp:effectExtent l="0" t="0" r="0" b="0"/>
            <wp:docPr id="55" name="Obraz 55" descr="SDC1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DC11038"/>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752465" cy="3189605"/>
                    </a:xfrm>
                    <a:prstGeom prst="rect">
                      <a:avLst/>
                    </a:prstGeom>
                    <a:noFill/>
                    <a:ln>
                      <a:noFill/>
                    </a:ln>
                  </pic:spPr>
                </pic:pic>
              </a:graphicData>
            </a:graphic>
          </wp:inline>
        </w:drawing>
      </w:r>
    </w:p>
    <w:p w14:paraId="26E4725E" w14:textId="77777777" w:rsidR="00C87DF2" w:rsidRDefault="00C87DF2" w:rsidP="00C87DF2">
      <w:pPr>
        <w:pStyle w:val="rdo-podpis"/>
      </w:pPr>
      <w:r>
        <w:t xml:space="preserve">Źródło: Urząd Miejski </w:t>
      </w:r>
      <w:r w:rsidR="00AF513D">
        <w:t>Trzemeszna</w:t>
      </w:r>
    </w:p>
    <w:p w14:paraId="65235145" w14:textId="6F52BCC3" w:rsidR="00A423AC" w:rsidRDefault="00A423AC" w:rsidP="00C87DF2">
      <w:bookmarkStart w:id="112" w:name="_Hlk479064113"/>
      <w:r>
        <w:t xml:space="preserve">Istotnym dla społeczności lokalnej miejscem jest również Plac Św. </w:t>
      </w:r>
      <w:r w:rsidR="00812D60">
        <w:t xml:space="preserve">Wojciecha z wyodrębnioną przestrzenią targową. Warunki w jakich funkcjonują stoiska nie sprzyjają efektywnemu prowadzeniu działalności gospodarczej. Stragany nie są zadaszone, co utrudnia handel w niesprzyjającej aurze pogodowej. </w:t>
      </w:r>
      <w:r w:rsidR="00974414">
        <w:t xml:space="preserve">Zdegradowana infrastruktura zmniejsza atrakcyjność społeczną i gospodarczą tego miejsca. W przeszłości w rejonie Placu Św. Wojciecha i Pl. Jana Kilińskiego odbywał się tzw. „Jarmark Trzemeszeński”, którego zmniejszająca się atrakcyjność poskutkowała decyzją o zaprzestaniu jego organizowania. </w:t>
      </w:r>
      <w:r w:rsidR="00B71B09">
        <w:t xml:space="preserve">Świadczyć to może o stopniowym zanikaniu </w:t>
      </w:r>
      <w:r w:rsidR="00974414">
        <w:t>funkcji społeczno-gospodarczych.</w:t>
      </w:r>
    </w:p>
    <w:p w14:paraId="2504362C" w14:textId="5536E79C" w:rsidR="00EC1ECF" w:rsidRDefault="00EC1ECF" w:rsidP="00974414">
      <w:pPr>
        <w:ind w:firstLine="709"/>
      </w:pPr>
      <w:r>
        <w:t>Na obszarze rewitalizacji znajdują się również obiekty użyteczności publicznej</w:t>
      </w:r>
      <w:r w:rsidR="00ED7DCA">
        <w:t>,</w:t>
      </w:r>
      <w:r>
        <w:t xml:space="preserve"> spośród których najistotniejszą placówką świadczącą usługi kultury jest Dom Kultury w Trzemesznie</w:t>
      </w:r>
      <w:r w:rsidR="00B942F0">
        <w:t>, funkcjonujący w</w:t>
      </w:r>
      <w:r w:rsidR="00ED7DCA">
        <w:t> </w:t>
      </w:r>
      <w:r w:rsidR="00B942F0">
        <w:t xml:space="preserve">budynku </w:t>
      </w:r>
      <w:r w:rsidR="00ED7DCA">
        <w:t>przy</w:t>
      </w:r>
      <w:r w:rsidR="00B942F0">
        <w:t xml:space="preserve"> ul. Św. Jana 11</w:t>
      </w:r>
      <w:r w:rsidR="00032948">
        <w:t xml:space="preserve">. </w:t>
      </w:r>
      <w:r w:rsidR="00B942F0">
        <w:t xml:space="preserve">W Domu Kultury </w:t>
      </w:r>
      <w:r w:rsidR="00D46118">
        <w:t>działalność prowadzą</w:t>
      </w:r>
      <w:r w:rsidR="00B942F0">
        <w:t xml:space="preserve"> </w:t>
      </w:r>
      <w:r w:rsidR="00B71B09">
        <w:t xml:space="preserve">m.in. </w:t>
      </w:r>
      <w:r w:rsidR="00D46118">
        <w:t xml:space="preserve">największe </w:t>
      </w:r>
      <w:r w:rsidR="00B942F0">
        <w:t>zespoły artystyczne</w:t>
      </w:r>
      <w:r w:rsidR="00D46118">
        <w:t xml:space="preserve"> w gminie, tj.</w:t>
      </w:r>
      <w:r w:rsidR="00B942F0">
        <w:t xml:space="preserve"> Zespół Artystyczny „Ś</w:t>
      </w:r>
      <w:r w:rsidR="00B71B09">
        <w:t>wierszcze” i Zespół „Strzecha</w:t>
      </w:r>
      <w:r w:rsidR="00D46118">
        <w:t>”</w:t>
      </w:r>
      <w:r w:rsidR="00B71B09">
        <w:t xml:space="preserve">. </w:t>
      </w:r>
      <w:r w:rsidR="000F6ABB">
        <w:t xml:space="preserve">Spośród zajęć prowadzonych w domu kultury należy wyróżnić m.in. </w:t>
      </w:r>
      <w:r w:rsidR="00B942F0">
        <w:t>za</w:t>
      </w:r>
      <w:r w:rsidR="00ED21AA">
        <w:t>jęcia fotograficzne, plastyczne oraz</w:t>
      </w:r>
      <w:r w:rsidR="00B942F0">
        <w:t xml:space="preserve"> zajęcia z</w:t>
      </w:r>
      <w:r w:rsidR="00ED7DCA">
        <w:t> </w:t>
      </w:r>
      <w:r w:rsidR="00B942F0">
        <w:t>zakresu nauki gry na instrumentach</w:t>
      </w:r>
      <w:r w:rsidR="00DC2CF7">
        <w:t>, a także organizowane</w:t>
      </w:r>
      <w:r w:rsidR="000F6ABB">
        <w:t xml:space="preserve"> spotkania i koncerty</w:t>
      </w:r>
      <w:r w:rsidR="00DC2CF7">
        <w:t xml:space="preserve"> w ramach cyklu „</w:t>
      </w:r>
      <w:proofErr w:type="spellStart"/>
      <w:r w:rsidR="00DC2CF7">
        <w:t>Cafe</w:t>
      </w:r>
      <w:proofErr w:type="spellEnd"/>
      <w:r w:rsidR="00DC2CF7">
        <w:t xml:space="preserve"> Kultura” oraz wszelkie </w:t>
      </w:r>
      <w:r w:rsidR="000F6ABB">
        <w:t>wydarzenia,</w:t>
      </w:r>
      <w:r w:rsidR="00B942F0">
        <w:t xml:space="preserve"> na których prezentowany jest dorobek artystyczny młody</w:t>
      </w:r>
      <w:r w:rsidR="00DC2CF7">
        <w:t>ch twórców, zespołów tanecznych</w:t>
      </w:r>
      <w:r w:rsidR="00B942F0">
        <w:t xml:space="preserve"> oraz wyłaniane są nowe talenty w różnych dziedzinach artystycznych. Do takich wydarzeń należą m.in.: Konkurs Piosenki „Wyśpiewaj swój talent”, Konkurs Poezji „Życie słowem Pisane”, Ko</w:t>
      </w:r>
      <w:r w:rsidR="00C87DF2">
        <w:t>ncerty hip-hop, rockowe i inne.</w:t>
      </w:r>
      <w:r w:rsidR="00B942F0">
        <w:t xml:space="preserve"> Ponadto organizowane są wydarz</w:t>
      </w:r>
      <w:r w:rsidR="00ED7DCA">
        <w:t>enia skierowane do seniorów,</w:t>
      </w:r>
      <w:r w:rsidR="00B942F0">
        <w:t xml:space="preserve"> np. </w:t>
      </w:r>
      <w:proofErr w:type="spellStart"/>
      <w:r w:rsidR="00B942F0">
        <w:t>Międzypowiatowy</w:t>
      </w:r>
      <w:proofErr w:type="spellEnd"/>
      <w:r w:rsidR="00B942F0">
        <w:t xml:space="preserve"> Przegląd Twórczości Seniora „My Seniorzy zawsze młodzi”.</w:t>
      </w:r>
      <w:r w:rsidR="007F5DA0">
        <w:t xml:space="preserve"> </w:t>
      </w:r>
      <w:r w:rsidR="00ED21AA">
        <w:t>Podstawowym</w:t>
      </w:r>
      <w:r w:rsidR="000F6ABB">
        <w:t>i problemami,</w:t>
      </w:r>
      <w:r w:rsidR="00ED21AA">
        <w:t xml:space="preserve"> </w:t>
      </w:r>
      <w:r w:rsidR="00C87DF2">
        <w:t>związan</w:t>
      </w:r>
      <w:r w:rsidR="00DC2CF7">
        <w:t xml:space="preserve">ymi </w:t>
      </w:r>
      <w:r w:rsidR="00C87DF2">
        <w:t xml:space="preserve">z funkcjonowaniem Domu Kultury są: </w:t>
      </w:r>
      <w:r w:rsidR="00ED21AA">
        <w:t>niewystarczająca powierzchnia</w:t>
      </w:r>
      <w:r w:rsidR="00032948">
        <w:t xml:space="preserve"> do organizowania wydarzeń kulturalnych, brak wentylacji, brak wygłusz</w:t>
      </w:r>
      <w:r w:rsidR="00073008">
        <w:t>e</w:t>
      </w:r>
      <w:r w:rsidR="00032948">
        <w:t>nia, awaryjna instalacja elektryczna, niewystarc</w:t>
      </w:r>
      <w:r w:rsidR="004B7400">
        <w:t xml:space="preserve">zająca liczba miejsc na widowni </w:t>
      </w:r>
      <w:r w:rsidR="00C87DF2">
        <w:t>i</w:t>
      </w:r>
      <w:r w:rsidR="00032948">
        <w:t xml:space="preserve"> niedostosowanie obiektu</w:t>
      </w:r>
      <w:r w:rsidR="00C87DF2">
        <w:t>, w którym funkcjonuje placówka</w:t>
      </w:r>
      <w:r w:rsidR="00073008">
        <w:t xml:space="preserve"> do</w:t>
      </w:r>
      <w:r w:rsidR="00032948">
        <w:t xml:space="preserve"> potrzeb osób niepełnosprawnych. </w:t>
      </w:r>
      <w:r w:rsidR="00073008">
        <w:t xml:space="preserve">W budynku </w:t>
      </w:r>
      <w:r w:rsidR="00C87DF2">
        <w:t xml:space="preserve">oprócz Domu Kultury </w:t>
      </w:r>
      <w:r w:rsidR="00CC3E24">
        <w:t>znajdują się również mieszkania prywatne</w:t>
      </w:r>
      <w:r w:rsidR="00F856ED">
        <w:t xml:space="preserve">, których właściciele utworzyli wspólnotę </w:t>
      </w:r>
      <w:r w:rsidR="00B942F0">
        <w:t>mieszkaniową</w:t>
      </w:r>
      <w:r w:rsidR="00CC3E24">
        <w:t xml:space="preserve">. Biorąc pod uwagę fakt, że w obiekcie swoje </w:t>
      </w:r>
      <w:r w:rsidR="00CC3E24">
        <w:lastRenderedPageBreak/>
        <w:t xml:space="preserve">próby mają zespoły </w:t>
      </w:r>
      <w:r w:rsidR="00C87DF2">
        <w:t>muzyczne</w:t>
      </w:r>
      <w:r w:rsidR="00CC3E24">
        <w:t>, natomiast sala, w której</w:t>
      </w:r>
      <w:r w:rsidR="00B942F0">
        <w:t xml:space="preserve"> się one odbywają</w:t>
      </w:r>
      <w:r w:rsidR="00CC3E24">
        <w:t xml:space="preserve"> nie je</w:t>
      </w:r>
      <w:r w:rsidR="00F856ED">
        <w:t>st dostosowana akustycznie do potrzeb</w:t>
      </w:r>
      <w:r w:rsidR="00CC3E24">
        <w:t xml:space="preserve">, </w:t>
      </w:r>
      <w:r w:rsidR="001C438E">
        <w:t xml:space="preserve">mieszkańcy </w:t>
      </w:r>
      <w:r w:rsidR="00073008">
        <w:t>obiektu narażeni są na hałas. W </w:t>
      </w:r>
      <w:r w:rsidR="001C438E">
        <w:t>związku z powyższym wprowadzono rygorystyczne zasady</w:t>
      </w:r>
      <w:r w:rsidR="00C87DF2">
        <w:t xml:space="preserve"> dotyczące</w:t>
      </w:r>
      <w:r w:rsidR="001C438E">
        <w:t xml:space="preserve"> pozio</w:t>
      </w:r>
      <w:r w:rsidR="004B7400">
        <w:t xml:space="preserve">mu głośności oraz czasu i częstotliwości prób, co w znaczny sposób ogranicza możliwości rozwoju zespołów muzycznych. </w:t>
      </w:r>
      <w:r w:rsidR="00073008">
        <w:t>W </w:t>
      </w:r>
      <w:r w:rsidR="00C57205">
        <w:t xml:space="preserve">obiekcie nie ma warunków dla funkcjonowania największych zespołów artystycznych w Gminie Trzemeszno, tj. Zespołu Artystycznego „Świerszcze” i Zespołu „Strzecha”, których próby odbywają się w trzech miejscach: w Hali </w:t>
      </w:r>
      <w:proofErr w:type="spellStart"/>
      <w:r w:rsidR="00C57205">
        <w:t>OKSiR</w:t>
      </w:r>
      <w:proofErr w:type="spellEnd"/>
      <w:r w:rsidR="00C57205">
        <w:t xml:space="preserve"> Trzemeszno, Szkole Podstawowej nr 1 i Zespole Szkół Ogólnokształcących i Zawodowych w Trzemesznie. </w:t>
      </w:r>
      <w:r w:rsidR="00ED21AA">
        <w:t xml:space="preserve">Pomieszczenia, w których funkcjonują Kluby Seniora zlokalizowane są na drugiej kondygnacji budynku, </w:t>
      </w:r>
      <w:r w:rsidR="00F856ED">
        <w:t xml:space="preserve">co utrudnia seniorom korzystanie z nich. </w:t>
      </w:r>
      <w:r w:rsidR="001948B7">
        <w:t xml:space="preserve">Na piętrze brakuje również toalety. </w:t>
      </w:r>
      <w:r w:rsidR="00AD6A28">
        <w:t>Warunki lokalowe, jakimi dysponuje Dom Kultury</w:t>
      </w:r>
      <w:r w:rsidR="00ED21AA">
        <w:t>, utrudniają przeprowadza</w:t>
      </w:r>
      <w:r w:rsidR="00AD6A28">
        <w:t>nie niektórych wydarzeń – z powodu braku sali</w:t>
      </w:r>
      <w:r w:rsidR="00ED21AA">
        <w:t xml:space="preserve"> mogącej pomieścić większą liczbę osób, </w:t>
      </w:r>
      <w:r w:rsidR="001948B7">
        <w:t xml:space="preserve">wydarzenia </w:t>
      </w:r>
      <w:r w:rsidR="00ED21AA">
        <w:t xml:space="preserve">takie jak: Konkurs Poezji „Życie słowem Pisane” </w:t>
      </w:r>
      <w:r w:rsidR="00AD6A28">
        <w:t xml:space="preserve">dzielone są na kilka etapów, aby pomieścić wszystkich uczestników i gości na sali. </w:t>
      </w:r>
      <w:r w:rsidR="00C2204B">
        <w:t>W obiekcie, w którym mieści się Dom Kultury funkcjonuje również Biblioteka Publiczna w Trz</w:t>
      </w:r>
      <w:r w:rsidR="00CD4890">
        <w:t>emesznie. Kluczowym problemem związanym z jej działalnością</w:t>
      </w:r>
      <w:r w:rsidR="00ED21AA">
        <w:t xml:space="preserve"> również</w:t>
      </w:r>
      <w:r w:rsidR="00CD4890">
        <w:t xml:space="preserve"> są niewystarczające zasoby lokalowe – istnieją ograniczone możliwości zarówno organizowania spotkań autorskich i kulturalnych</w:t>
      </w:r>
      <w:r w:rsidR="00ED21AA">
        <w:t>,</w:t>
      </w:r>
      <w:r w:rsidR="00CD4890">
        <w:t xml:space="preserve"> skierowanych do mieszkańców gminy lub dedykowanych szkołom, jak i udostępniania i eksponowania księgozbioru liczącego ok. 60 000 woluminów (część księgozbioru pozostaje zmagazynowana w odrębnych pomieszczeniach). </w:t>
      </w:r>
      <w:r w:rsidR="007F5DA0">
        <w:t xml:space="preserve">W związku ze zidentyfikowanymi problemami, </w:t>
      </w:r>
      <w:r w:rsidR="00ED21AA">
        <w:t>najważniejsze samorządowe instytucje kultury</w:t>
      </w:r>
      <w:r w:rsidR="007F5DA0">
        <w:t xml:space="preserve"> gminy Trzemeszno</w:t>
      </w:r>
      <w:r w:rsidR="00ED21AA">
        <w:t>, tj. Dom Kultury i Biblioteka Publiczna w Trzemesznie mają ograniczone możliwości efektywnego wypełniania swo</w:t>
      </w:r>
      <w:r w:rsidR="007F5DA0">
        <w:t>ich statutowych zadań. Problemy infrastrukturalne ograniczają możliwości kształtowania kapitału społecznego i ludzkiego oraz tożsamości lokalnej mieszkańców gminy, w tym również mieszkańców obszaru rewitalizacji.</w:t>
      </w:r>
    </w:p>
    <w:bookmarkEnd w:id="112"/>
    <w:p w14:paraId="2D9F0E67" w14:textId="3FAD5CC2" w:rsidR="003E452B" w:rsidRDefault="001D5A6C" w:rsidP="003E452B">
      <w:pPr>
        <w:ind w:firstLine="709"/>
      </w:pPr>
      <w:r>
        <w:t>W ramach prac nad przedmiotowym dokumentem przeprowadzono badanie ankietowe wśród mieszkańców gminy. Jego celem było poznanie opinii publicznej na temat problemów zidentyfikowanych na obszarze rewitalizacji oraz ist</w:t>
      </w:r>
      <w:r w:rsidR="003860B3">
        <w:t xml:space="preserve">otności działań, </w:t>
      </w:r>
      <w:r w:rsidR="00041B9F">
        <w:t>jakie</w:t>
      </w:r>
      <w:r w:rsidR="003860B3">
        <w:t xml:space="preserve"> powinny zostać </w:t>
      </w:r>
      <w:r w:rsidR="00073008">
        <w:t>podjęte w </w:t>
      </w:r>
      <w:r>
        <w:t>ramach</w:t>
      </w:r>
      <w:r w:rsidR="003860B3">
        <w:t xml:space="preserve"> procesu</w:t>
      </w:r>
      <w:r>
        <w:t xml:space="preserve"> </w:t>
      </w:r>
      <w:r w:rsidR="003860B3">
        <w:t xml:space="preserve">rewitalizacji. </w:t>
      </w:r>
      <w:r w:rsidR="00AB5C32">
        <w:t xml:space="preserve">Raport z ankietyzacji </w:t>
      </w:r>
      <w:r w:rsidR="003E452B">
        <w:t>stanowi Załącznik 1</w:t>
      </w:r>
      <w:r w:rsidR="00AB5C32">
        <w:t xml:space="preserve">. do niniejszego opracowania. </w:t>
      </w:r>
      <w:r w:rsidR="00EB798C">
        <w:t>Zdaniem większości respondentów działania dotyczące modernizacji infrastruktury publicznej są ważniejsze niż przeciwdziałanie problemom społecznym. Można to wywnioskować zarówno z</w:t>
      </w:r>
      <w:r w:rsidR="00073008">
        <w:t> </w:t>
      </w:r>
      <w:r w:rsidR="00EB798C">
        <w:t xml:space="preserve">odpowiedzi na pytanie, który typ działań jest istotniejszy, jak i z oceny problemów zidentyfikowanych na obszarze rewitalizacji – zdecydowana większość respondentów wskazała na większe natężenie negatywnych zjawisk w innych </w:t>
      </w:r>
      <w:r w:rsidR="00521BB8">
        <w:t>sferach niż społeczna (zły stan techniczny obiektów zabytkowych, zły stan techniczny dróg i chodników, zły stan budynków mieszkalnych i usługowych</w:t>
      </w:r>
      <w:r w:rsidR="00041B9F">
        <w:t>). Wynika to z faktu, że problemy techniczne są łatwiej identyfikowalne oraz łatwiej określić drogę ich rozwiązania</w:t>
      </w:r>
      <w:r w:rsidR="003E452B">
        <w:t xml:space="preserve">. </w:t>
      </w:r>
      <w:r w:rsidR="00A83B53">
        <w:t>W</w:t>
      </w:r>
      <w:r w:rsidR="00073008">
        <w:t> </w:t>
      </w:r>
      <w:r w:rsidR="00A83B53">
        <w:t>świetle opinii mieszkańców s</w:t>
      </w:r>
      <w:r w:rsidR="00041B9F">
        <w:t xml:space="preserve">pośród zidentyfikowanych problemów społecznych </w:t>
      </w:r>
      <w:r w:rsidR="00A83B53">
        <w:t>najbardziej nasilonym</w:t>
      </w:r>
      <w:r w:rsidR="003E452B">
        <w:t xml:space="preserve"> zjawiskiem</w:t>
      </w:r>
      <w:r w:rsidR="00A83B53">
        <w:t xml:space="preserve"> jest starze</w:t>
      </w:r>
      <w:r w:rsidR="00766725">
        <w:t>nie</w:t>
      </w:r>
      <w:r w:rsidR="00A83B53">
        <w:t xml:space="preserve"> się społeczeństwa i bezrobocie. </w:t>
      </w:r>
    </w:p>
    <w:p w14:paraId="75C6919B" w14:textId="3CC4EA78" w:rsidR="002D4842" w:rsidRDefault="00C411FF" w:rsidP="003E452B">
      <w:pPr>
        <w:pStyle w:val="11Podrozdzia"/>
      </w:pPr>
      <w:bookmarkStart w:id="113" w:name="_Toc481677220"/>
      <w:bookmarkStart w:id="114" w:name="_Toc482797628"/>
      <w:r>
        <w:t>Skala i charakter potrzeb rewitalizacyjnych</w:t>
      </w:r>
      <w:bookmarkEnd w:id="113"/>
      <w:bookmarkEnd w:id="114"/>
    </w:p>
    <w:p w14:paraId="1FCE73CD" w14:textId="41BF892E" w:rsidR="002D4842" w:rsidRDefault="002D4842" w:rsidP="003E452B">
      <w:r>
        <w:t>Podstawowym problemem zidentyfikowanym na obszarze rewitalizacji jest ubóstwo, które zidentyfikowano już na etapie analizy wskaźnikowej  (W</w:t>
      </w:r>
      <w:r>
        <w:rPr>
          <w:vertAlign w:val="subscript"/>
        </w:rPr>
        <w:t>3</w:t>
      </w:r>
      <w:r>
        <w:t>, W</w:t>
      </w:r>
      <w:r>
        <w:rPr>
          <w:vertAlign w:val="subscript"/>
        </w:rPr>
        <w:t>4</w:t>
      </w:r>
      <w:r>
        <w:t>, W</w:t>
      </w:r>
      <w:r>
        <w:rPr>
          <w:vertAlign w:val="subscript"/>
        </w:rPr>
        <w:t>5</w:t>
      </w:r>
      <w:r>
        <w:t xml:space="preserve">, W). </w:t>
      </w:r>
      <w:r w:rsidR="003859EB">
        <w:t>Stwierdzono ponadto występowanie problemu związanego</w:t>
      </w:r>
      <w:r w:rsidR="00AB5BB1">
        <w:t xml:space="preserve"> ze stosunkowo małym </w:t>
      </w:r>
      <w:r>
        <w:t xml:space="preserve">odsetkiem osób w wieku </w:t>
      </w:r>
      <w:r>
        <w:lastRenderedPageBreak/>
        <w:t>przedprodukcyjnym (W</w:t>
      </w:r>
      <w:r>
        <w:rPr>
          <w:vertAlign w:val="subscript"/>
        </w:rPr>
        <w:t>1</w:t>
      </w:r>
      <w:r>
        <w:t>) i wysokim poziomem obciążenia demograficznego osobami w wieku poprodukcyjnym (W</w:t>
      </w:r>
      <w:r>
        <w:rPr>
          <w:vertAlign w:val="subscript"/>
        </w:rPr>
        <w:t>11</w:t>
      </w:r>
      <w:r>
        <w:t>), co świadczy o występowaniu zjawiska starzenia się społeczeństwa. Na obszarze rewitalizacji stwierdzono również ponadprzeciętny poziom bezrobocia (W</w:t>
      </w:r>
      <w:r>
        <w:rPr>
          <w:vertAlign w:val="subscript"/>
        </w:rPr>
        <w:t>6</w:t>
      </w:r>
      <w:r>
        <w:t>) i stosunkowo duży odsetek osób objętych procedurą Niebieskiej Karty (W</w:t>
      </w:r>
      <w:r>
        <w:rPr>
          <w:vertAlign w:val="subscript"/>
        </w:rPr>
        <w:t>10</w:t>
      </w:r>
      <w:r>
        <w:t>). Niemal 60% bezrobotnych z obszaru rewitalizacji stanowią osoby bezrobotne długotrwale, w związku z czym przeciwdziałanie zjawisku bezrobocia związane powinno być z dążeniem do redukcji bezrobocia długotrwałego, co</w:t>
      </w:r>
      <w:r w:rsidR="00156D03">
        <w:t xml:space="preserve"> istotnie</w:t>
      </w:r>
      <w:r>
        <w:t xml:space="preserve"> wpłynie również na zmniejszenie poziomu ub</w:t>
      </w:r>
      <w:r w:rsidR="00156D03">
        <w:t xml:space="preserve">óstwa oraz wykluczenia społecznego. Na obszarze rewitalizacji, jak również na terenie </w:t>
      </w:r>
      <w:r w:rsidR="00AB5BB1">
        <w:t xml:space="preserve">całego </w:t>
      </w:r>
      <w:r w:rsidR="00156D03">
        <w:t xml:space="preserve">miasta nie funkcjonują spółdzielnie socjalne, co ogranicza proces </w:t>
      </w:r>
      <w:r w:rsidR="00AB5BB1">
        <w:t xml:space="preserve">aktywizacji społeczno-zawodowej. Ubóstwo często staje się przyczyną występowania frustracji i generować może </w:t>
      </w:r>
      <w:r w:rsidR="00156D03">
        <w:t>problemy o charakterze patologiczny</w:t>
      </w:r>
      <w:r w:rsidR="00AB5BB1">
        <w:t>m</w:t>
      </w:r>
      <w:r w:rsidR="00156D03">
        <w:t xml:space="preserve">, takie jak uzależnienia i przemoc w rodzinie. Zaburzenie relacji wewnątrzrodzinnych prowadzi natomiast do przejęcia przez dzieci i młodzież błędnych wzorców </w:t>
      </w:r>
      <w:proofErr w:type="spellStart"/>
      <w:r w:rsidR="00156D03">
        <w:t>zachowań</w:t>
      </w:r>
      <w:proofErr w:type="spellEnd"/>
      <w:r w:rsidR="00156D03">
        <w:t xml:space="preserve">, co ma swój wyraz w przestrzeni w postaci aktów wandalizmu, braku poszanowania własności publicznej, niewykształceniu świadomości ekologicznej itp. </w:t>
      </w:r>
      <w:r w:rsidR="00AB5BB1">
        <w:t>Dodać należy, że i</w:t>
      </w:r>
      <w:r w:rsidR="00156D03">
        <w:t xml:space="preserve">ntensyfikacji występowania zjawisk społecznie niepożądanych w przestrzeni sprzyja nierealizowanie prac remontowych w miejscach, w których jest to konieczne. </w:t>
      </w:r>
      <w:r w:rsidR="004A1273">
        <w:t xml:space="preserve">W związku z powyższym miejsca zdegradowane fizycznie stają się miejscem kumulacji zjawisk </w:t>
      </w:r>
      <w:r w:rsidR="00AB5BB1">
        <w:t>takich jak</w:t>
      </w:r>
      <w:r w:rsidR="004A1273">
        <w:t xml:space="preserve"> </w:t>
      </w:r>
      <w:r w:rsidR="00AB5BB1">
        <w:t>wandalizm, zaśmiecanie i</w:t>
      </w:r>
      <w:r w:rsidR="00073008">
        <w:t> </w:t>
      </w:r>
      <w:r w:rsidR="00AB5BB1">
        <w:t>niszczenie mienia</w:t>
      </w:r>
      <w:r w:rsidR="004A1273">
        <w:t xml:space="preserve">. Przykładami takich </w:t>
      </w:r>
      <w:r w:rsidR="00D22C0C">
        <w:t xml:space="preserve">przestrzeni </w:t>
      </w:r>
      <w:r w:rsidR="004A1273">
        <w:t>są m.in. „Park Baba”, rejon Jeziora Kościelnego oraz zespołu browaru klasztornego. Podjęcia działań wymagają także niektóre drogi i place</w:t>
      </w:r>
      <w:r w:rsidR="00D22C0C" w:rsidRPr="00D22C0C">
        <w:t xml:space="preserve"> </w:t>
      </w:r>
      <w:r w:rsidR="00D22C0C">
        <w:t>w granicach obszaru rewitalizacji</w:t>
      </w:r>
      <w:r w:rsidR="004A1273">
        <w:t xml:space="preserve">. </w:t>
      </w:r>
      <w:r w:rsidR="00D22C0C">
        <w:t>Wąskie chodniki</w:t>
      </w:r>
      <w:r w:rsidR="00AB5BB1">
        <w:t xml:space="preserve"> i </w:t>
      </w:r>
      <w:r w:rsidR="004A1273">
        <w:t xml:space="preserve">zły stan techniczny </w:t>
      </w:r>
      <w:r w:rsidR="00AB5BB1">
        <w:t xml:space="preserve">nawierzchni </w:t>
      </w:r>
      <w:r w:rsidR="004A1273">
        <w:t>wpływają nie tylko na wygląd i</w:t>
      </w:r>
      <w:r w:rsidR="00073008">
        <w:t> </w:t>
      </w:r>
      <w:r w:rsidR="004A1273">
        <w:t>jakość przestrzeni publicznej, lecz również na możliwość komfortowego przemieszczania się mieszkańców</w:t>
      </w:r>
      <w:r w:rsidR="00AB5BB1">
        <w:t>, co szczególnie dotkliwe jest dla osób z nie</w:t>
      </w:r>
      <w:r w:rsidR="00AF380C">
        <w:t>pełnosprawnościami</w:t>
      </w:r>
      <w:r w:rsidR="004A1273">
        <w:t xml:space="preserve">. Mówiąc o estetyce przestrzeni, należy również zwrócić uwagę na zły stan techniczny </w:t>
      </w:r>
      <w:r w:rsidR="00AF380C">
        <w:t xml:space="preserve">dużej </w:t>
      </w:r>
      <w:r w:rsidR="004A1273">
        <w:t>liczby budynków mieszkalnych, który wyraża się w przestrzeni zniszczoną, odrywającą się wars</w:t>
      </w:r>
      <w:r w:rsidR="00AF380C">
        <w:t xml:space="preserve">twą </w:t>
      </w:r>
      <w:r w:rsidR="003859EB">
        <w:t xml:space="preserve"> wierzchnią e</w:t>
      </w:r>
      <w:r w:rsidR="00AF380C">
        <w:t xml:space="preserve">lewacji i zdegradowaną stolarką </w:t>
      </w:r>
      <w:r w:rsidR="003859EB">
        <w:t>okienną i drzwiową. Podstawową przyczyną takiego stanu rzeczy jest brak środków na przeprowadzenie d</w:t>
      </w:r>
      <w:r w:rsidR="00D22C0C">
        <w:t>ziałań remontowych, w związku z</w:t>
      </w:r>
      <w:r w:rsidR="003859EB">
        <w:t xml:space="preserve"> czym niezwykle trudnym zadaniem staje się rozwiązanie tego problemu. </w:t>
      </w:r>
      <w:r w:rsidR="00B63AEC">
        <w:t>Występowanie powyżej opisanych problemów negatywnie oddziałuje</w:t>
      </w:r>
      <w:r w:rsidR="003859EB">
        <w:t xml:space="preserve"> na stan przestrzeni publicznej oraz jej wizerunek i percepc</w:t>
      </w:r>
      <w:r w:rsidR="00B63AEC">
        <w:t xml:space="preserve">ję, czego dalszym skutkiem jest zmniejszenie jej atrakcyjności zarówno w kontekście społecznym, jak również gospodarczym. W efekcie następuje zanikanie funkcji społeczno-gospodarczych, co dalej prowadzi do redukcji atrakcyjności </w:t>
      </w:r>
      <w:r w:rsidR="00AF380C">
        <w:t>jako</w:t>
      </w:r>
      <w:r w:rsidR="00B63AEC">
        <w:t xml:space="preserve"> miejsca zamieszkania. </w:t>
      </w:r>
    </w:p>
    <w:p w14:paraId="6B42587F" w14:textId="5AE86D5F" w:rsidR="002D4842" w:rsidRDefault="00B63AEC" w:rsidP="00AF380C">
      <w:pPr>
        <w:ind w:firstLine="851"/>
      </w:pPr>
      <w:r>
        <w:t>Na obszarze rewitalizacji znajdują się obiekty zabytkowe wymagające podjęcia działań o</w:t>
      </w:r>
      <w:r w:rsidR="00073008">
        <w:t> </w:t>
      </w:r>
      <w:r>
        <w:t>charakterze  adaptacyjno-</w:t>
      </w:r>
      <w:r w:rsidR="0092046A">
        <w:t xml:space="preserve">renowacyjnym. </w:t>
      </w:r>
      <w:r>
        <w:t xml:space="preserve">Występowanie obiektów dziedzictwa kulturowego wpływa na kształtowanie tożsamości lokalnej mieszkańców, </w:t>
      </w:r>
      <w:r w:rsidR="0092046A">
        <w:t>jednak</w:t>
      </w:r>
      <w:r>
        <w:t xml:space="preserve"> w sytuacji gdy wartości</w:t>
      </w:r>
      <w:r w:rsidR="0092046A">
        <w:t xml:space="preserve"> i walory</w:t>
      </w:r>
      <w:r>
        <w:t xml:space="preserve">, które </w:t>
      </w:r>
      <w:r w:rsidR="0092046A">
        <w:t xml:space="preserve">te obiekty powinny prezentować </w:t>
      </w:r>
      <w:r>
        <w:t>ulegają zatraceniu</w:t>
      </w:r>
      <w:r w:rsidR="0092046A">
        <w:t>,</w:t>
      </w:r>
      <w:r>
        <w:t xml:space="preserve"> </w:t>
      </w:r>
      <w:r w:rsidR="0092046A">
        <w:t>zmniejszają się możliwości wpływania na poczucie przynależności lokalnej mieszkańców. Na obszarze rewitalizacji zidentyfikowano również problem dotyczący funkcjonowania najważniejszych samorządowych instytucji kultury. Związany jest on z</w:t>
      </w:r>
      <w:r w:rsidR="00073008">
        <w:t> </w:t>
      </w:r>
      <w:r w:rsidR="0092046A">
        <w:t>ograniczonymi warunkami lokalowymi, unie</w:t>
      </w:r>
      <w:r w:rsidR="00AB5BB1">
        <w:t xml:space="preserve">możliwiającymi rozwój Domu Kultury i Biblioteki Publicznej. </w:t>
      </w:r>
    </w:p>
    <w:p w14:paraId="49D8FBAD" w14:textId="4B973F48" w:rsidR="007C5CFF" w:rsidRDefault="00AF380C" w:rsidP="00AF380C">
      <w:pPr>
        <w:ind w:firstLine="709"/>
      </w:pPr>
      <w:r>
        <w:t>Na poniższej rycinie przedstawiono przebieg procesu wieloaspektowej degradacji na obszarze rewitalizacji, co stanowi syntezę opisanych mechanizmów i zjawisk.</w:t>
      </w:r>
    </w:p>
    <w:p w14:paraId="3545159B" w14:textId="6A9B1E25" w:rsidR="000814B4" w:rsidRDefault="000814B4" w:rsidP="000814B4">
      <w:pPr>
        <w:pStyle w:val="Legenda"/>
      </w:pPr>
      <w:bookmarkStart w:id="115" w:name="_Toc482948122"/>
      <w:r>
        <w:lastRenderedPageBreak/>
        <w:t xml:space="preserve">Ryc. </w:t>
      </w:r>
      <w:r w:rsidR="008D7256">
        <w:fldChar w:fldCharType="begin"/>
      </w:r>
      <w:r w:rsidR="008D7256">
        <w:instrText xml:space="preserve"> SEQ Ryc. \* A</w:instrText>
      </w:r>
      <w:r w:rsidR="008D7256">
        <w:instrText xml:space="preserve">RABIC </w:instrText>
      </w:r>
      <w:r w:rsidR="008D7256">
        <w:fldChar w:fldCharType="separate"/>
      </w:r>
      <w:r w:rsidR="005F6179">
        <w:rPr>
          <w:noProof/>
        </w:rPr>
        <w:t>24</w:t>
      </w:r>
      <w:r w:rsidR="008D7256">
        <w:rPr>
          <w:noProof/>
        </w:rPr>
        <w:fldChar w:fldCharType="end"/>
      </w:r>
      <w:r w:rsidR="00902E95">
        <w:t xml:space="preserve">. </w:t>
      </w:r>
      <w:r w:rsidR="008C7495">
        <w:t xml:space="preserve">schemat </w:t>
      </w:r>
      <w:r w:rsidR="006A421F">
        <w:t>wieloaspektowej degradacji</w:t>
      </w:r>
      <w:bookmarkEnd w:id="115"/>
      <w:r w:rsidR="006A421F">
        <w:t xml:space="preserve"> </w:t>
      </w:r>
    </w:p>
    <w:p w14:paraId="770777DA" w14:textId="38DE37CC" w:rsidR="007C5CFF" w:rsidRDefault="005A79C9" w:rsidP="003E452B">
      <w:r>
        <w:object w:dxaOrig="10890" w:dyaOrig="6780" w14:anchorId="20323A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65pt;height:281.35pt" o:ole="">
            <v:imagedata r:id="rId52" o:title=""/>
          </v:shape>
          <o:OLEObject Type="Embed" ProgID="Visio.Drawing.15" ShapeID="_x0000_i1025" DrawAspect="Content" ObjectID="_1560248117" r:id="rId53"/>
        </w:object>
      </w:r>
      <w:r w:rsidR="000814B4" w:rsidRPr="000814B4">
        <w:rPr>
          <w:rStyle w:val="rdo-podpisZnak"/>
        </w:rPr>
        <w:t>Źródło: opracowanie własne</w:t>
      </w:r>
    </w:p>
    <w:p w14:paraId="73EE1BFA" w14:textId="77777777" w:rsidR="00083F46" w:rsidRDefault="00083F46" w:rsidP="00DE632D">
      <w:pPr>
        <w:pStyle w:val="1Rozdzia"/>
      </w:pPr>
      <w:bookmarkStart w:id="116" w:name="_Toc481677221"/>
      <w:bookmarkStart w:id="117" w:name="_Toc482797629"/>
      <w:r w:rsidRPr="00372724">
        <w:lastRenderedPageBreak/>
        <w:t xml:space="preserve">Wizja </w:t>
      </w:r>
      <w:r w:rsidR="00B07042">
        <w:t>obszaru rewital</w:t>
      </w:r>
      <w:r w:rsidRPr="00372724">
        <w:t>i</w:t>
      </w:r>
      <w:r w:rsidR="00B07042">
        <w:t>zacji po przeprowadzeniu rewitalizacji i</w:t>
      </w:r>
      <w:r w:rsidRPr="00372724">
        <w:t xml:space="preserve"> cele procesu rewitalizacji</w:t>
      </w:r>
      <w:bookmarkEnd w:id="116"/>
      <w:bookmarkEnd w:id="117"/>
      <w:r w:rsidRPr="00372724">
        <w:tab/>
      </w:r>
    </w:p>
    <w:p w14:paraId="5C19E4E8" w14:textId="50578BAD" w:rsidR="007F0707" w:rsidRDefault="0001526A" w:rsidP="0069766A">
      <w:r>
        <w:t xml:space="preserve">Wypracowanie wizji obszaru rewitalizacji </w:t>
      </w:r>
      <w:r w:rsidR="00045269">
        <w:t xml:space="preserve">w gminie Trzemeszno </w:t>
      </w:r>
      <w:r w:rsidR="00544409">
        <w:t xml:space="preserve">było procesem długotrwałym, na który wpływ </w:t>
      </w:r>
      <w:r w:rsidR="00D51E82">
        <w:t>miały zarówno</w:t>
      </w:r>
      <w:r w:rsidR="004552B9">
        <w:t xml:space="preserve"> </w:t>
      </w:r>
      <w:r w:rsidR="007F0707">
        <w:t>zidentyfikowane na obszarze rewitalizacji problemy</w:t>
      </w:r>
      <w:r w:rsidR="004552B9">
        <w:t>,</w:t>
      </w:r>
      <w:r w:rsidR="00BA1E32">
        <w:t xml:space="preserve"> jak również</w:t>
      </w:r>
      <w:r w:rsidR="00D51E82">
        <w:t xml:space="preserve"> rozmowy prowadzone z interesariuszami </w:t>
      </w:r>
      <w:r w:rsidR="00BA1E32">
        <w:t xml:space="preserve">rewitalizacji i </w:t>
      </w:r>
      <w:r w:rsidR="00D51E82">
        <w:t xml:space="preserve">spotkania władz miasta z ekspertami w dziedzinie rewitalizacji i architektury. </w:t>
      </w:r>
      <w:r w:rsidR="00BA1E32">
        <w:t>Zasadniczy w</w:t>
      </w:r>
      <w:r w:rsidR="00D51E82">
        <w:t xml:space="preserve">pływ na ostateczny kształt wizji miały ponadto </w:t>
      </w:r>
      <w:r w:rsidR="00F50EF7">
        <w:t>przeprowadzone</w:t>
      </w:r>
      <w:r w:rsidR="00D51E82">
        <w:t xml:space="preserve"> z udziałem</w:t>
      </w:r>
      <w:r w:rsidR="00F50EF7">
        <w:t xml:space="preserve"> szerokiego grona </w:t>
      </w:r>
      <w:r w:rsidR="00A131C4">
        <w:t xml:space="preserve">interesariuszy spacery studyjne. Pierwszy z nich </w:t>
      </w:r>
      <w:r w:rsidR="00F972BD">
        <w:t>zrealizowano z inicjatywy Burmistrza G</w:t>
      </w:r>
      <w:r w:rsidR="00A131C4">
        <w:t>miny Trzemeszno i doty</w:t>
      </w:r>
      <w:r w:rsidR="004552B9">
        <w:t xml:space="preserve">czył oceny lokalnego potencjału. Kolejny przeprowadzono </w:t>
      </w:r>
      <w:r w:rsidR="00FC4638">
        <w:t>na wniosek</w:t>
      </w:r>
      <w:r w:rsidR="00D51E82">
        <w:t xml:space="preserve"> podmiotu prywatnego</w:t>
      </w:r>
      <w:r w:rsidR="004552B9">
        <w:t>, który wyraził wolę współpracy na rzecz zabytkowego browar</w:t>
      </w:r>
      <w:r w:rsidR="007F0707">
        <w:t>u,</w:t>
      </w:r>
      <w:r w:rsidR="00FC4638">
        <w:t xml:space="preserve"> znajdującego się w jego posiadaniu</w:t>
      </w:r>
      <w:r w:rsidR="007F0707">
        <w:t>, natomiast podczas trzeciego spaceru studyjnego proboszcz lokalnej parafii pr</w:t>
      </w:r>
      <w:r w:rsidR="001E6009">
        <w:t>zewodził</w:t>
      </w:r>
      <w:r w:rsidR="007F0707">
        <w:t xml:space="preserve"> wizycie w zabytkowym Alumnacie. W spotkaniu tym uczestniczyli również członkowie </w:t>
      </w:r>
      <w:r w:rsidR="00D51E82">
        <w:t xml:space="preserve">zespołu roboczego ds. rewitalizacji, w tym m.in. dyrektor Ośrodka Pomocy Społecznej w Trzemesznie, kierownicy </w:t>
      </w:r>
      <w:r w:rsidR="00010ECD">
        <w:t>referatów Urzędu Miejskiego</w:t>
      </w:r>
      <w:r w:rsidR="007F0707">
        <w:t xml:space="preserve"> Trzemeszna, zespół ekspercki oraz B</w:t>
      </w:r>
      <w:r w:rsidR="00010ECD">
        <w:t xml:space="preserve">urmistrz </w:t>
      </w:r>
      <w:r w:rsidR="007F0707">
        <w:t>G</w:t>
      </w:r>
      <w:r w:rsidR="00010ECD">
        <w:t>miny Trzemeszno</w:t>
      </w:r>
      <w:r w:rsidR="007F0707">
        <w:t xml:space="preserve">. Również prowadzone badania społeczne i rozmowy z mieszkańcami miały wpływ na ukonstytuowanie się wizji obszaru po przeprowadzeniu rewitalizacji. </w:t>
      </w:r>
    </w:p>
    <w:p w14:paraId="0BE6BECF" w14:textId="1E84879D" w:rsidR="00F906A5" w:rsidRDefault="007F0707" w:rsidP="00F906A5">
      <w:pPr>
        <w:ind w:firstLine="709"/>
      </w:pPr>
      <w:r>
        <w:t xml:space="preserve">Wszystkie opisane powyżej działania przyczyniły się do zidentyfikowania lokalnego potencjału obszaru rewitalizacji, tj. jego potencjału endogenicznego, którego wykorzystanie znacznie przyczyni się do wyprowadzenia ze stanu kryzysowego, a którego dalsze zaniedbanie i zignorowanie jedynie pogłębi kryzys. </w:t>
      </w:r>
    </w:p>
    <w:p w14:paraId="5E71D878" w14:textId="567E7792" w:rsidR="001E6009" w:rsidRDefault="00F906A5" w:rsidP="00F64470">
      <w:pPr>
        <w:ind w:firstLine="709"/>
        <w:rPr>
          <w:szCs w:val="24"/>
        </w:rPr>
      </w:pPr>
      <w:r>
        <w:t xml:space="preserve">Potencjałem tym jest </w:t>
      </w:r>
      <w:r w:rsidR="00E6459D">
        <w:t xml:space="preserve">tradycja i historia. </w:t>
      </w:r>
      <w:r w:rsidRPr="00F906A5">
        <w:rPr>
          <w:szCs w:val="24"/>
        </w:rPr>
        <w:t xml:space="preserve">Trzemeszno jest gminą, której rozkwit przypisać należy klasztorowi kanoników regularnych. </w:t>
      </w:r>
      <w:r>
        <w:rPr>
          <w:szCs w:val="24"/>
        </w:rPr>
        <w:t xml:space="preserve">Jeden z nich – Michał Kosmowski – w sposób szczególny </w:t>
      </w:r>
      <w:r w:rsidR="00E6459D">
        <w:rPr>
          <w:szCs w:val="24"/>
        </w:rPr>
        <w:t>zapisał się w historii gminy.</w:t>
      </w:r>
      <w:r>
        <w:rPr>
          <w:szCs w:val="24"/>
        </w:rPr>
        <w:t xml:space="preserve"> To z jego inicjatywy utworzona została Akademia Trzemeszeńska – placówka</w:t>
      </w:r>
      <w:r w:rsidR="00F64470">
        <w:rPr>
          <w:szCs w:val="24"/>
        </w:rPr>
        <w:t xml:space="preserve"> edukacyjna</w:t>
      </w:r>
      <w:r>
        <w:rPr>
          <w:szCs w:val="24"/>
        </w:rPr>
        <w:t xml:space="preserve">, </w:t>
      </w:r>
      <w:r w:rsidR="00FE2AB0">
        <w:rPr>
          <w:szCs w:val="24"/>
        </w:rPr>
        <w:t>kształcąca</w:t>
      </w:r>
      <w:r>
        <w:rPr>
          <w:szCs w:val="24"/>
        </w:rPr>
        <w:t xml:space="preserve"> ubogą młodzież</w:t>
      </w:r>
      <w:r w:rsidR="00FE2AB0">
        <w:rPr>
          <w:szCs w:val="24"/>
        </w:rPr>
        <w:t>, która w późniejszym czasie stała się jednym z pierwszych gimnazjów w Wielkopolsce</w:t>
      </w:r>
      <w:r>
        <w:rPr>
          <w:szCs w:val="24"/>
        </w:rPr>
        <w:t xml:space="preserve">. </w:t>
      </w:r>
      <w:r w:rsidR="00FE2AB0">
        <w:rPr>
          <w:szCs w:val="24"/>
        </w:rPr>
        <w:t xml:space="preserve">Jej funkcjonowanie miało istotny wpływ na </w:t>
      </w:r>
      <w:r w:rsidR="00C344A6">
        <w:rPr>
          <w:szCs w:val="24"/>
        </w:rPr>
        <w:t>rozwój intelektualny mieszkańców gminy</w:t>
      </w:r>
      <w:r w:rsidR="00FE2AB0">
        <w:rPr>
          <w:szCs w:val="24"/>
        </w:rPr>
        <w:t>. Z inicjatywy opata Kosmowskiego utworzony został również browar klasztorny</w:t>
      </w:r>
      <w:r w:rsidR="00C344A6">
        <w:rPr>
          <w:szCs w:val="24"/>
        </w:rPr>
        <w:t>.</w:t>
      </w:r>
      <w:r w:rsidR="00E6459D">
        <w:rPr>
          <w:szCs w:val="24"/>
        </w:rPr>
        <w:t xml:space="preserve"> </w:t>
      </w:r>
      <w:r w:rsidR="000A056A">
        <w:rPr>
          <w:szCs w:val="24"/>
        </w:rPr>
        <w:t>Jego postać stanowi</w:t>
      </w:r>
      <w:r w:rsidR="00E6459D">
        <w:rPr>
          <w:szCs w:val="24"/>
        </w:rPr>
        <w:t xml:space="preserve"> inspirację do działań rewitalizacyjnych – jako wybitny działacz społeczny, propagator nauki i oświaty oraz animator działań gospodarczych, </w:t>
      </w:r>
      <w:r w:rsidR="000A056A">
        <w:rPr>
          <w:szCs w:val="24"/>
        </w:rPr>
        <w:t>Michał Kosmowski</w:t>
      </w:r>
      <w:r w:rsidR="00E6459D">
        <w:rPr>
          <w:szCs w:val="24"/>
        </w:rPr>
        <w:t xml:space="preserve"> przyczynił się do rozwoju Trzemeszna i jego społeczności. </w:t>
      </w:r>
      <w:r w:rsidR="000A056A">
        <w:rPr>
          <w:szCs w:val="24"/>
        </w:rPr>
        <w:t xml:space="preserve">Zaplanowany w Trzemesznie proces rewitalizacji bezpośrednio nawiązuje do prospołecznej działalności Michała Kosmowskiego, a nawet stanowi niejako </w:t>
      </w:r>
      <w:r w:rsidR="00222F59">
        <w:rPr>
          <w:szCs w:val="24"/>
        </w:rPr>
        <w:t>kontynuację tej działalności</w:t>
      </w:r>
      <w:r w:rsidR="000A056A">
        <w:rPr>
          <w:szCs w:val="24"/>
        </w:rPr>
        <w:t xml:space="preserve">. Rewitalizacja ma na celu przede wszystkim przeciwdziałanie </w:t>
      </w:r>
      <w:r w:rsidR="00222F59">
        <w:rPr>
          <w:szCs w:val="24"/>
        </w:rPr>
        <w:t>i</w:t>
      </w:r>
      <w:r w:rsidR="00A03CA8">
        <w:rPr>
          <w:szCs w:val="24"/>
        </w:rPr>
        <w:t> </w:t>
      </w:r>
      <w:r w:rsidR="00222F59">
        <w:rPr>
          <w:szCs w:val="24"/>
        </w:rPr>
        <w:t>zapobieganie występowaniu negatywnych zjawisk społecznych – taki cel przyświecał również działalności Opata</w:t>
      </w:r>
      <w:r w:rsidR="000A056A">
        <w:rPr>
          <w:szCs w:val="24"/>
        </w:rPr>
        <w:t xml:space="preserve">. </w:t>
      </w:r>
      <w:r w:rsidRPr="00F906A5">
        <w:rPr>
          <w:szCs w:val="24"/>
        </w:rPr>
        <w:t>Poszanowaniem wkładu</w:t>
      </w:r>
      <w:r w:rsidR="00C344A6">
        <w:rPr>
          <w:szCs w:val="24"/>
        </w:rPr>
        <w:t xml:space="preserve"> klasztoru kanoników regularnych</w:t>
      </w:r>
      <w:r w:rsidRPr="00F906A5">
        <w:rPr>
          <w:szCs w:val="24"/>
        </w:rPr>
        <w:t xml:space="preserve"> w rozwój </w:t>
      </w:r>
      <w:r w:rsidR="00222F59">
        <w:rPr>
          <w:szCs w:val="24"/>
        </w:rPr>
        <w:t>gminy, a</w:t>
      </w:r>
      <w:r w:rsidR="00A03CA8">
        <w:rPr>
          <w:szCs w:val="24"/>
        </w:rPr>
        <w:t> </w:t>
      </w:r>
      <w:r w:rsidR="00222F59">
        <w:rPr>
          <w:szCs w:val="24"/>
        </w:rPr>
        <w:t>w</w:t>
      </w:r>
      <w:r w:rsidR="00A03CA8">
        <w:rPr>
          <w:szCs w:val="24"/>
        </w:rPr>
        <w:t> </w:t>
      </w:r>
      <w:r w:rsidR="00222F59">
        <w:rPr>
          <w:szCs w:val="24"/>
        </w:rPr>
        <w:t xml:space="preserve">szczególności wkładu </w:t>
      </w:r>
      <w:r w:rsidRPr="00F906A5">
        <w:rPr>
          <w:szCs w:val="24"/>
        </w:rPr>
        <w:t>Michała Kosmowskiego, powinno być nie tylko zachowanie dziedzictwa materialnego, lecz również wykorzystanie go dla dalszego postępu</w:t>
      </w:r>
      <w:r w:rsidR="00222F59">
        <w:rPr>
          <w:szCs w:val="24"/>
        </w:rPr>
        <w:t xml:space="preserve"> oraz kontynuowanie dzieła społecznego, które zapoczątkowali w latach świetności klasztoru</w:t>
      </w:r>
      <w:r w:rsidRPr="00F906A5">
        <w:rPr>
          <w:szCs w:val="24"/>
        </w:rPr>
        <w:t xml:space="preserve">. </w:t>
      </w:r>
      <w:r w:rsidR="00030472">
        <w:rPr>
          <w:szCs w:val="24"/>
        </w:rPr>
        <w:t>Dziedzictwo kulturowe w ramach procesu rewitalizacji stanie się płaszczyzną aktywizacji społecznej mieszka</w:t>
      </w:r>
      <w:r w:rsidR="00F64470">
        <w:rPr>
          <w:szCs w:val="24"/>
        </w:rPr>
        <w:t xml:space="preserve">ńców obszaru </w:t>
      </w:r>
      <w:r w:rsidR="00F64470">
        <w:rPr>
          <w:szCs w:val="24"/>
        </w:rPr>
        <w:lastRenderedPageBreak/>
        <w:t>objętego wsparciem oraz stanowić będzie siłę rozwoju lok</w:t>
      </w:r>
      <w:r w:rsidR="007E3E1D">
        <w:rPr>
          <w:szCs w:val="24"/>
        </w:rPr>
        <w:t>alnego, co jest zgodne z zapisami Krajowej Polityki Miejskiej:</w:t>
      </w:r>
    </w:p>
    <w:p w14:paraId="7337F7D0" w14:textId="2478088F" w:rsidR="00F64470" w:rsidRPr="00045269" w:rsidRDefault="00F64470" w:rsidP="00045269">
      <w:pPr>
        <w:pBdr>
          <w:top w:val="single" w:sz="4" w:space="1" w:color="auto"/>
          <w:left w:val="single" w:sz="4" w:space="4" w:color="auto"/>
          <w:bottom w:val="single" w:sz="4" w:space="1" w:color="auto"/>
          <w:right w:val="single" w:sz="4" w:space="4" w:color="auto"/>
        </w:pBdr>
        <w:ind w:firstLine="709"/>
        <w:rPr>
          <w:b/>
          <w:i/>
        </w:rPr>
      </w:pPr>
      <w:r w:rsidRPr="00FC4638">
        <w:rPr>
          <w:b/>
          <w:i/>
        </w:rPr>
        <w:t>„W prowadzeniu rewitalizacji istotną rolę pełni kultura i dziedzictwo kulturowe, które są ważnym elementem budowania wartości i tożsamości miasta oraz planowania społeczno-gospodarczego rozwoju. Przedsięwzięcia w sferze kultury są ważnym spoiwem więzi społecznych na obszarze i mogą być ważnym elementem rewitalizacji w zakresie włączenia społecznego, budowania tożsamości, zwiększania atrakcyjności obszaru itd. Równocześnie należy dążyć do skutecznego łączenia działań rewitalizacyjnych z ochroną zabytków.”</w:t>
      </w:r>
      <w:r w:rsidR="00045269">
        <w:rPr>
          <w:b/>
          <w:i/>
        </w:rPr>
        <w:t xml:space="preserve">  </w:t>
      </w:r>
      <w:r w:rsidR="00045269">
        <w:rPr>
          <w:b/>
          <w:i/>
        </w:rPr>
        <w:tab/>
      </w:r>
      <w:r w:rsidRPr="001E6009">
        <w:t>(Krajowa Polityka Miejska, 2015, s. 67)</w:t>
      </w:r>
    </w:p>
    <w:p w14:paraId="779C849F" w14:textId="65BCC40F" w:rsidR="00F64470" w:rsidRPr="00F64470" w:rsidRDefault="00F64470" w:rsidP="007E3E1D">
      <w:pPr>
        <w:rPr>
          <w:szCs w:val="24"/>
        </w:rPr>
      </w:pPr>
    </w:p>
    <w:p w14:paraId="1B3A1EA5" w14:textId="7D2DF73C" w:rsidR="00FC4638" w:rsidRDefault="001E6009" w:rsidP="007E3E1D">
      <w:r>
        <w:t>Mając na względzie powyższe skonkretyzowano wizję obszaru po przeprowadzeniu rewitalizacji, która ziścić się ma w 2023 r.:</w:t>
      </w:r>
    </w:p>
    <w:p w14:paraId="6772B866" w14:textId="77777777" w:rsidR="007E3E1D" w:rsidRPr="00FC4638" w:rsidRDefault="007E3E1D" w:rsidP="007E3E1D"/>
    <w:p w14:paraId="54C98E2B" w14:textId="333703BC" w:rsidR="00716001" w:rsidRDefault="00B66A22" w:rsidP="00185FD7">
      <w:pPr>
        <w:spacing w:line="240" w:lineRule="auto"/>
        <w:jc w:val="center"/>
        <w:rPr>
          <w:b/>
          <w:smallCaps/>
          <w:color w:val="1F3864" w:themeColor="accent1" w:themeShade="80"/>
          <w:sz w:val="28"/>
        </w:rPr>
      </w:pPr>
      <w:r w:rsidRPr="00C6297B">
        <w:rPr>
          <w:b/>
          <w:smallCaps/>
          <w:color w:val="1F3864" w:themeColor="accent1" w:themeShade="80"/>
          <w:sz w:val="28"/>
        </w:rPr>
        <w:t>Centrum Trzemeszna jest miejscem, w którym trady</w:t>
      </w:r>
      <w:r w:rsidR="00F64470" w:rsidRPr="00C6297B">
        <w:rPr>
          <w:b/>
          <w:smallCaps/>
          <w:color w:val="1F3864" w:themeColor="accent1" w:themeShade="80"/>
          <w:sz w:val="28"/>
        </w:rPr>
        <w:t>cja i historia</w:t>
      </w:r>
      <w:r w:rsidR="00185FD7">
        <w:rPr>
          <w:b/>
          <w:smallCaps/>
          <w:color w:val="1F3864" w:themeColor="accent1" w:themeShade="80"/>
          <w:sz w:val="28"/>
        </w:rPr>
        <w:t xml:space="preserve"> kreują teraźniejszość. Spuścizna dziedzictwa</w:t>
      </w:r>
      <w:r w:rsidRPr="00C6297B">
        <w:rPr>
          <w:b/>
          <w:smallCaps/>
          <w:color w:val="1F3864" w:themeColor="accent1" w:themeShade="80"/>
          <w:sz w:val="28"/>
        </w:rPr>
        <w:t xml:space="preserve"> kulturowe</w:t>
      </w:r>
      <w:r w:rsidR="00185FD7">
        <w:rPr>
          <w:b/>
          <w:smallCaps/>
          <w:color w:val="1F3864" w:themeColor="accent1" w:themeShade="80"/>
          <w:sz w:val="28"/>
        </w:rPr>
        <w:t>go</w:t>
      </w:r>
      <w:r w:rsidRPr="00C6297B">
        <w:rPr>
          <w:b/>
          <w:smallCaps/>
          <w:color w:val="1F3864" w:themeColor="accent1" w:themeShade="80"/>
          <w:sz w:val="28"/>
        </w:rPr>
        <w:t>, jako siła rozwoju lokalnego, stwarza przestrzeń do aktywizacji mieszkańców z obszaru objętego procesem rewitalizacji. Akademia Integracji Społecznej, jak niegdyś Ak</w:t>
      </w:r>
      <w:r w:rsidR="00F64470" w:rsidRPr="00C6297B">
        <w:rPr>
          <w:b/>
          <w:smallCaps/>
          <w:color w:val="1F3864" w:themeColor="accent1" w:themeShade="80"/>
          <w:sz w:val="28"/>
        </w:rPr>
        <w:t>ademia Trzemeszeńska, stanowi o </w:t>
      </w:r>
      <w:r w:rsidRPr="00C6297B">
        <w:rPr>
          <w:b/>
          <w:smallCaps/>
          <w:color w:val="1F3864" w:themeColor="accent1" w:themeShade="80"/>
          <w:sz w:val="28"/>
        </w:rPr>
        <w:t>potencjale ro</w:t>
      </w:r>
      <w:r w:rsidR="00C344A6" w:rsidRPr="00C6297B">
        <w:rPr>
          <w:b/>
          <w:smallCaps/>
          <w:color w:val="1F3864" w:themeColor="accent1" w:themeShade="80"/>
          <w:sz w:val="28"/>
        </w:rPr>
        <w:t>zwojowym obszaru rewitalizacji.</w:t>
      </w:r>
    </w:p>
    <w:p w14:paraId="5071C2E6" w14:textId="77777777" w:rsidR="00716001" w:rsidRDefault="00716001" w:rsidP="007E3E1D">
      <w:pPr>
        <w:rPr>
          <w:b/>
          <w:smallCaps/>
          <w:color w:val="1F3864" w:themeColor="accent1" w:themeShade="80"/>
          <w:sz w:val="28"/>
        </w:rPr>
      </w:pPr>
    </w:p>
    <w:p w14:paraId="6A877493" w14:textId="55D77854" w:rsidR="007E3E1D" w:rsidRPr="00C6297B" w:rsidRDefault="007E3E1D" w:rsidP="007E3E1D">
      <w:pPr>
        <w:rPr>
          <w:smallCaps/>
        </w:rPr>
      </w:pPr>
      <w:r w:rsidRPr="00C6297B">
        <w:rPr>
          <w:smallCaps/>
        </w:rPr>
        <w:t xml:space="preserve">Osiągnięcie </w:t>
      </w:r>
      <w:r w:rsidR="00AE4078" w:rsidRPr="00C6297B">
        <w:rPr>
          <w:smallCaps/>
        </w:rPr>
        <w:t>wyrażonej powyżej</w:t>
      </w:r>
      <w:r w:rsidRPr="00C6297B">
        <w:rPr>
          <w:smallCaps/>
        </w:rPr>
        <w:t xml:space="preserve"> wizji umożliwi realizacja </w:t>
      </w:r>
      <w:r w:rsidRPr="00C6297B">
        <w:rPr>
          <w:b/>
          <w:smallCaps/>
        </w:rPr>
        <w:t>trzech celów strategicznych:</w:t>
      </w:r>
    </w:p>
    <w:p w14:paraId="2954C094" w14:textId="77777777" w:rsidR="00B66A22" w:rsidRPr="00C6297B" w:rsidRDefault="00B66A22" w:rsidP="00B66A22">
      <w:pPr>
        <w:rPr>
          <w:b/>
        </w:rPr>
      </w:pPr>
      <w:bookmarkStart w:id="118" w:name="_Hlk482265184"/>
      <w:bookmarkStart w:id="119" w:name="_Hlk482619313"/>
      <w:r w:rsidRPr="00C6297B">
        <w:rPr>
          <w:b/>
          <w:u w:val="single"/>
        </w:rPr>
        <w:t>Cel strategiczny 1. Empatia i wrażliwość społeczna podstawą rozwoju lokalnego</w:t>
      </w:r>
    </w:p>
    <w:p w14:paraId="336CAD3B" w14:textId="36484588" w:rsidR="00B66A22" w:rsidRPr="00B66A22" w:rsidRDefault="008E2DEA" w:rsidP="00B66A22">
      <w:pPr>
        <w:ind w:firstLine="567"/>
        <w:rPr>
          <w:b/>
        </w:rPr>
      </w:pPr>
      <w:r>
        <w:rPr>
          <w:b/>
        </w:rPr>
        <w:t>Cel operacyjny 1</w:t>
      </w:r>
      <w:r w:rsidR="00B66A22" w:rsidRPr="00B66A22">
        <w:rPr>
          <w:b/>
        </w:rPr>
        <w:t>.1. Włączenie społeczne grup marginalizowanych:</w:t>
      </w:r>
    </w:p>
    <w:p w14:paraId="6B3E8480" w14:textId="3C7F1A65" w:rsidR="00B66A22" w:rsidRDefault="00B66A22" w:rsidP="00B66A22">
      <w:pPr>
        <w:ind w:firstLine="993"/>
      </w:pPr>
      <w:r>
        <w:t>- tworzenie placówek wsparcia dziennego i mieszkań wspomaganych,</w:t>
      </w:r>
    </w:p>
    <w:p w14:paraId="586E1B0F" w14:textId="77777777" w:rsidR="00B66A22" w:rsidRDefault="00B66A22" w:rsidP="00B66A22">
      <w:pPr>
        <w:ind w:firstLine="993"/>
      </w:pPr>
      <w:r>
        <w:t>- rozwijanie oferty usługowej skierowanej do seniorów,</w:t>
      </w:r>
    </w:p>
    <w:p w14:paraId="1310F255" w14:textId="77777777" w:rsidR="00B66A22" w:rsidRDefault="00B66A22" w:rsidP="00B66A22">
      <w:pPr>
        <w:ind w:firstLine="993"/>
      </w:pPr>
      <w:r>
        <w:t>- dostosowanie budynków użyteczności publicznej do potrzeb osób niepełnosprawnych,</w:t>
      </w:r>
    </w:p>
    <w:p w14:paraId="0C2D5F3A" w14:textId="77777777" w:rsidR="00B66A22" w:rsidRPr="000421B2" w:rsidRDefault="00B66A22" w:rsidP="00B66A22">
      <w:pPr>
        <w:ind w:firstLine="993"/>
      </w:pPr>
      <w:r>
        <w:t>- tworzenie podmiotów ekonomii społecznej;</w:t>
      </w:r>
    </w:p>
    <w:p w14:paraId="43AAFE53" w14:textId="37C71676" w:rsidR="00B66A22" w:rsidRPr="00B66A22" w:rsidRDefault="008E2DEA" w:rsidP="00B66A22">
      <w:pPr>
        <w:ind w:firstLine="567"/>
        <w:rPr>
          <w:b/>
        </w:rPr>
      </w:pPr>
      <w:r>
        <w:rPr>
          <w:b/>
        </w:rPr>
        <w:t>Cel operacyjny 1</w:t>
      </w:r>
      <w:r w:rsidR="00B66A22" w:rsidRPr="00B66A22">
        <w:rPr>
          <w:b/>
        </w:rPr>
        <w:t>.2. Społeczeństwo obywatelskie:</w:t>
      </w:r>
    </w:p>
    <w:p w14:paraId="11EB9038" w14:textId="77777777" w:rsidR="00B66A22" w:rsidRDefault="00B66A22" w:rsidP="00B66A22">
      <w:pPr>
        <w:ind w:firstLine="993"/>
      </w:pPr>
      <w:r>
        <w:t>- realizacja działań na rzecz świadomości ekologicznej,</w:t>
      </w:r>
    </w:p>
    <w:p w14:paraId="1508748F" w14:textId="77777777" w:rsidR="00B66A22" w:rsidRPr="00450005" w:rsidRDefault="00B66A22" w:rsidP="00B66A22">
      <w:pPr>
        <w:ind w:firstLine="993"/>
      </w:pPr>
      <w:r>
        <w:t>- organizowanie wydarzeń kulturalnych i integracyjnych;</w:t>
      </w:r>
    </w:p>
    <w:p w14:paraId="006C5EFB" w14:textId="674D7018" w:rsidR="00B66A22" w:rsidRPr="00B66A22" w:rsidRDefault="00B66A22" w:rsidP="00B66A22">
      <w:pPr>
        <w:rPr>
          <w:b/>
          <w:u w:val="single"/>
        </w:rPr>
      </w:pPr>
      <w:r w:rsidRPr="00B66A22">
        <w:rPr>
          <w:b/>
          <w:u w:val="single"/>
        </w:rPr>
        <w:t xml:space="preserve">Cel strategiczny 2. </w:t>
      </w:r>
      <w:r w:rsidR="00185FD7">
        <w:rPr>
          <w:b/>
          <w:u w:val="single"/>
        </w:rPr>
        <w:t>Tradycja i d</w:t>
      </w:r>
      <w:r w:rsidRPr="00B66A22">
        <w:rPr>
          <w:b/>
          <w:u w:val="single"/>
        </w:rPr>
        <w:t>ziedzictwo kulturowe siłą rewitalizacji</w:t>
      </w:r>
    </w:p>
    <w:p w14:paraId="58846C2B" w14:textId="370E07D7" w:rsidR="00B66A22" w:rsidRPr="00B66A22" w:rsidRDefault="008E2DEA" w:rsidP="00B66A22">
      <w:pPr>
        <w:ind w:firstLine="567"/>
        <w:rPr>
          <w:b/>
        </w:rPr>
      </w:pPr>
      <w:r>
        <w:rPr>
          <w:b/>
        </w:rPr>
        <w:t>Cel operacyjny 2</w:t>
      </w:r>
      <w:r w:rsidR="00B66A22" w:rsidRPr="00B66A22">
        <w:rPr>
          <w:b/>
        </w:rPr>
        <w:t>.1. Funkcjonalne obiekty zabytkowe:</w:t>
      </w:r>
    </w:p>
    <w:p w14:paraId="6B36952C" w14:textId="77777777" w:rsidR="00B66A22" w:rsidRDefault="00B66A22" w:rsidP="00B66A22">
      <w:pPr>
        <w:ind w:firstLine="993"/>
      </w:pPr>
      <w:r>
        <w:t>- renowacja obiektów zabytkowych,</w:t>
      </w:r>
    </w:p>
    <w:p w14:paraId="28059F57" w14:textId="77777777" w:rsidR="00B66A22" w:rsidRDefault="00B66A22" w:rsidP="00B66A22">
      <w:pPr>
        <w:ind w:firstLine="993"/>
      </w:pPr>
      <w:r>
        <w:t>- adaptacja obiektów zabytkowych do pełnienia funkcji społecznych i gospodarczych;</w:t>
      </w:r>
    </w:p>
    <w:p w14:paraId="7ABE84E0" w14:textId="09F4D2FD" w:rsidR="00B66A22" w:rsidRPr="00B66A22" w:rsidRDefault="008E2DEA" w:rsidP="00B66A22">
      <w:pPr>
        <w:ind w:firstLine="567"/>
        <w:rPr>
          <w:b/>
        </w:rPr>
      </w:pPr>
      <w:r>
        <w:rPr>
          <w:b/>
        </w:rPr>
        <w:t>Cel operacyjny 2</w:t>
      </w:r>
      <w:r w:rsidR="00B66A22" w:rsidRPr="00B66A22">
        <w:rPr>
          <w:b/>
        </w:rPr>
        <w:t>.2. Kultywowanie tradycji lokalnej:</w:t>
      </w:r>
    </w:p>
    <w:p w14:paraId="79FC6F05" w14:textId="77777777" w:rsidR="00B66A22" w:rsidRDefault="00B66A22" w:rsidP="00B66A22">
      <w:pPr>
        <w:ind w:firstLine="993"/>
      </w:pPr>
      <w:r>
        <w:t>- organizowanie wydarzeń tematycznych nawiązujących do tradycji lokalnej,</w:t>
      </w:r>
    </w:p>
    <w:p w14:paraId="643C1783" w14:textId="77777777" w:rsidR="00B66A22" w:rsidRDefault="00B66A22" w:rsidP="00B66A22">
      <w:pPr>
        <w:ind w:firstLine="993"/>
      </w:pPr>
      <w:r>
        <w:t>- promowanie dziedzictwa kulturowego;</w:t>
      </w:r>
    </w:p>
    <w:p w14:paraId="705EF0CD" w14:textId="77777777" w:rsidR="00B66A22" w:rsidRPr="00B66A22" w:rsidRDefault="00B66A22" w:rsidP="00B66A22">
      <w:pPr>
        <w:rPr>
          <w:b/>
          <w:u w:val="single"/>
        </w:rPr>
      </w:pPr>
      <w:r w:rsidRPr="00B66A22">
        <w:rPr>
          <w:b/>
          <w:u w:val="single"/>
        </w:rPr>
        <w:t>Cel strategiczny 3. Przestrzeń przystosowana do potrzeb współczesnego społeczeństwa</w:t>
      </w:r>
    </w:p>
    <w:p w14:paraId="0548DE1D" w14:textId="77777777" w:rsidR="00B66A22" w:rsidRPr="00B66A22" w:rsidRDefault="00B66A22" w:rsidP="00B66A22">
      <w:pPr>
        <w:ind w:firstLine="567"/>
        <w:rPr>
          <w:b/>
        </w:rPr>
      </w:pPr>
      <w:r w:rsidRPr="00B66A22">
        <w:rPr>
          <w:b/>
        </w:rPr>
        <w:t>Cel operacyjny 3.1. Funkcjonalna i nowoczesna przestrzeń publiczna:</w:t>
      </w:r>
    </w:p>
    <w:p w14:paraId="577DB8E7" w14:textId="77777777" w:rsidR="00B66A22" w:rsidRDefault="00B66A22" w:rsidP="00B66A22">
      <w:pPr>
        <w:ind w:firstLine="993"/>
      </w:pPr>
      <w:r>
        <w:t>- modernizacja placów miejskich,</w:t>
      </w:r>
    </w:p>
    <w:p w14:paraId="0D2B62DE" w14:textId="77777777" w:rsidR="00B66A22" w:rsidRDefault="00B66A22" w:rsidP="00B66A22">
      <w:pPr>
        <w:ind w:firstLine="993"/>
      </w:pPr>
      <w:r>
        <w:t>- przebudowa dróg,</w:t>
      </w:r>
    </w:p>
    <w:p w14:paraId="547C962B" w14:textId="77777777" w:rsidR="00B66A22" w:rsidRDefault="00B66A22" w:rsidP="00B66A22">
      <w:pPr>
        <w:ind w:firstLine="993"/>
      </w:pPr>
      <w:r>
        <w:t>- tworzenie terenów zieleni urządzonej i rewaloryzacja terenów zieleni,</w:t>
      </w:r>
    </w:p>
    <w:p w14:paraId="4A99E050" w14:textId="77777777" w:rsidR="00B66A22" w:rsidRDefault="00B66A22" w:rsidP="00B66A22">
      <w:pPr>
        <w:ind w:left="993"/>
      </w:pPr>
      <w:r>
        <w:lastRenderedPageBreak/>
        <w:t>- działania wpierające i zachęcające do remontów zdegradowanych budynków mieszkalnych,</w:t>
      </w:r>
    </w:p>
    <w:p w14:paraId="0C3F3E19" w14:textId="77777777" w:rsidR="00B66A22" w:rsidRDefault="00B66A22" w:rsidP="00B66A22">
      <w:pPr>
        <w:ind w:firstLine="993"/>
      </w:pPr>
      <w:r>
        <w:t>- likwidowanie barier architektonicznych,</w:t>
      </w:r>
    </w:p>
    <w:p w14:paraId="713E012C" w14:textId="77777777" w:rsidR="00B66A22" w:rsidRPr="000421B2" w:rsidRDefault="00B66A22" w:rsidP="00B66A22">
      <w:pPr>
        <w:ind w:firstLine="993"/>
      </w:pPr>
      <w:r>
        <w:t>- działania na rzecz poprawy bezpieczeństwa w miejscach publicznych.</w:t>
      </w:r>
    </w:p>
    <w:p w14:paraId="72BFE8BF" w14:textId="77777777" w:rsidR="00B66A22" w:rsidRPr="00B66A22" w:rsidRDefault="00B66A22" w:rsidP="00B66A22">
      <w:pPr>
        <w:ind w:firstLine="567"/>
        <w:rPr>
          <w:b/>
        </w:rPr>
      </w:pPr>
      <w:r w:rsidRPr="00B66A22">
        <w:rPr>
          <w:b/>
        </w:rPr>
        <w:t>Cel operacyjny 3.2.  Stworzenie warunków do aktywizacji kulturalnej:</w:t>
      </w:r>
    </w:p>
    <w:p w14:paraId="6DCD4477" w14:textId="77777777" w:rsidR="00B66A22" w:rsidRDefault="00B66A22" w:rsidP="00B66A22">
      <w:pPr>
        <w:ind w:firstLine="993"/>
      </w:pPr>
      <w:r>
        <w:t>- dostosowanie warunków lokalowych instytucji kultury do pełnienia swoich funkcji,</w:t>
      </w:r>
    </w:p>
    <w:p w14:paraId="67845B7B" w14:textId="5727286D" w:rsidR="004F6116" w:rsidRDefault="00B66A22" w:rsidP="00C344A6">
      <w:pPr>
        <w:ind w:firstLine="993"/>
      </w:pPr>
      <w:r>
        <w:t>- wspieranie rozwoju i funkcjonowania instytucji kultury.</w:t>
      </w:r>
      <w:bookmarkEnd w:id="118"/>
    </w:p>
    <w:p w14:paraId="5384CFF4" w14:textId="77777777" w:rsidR="0069393D" w:rsidRDefault="0069393D" w:rsidP="00DE632D">
      <w:pPr>
        <w:pStyle w:val="1Rozdzia"/>
      </w:pPr>
      <w:bookmarkStart w:id="120" w:name="_Toc481677222"/>
      <w:bookmarkStart w:id="121" w:name="_Toc482797630"/>
      <w:bookmarkEnd w:id="119"/>
      <w:r w:rsidRPr="00372724">
        <w:lastRenderedPageBreak/>
        <w:t xml:space="preserve">Katalog </w:t>
      </w:r>
      <w:r w:rsidR="005E4C2F">
        <w:t>przedsięwzięć</w:t>
      </w:r>
      <w:r w:rsidRPr="00372724">
        <w:t xml:space="preserve"> rewitalizacyjnych</w:t>
      </w:r>
      <w:bookmarkEnd w:id="120"/>
      <w:bookmarkEnd w:id="121"/>
    </w:p>
    <w:p w14:paraId="2A28FDAB" w14:textId="5D87A709" w:rsidR="00417DED" w:rsidRDefault="009B1219" w:rsidP="00417DED">
      <w:r>
        <w:t>Spośród zaplanowanych w ramach procesu rewitalizacji przedsięwzięć</w:t>
      </w:r>
      <w:r w:rsidR="00E05A20">
        <w:t xml:space="preserve"> podstawowych</w:t>
      </w:r>
      <w:r>
        <w:t xml:space="preserve">, jedno z nich ma charakter </w:t>
      </w:r>
      <w:r>
        <w:rPr>
          <w:b/>
        </w:rPr>
        <w:t>przedsięwzięcia zintegrowanego</w:t>
      </w:r>
      <w:r>
        <w:t xml:space="preserve">, składającego się z pięciu modułów. Jest to </w:t>
      </w:r>
      <w:r w:rsidRPr="009B1219">
        <w:rPr>
          <w:b/>
        </w:rPr>
        <w:t>„Akademia Integracji Społecznej”,</w:t>
      </w:r>
      <w:r>
        <w:t xml:space="preserve"> która stanowi fundament działań rewitalizacyjnych w Trzemesznie. Oprócz występowania bezpośrednich relacji między poszczególnymi modułami składającymi się na to przedsięwzięcie, istotne jest </w:t>
      </w:r>
      <w:r w:rsidR="009D0CBE">
        <w:t xml:space="preserve">wykształcenie </w:t>
      </w:r>
      <w:r w:rsidR="000D6917">
        <w:t>zależności</w:t>
      </w:r>
      <w:r>
        <w:t xml:space="preserve"> pomiędzy p</w:t>
      </w:r>
      <w:r w:rsidR="00630655">
        <w:t>rzedsięwzięciem zintegrowanym a </w:t>
      </w:r>
      <w:r>
        <w:t xml:space="preserve">innymi przedsięwzięciami zaplanowanymi w ramach procesu rewitalizacji. </w:t>
      </w:r>
      <w:r w:rsidR="009D0CBE">
        <w:t xml:space="preserve">W związku z powyższym, zaplanowane przedsięwzięcia rewitalizacyjne są powiązane merytorycznie oraz terytorialnie, co sprzyja generowaniu dodatkowych korzyści wynikających z ich realizacji, tj. tzw. </w:t>
      </w:r>
      <w:r w:rsidR="009D0CBE">
        <w:rPr>
          <w:b/>
        </w:rPr>
        <w:t>efektu synergii</w:t>
      </w:r>
      <w:r w:rsidR="009D0CBE">
        <w:t>. Poniższa rycina prezentuje koncepcję zapewnienia spójności planowanej interwencji.</w:t>
      </w:r>
    </w:p>
    <w:p w14:paraId="02AF080C" w14:textId="7C65879F" w:rsidR="00417DED" w:rsidRDefault="008E2DEA" w:rsidP="000D6917">
      <w:pPr>
        <w:jc w:val="center"/>
      </w:pPr>
      <w:r>
        <w:rPr>
          <w:noProof/>
          <w:lang w:eastAsia="pl-PL"/>
        </w:rPr>
        <w:lastRenderedPageBreak/>
        <w:drawing>
          <wp:inline distT="0" distB="0" distL="0" distR="0" wp14:anchorId="61C2A17A" wp14:editId="7DB218E7">
            <wp:extent cx="4939916" cy="6258773"/>
            <wp:effectExtent l="0" t="0" r="0" b="889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szar BDOT10k.jpg"/>
                    <pic:cNvPicPr/>
                  </pic:nvPicPr>
                  <pic:blipFill>
                    <a:blip r:embed="rId54"/>
                    <a:stretch>
                      <a:fillRect/>
                    </a:stretch>
                  </pic:blipFill>
                  <pic:spPr bwMode="auto">
                    <a:xfrm>
                      <a:off x="0" y="0"/>
                      <a:ext cx="4939916" cy="6258773"/>
                    </a:xfrm>
                    <a:prstGeom prst="rect">
                      <a:avLst/>
                    </a:prstGeom>
                    <a:ln>
                      <a:noFill/>
                    </a:ln>
                    <a:extLst>
                      <a:ext uri="{53640926-AAD7-44D8-BBD7-CCE9431645EC}">
                        <a14:shadowObscured xmlns:a14="http://schemas.microsoft.com/office/drawing/2010/main"/>
                      </a:ext>
                    </a:extLst>
                  </pic:spPr>
                </pic:pic>
              </a:graphicData>
            </a:graphic>
          </wp:inline>
        </w:drawing>
      </w:r>
    </w:p>
    <w:p w14:paraId="58AE2758" w14:textId="56D4322D" w:rsidR="00F57F5F" w:rsidRDefault="0069393D" w:rsidP="005E7468">
      <w:pPr>
        <w:pStyle w:val="11Podrozdzia"/>
      </w:pPr>
      <w:bookmarkStart w:id="122" w:name="_Toc481677224"/>
      <w:bookmarkStart w:id="123" w:name="_Toc482797631"/>
      <w:r>
        <w:t>Podstawowe przedsięwzięcia rewitalizacyjne</w:t>
      </w:r>
      <w:bookmarkEnd w:id="122"/>
      <w:bookmarkEnd w:id="123"/>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883"/>
        <w:gridCol w:w="4860"/>
        <w:gridCol w:w="1045"/>
        <w:gridCol w:w="1264"/>
      </w:tblGrid>
      <w:tr w:rsidR="008E2DEA" w14:paraId="468A14D8" w14:textId="77777777" w:rsidTr="000A45CF">
        <w:tc>
          <w:tcPr>
            <w:tcW w:w="1883" w:type="dxa"/>
            <w:shd w:val="clear" w:color="auto" w:fill="4F81BD"/>
            <w:vAlign w:val="center"/>
          </w:tcPr>
          <w:p w14:paraId="074D02D4" w14:textId="77777777" w:rsidR="008E2DEA" w:rsidRPr="00CA287A" w:rsidRDefault="008E2DEA" w:rsidP="000A45CF">
            <w:pPr>
              <w:jc w:val="right"/>
              <w:rPr>
                <w:b/>
                <w:bCs/>
                <w:color w:val="FFFFFF"/>
              </w:rPr>
            </w:pPr>
            <w:r w:rsidRPr="00CA287A">
              <w:rPr>
                <w:b/>
                <w:bCs/>
                <w:color w:val="FFFFFF"/>
              </w:rPr>
              <w:t>Nazwa projektu</w:t>
            </w:r>
          </w:p>
        </w:tc>
        <w:tc>
          <w:tcPr>
            <w:tcW w:w="7169" w:type="dxa"/>
            <w:gridSpan w:val="3"/>
            <w:shd w:val="clear" w:color="auto" w:fill="4F81BD"/>
          </w:tcPr>
          <w:p w14:paraId="3072423A" w14:textId="77777777" w:rsidR="008E2DEA" w:rsidRPr="00CA287A" w:rsidRDefault="008E2DEA" w:rsidP="000A45CF">
            <w:pPr>
              <w:rPr>
                <w:b/>
                <w:bCs/>
                <w:color w:val="FFFFFF"/>
                <w:sz w:val="28"/>
              </w:rPr>
            </w:pPr>
            <w:r w:rsidRPr="00CA287A">
              <w:rPr>
                <w:b/>
                <w:bCs/>
                <w:color w:val="FFFFFF"/>
                <w:sz w:val="28"/>
              </w:rPr>
              <w:t>PP</w:t>
            </w:r>
            <w:r>
              <w:rPr>
                <w:b/>
                <w:bCs/>
                <w:color w:val="FFFFFF"/>
                <w:sz w:val="28"/>
              </w:rPr>
              <w:t>1</w:t>
            </w:r>
          </w:p>
          <w:p w14:paraId="2A63824A" w14:textId="77777777" w:rsidR="008E2DEA" w:rsidRPr="00CA287A" w:rsidRDefault="008E2DEA" w:rsidP="000A45CF">
            <w:pPr>
              <w:rPr>
                <w:b/>
                <w:bCs/>
                <w:color w:val="FFFFFF"/>
                <w:sz w:val="28"/>
              </w:rPr>
            </w:pPr>
            <w:r>
              <w:rPr>
                <w:b/>
                <w:bCs/>
                <w:color w:val="FFFFFF"/>
                <w:sz w:val="28"/>
              </w:rPr>
              <w:t>Akademia Integracji Społecznej</w:t>
            </w:r>
          </w:p>
        </w:tc>
      </w:tr>
      <w:tr w:rsidR="008E2DEA" w:rsidRPr="00CA287A" w14:paraId="47B01E01" w14:textId="77777777" w:rsidTr="000A45CF">
        <w:tc>
          <w:tcPr>
            <w:tcW w:w="1883" w:type="dxa"/>
            <w:tcBorders>
              <w:top w:val="single" w:sz="8" w:space="0" w:color="4F81BD"/>
              <w:left w:val="single" w:sz="8" w:space="0" w:color="4F81BD"/>
              <w:bottom w:val="single" w:sz="8" w:space="0" w:color="4F81BD"/>
            </w:tcBorders>
            <w:shd w:val="clear" w:color="auto" w:fill="4F81BD"/>
            <w:vAlign w:val="center"/>
          </w:tcPr>
          <w:p w14:paraId="3A4E72A5" w14:textId="77777777" w:rsidR="008E2DEA" w:rsidRPr="00CA287A" w:rsidRDefault="008E2DEA" w:rsidP="000A45CF">
            <w:pPr>
              <w:jc w:val="right"/>
              <w:rPr>
                <w:b/>
                <w:bCs/>
                <w:color w:val="FFFFFF"/>
                <w:sz w:val="20"/>
                <w:szCs w:val="20"/>
              </w:rPr>
            </w:pPr>
            <w:r w:rsidRPr="00CA287A">
              <w:rPr>
                <w:b/>
                <w:bCs/>
                <w:color w:val="FFFFFF"/>
                <w:sz w:val="20"/>
                <w:szCs w:val="20"/>
              </w:rPr>
              <w:t>Podmiot realizujący</w:t>
            </w:r>
          </w:p>
        </w:tc>
        <w:tc>
          <w:tcPr>
            <w:tcW w:w="7169" w:type="dxa"/>
            <w:gridSpan w:val="3"/>
            <w:tcBorders>
              <w:top w:val="single" w:sz="8" w:space="0" w:color="4F81BD"/>
              <w:bottom w:val="single" w:sz="8" w:space="0" w:color="4F81BD"/>
              <w:right w:val="single" w:sz="8" w:space="0" w:color="4F81BD"/>
            </w:tcBorders>
            <w:shd w:val="clear" w:color="auto" w:fill="auto"/>
          </w:tcPr>
          <w:p w14:paraId="6E90E50D" w14:textId="77777777" w:rsidR="008E2DEA" w:rsidRPr="00CA287A" w:rsidRDefault="008E2DEA" w:rsidP="000A45CF">
            <w:pPr>
              <w:rPr>
                <w:sz w:val="20"/>
                <w:szCs w:val="20"/>
              </w:rPr>
            </w:pPr>
            <w:r w:rsidRPr="00CA287A">
              <w:rPr>
                <w:sz w:val="20"/>
                <w:szCs w:val="20"/>
              </w:rPr>
              <w:t>Gmina Trzemeszno</w:t>
            </w:r>
          </w:p>
        </w:tc>
      </w:tr>
      <w:tr w:rsidR="008E2DEA" w:rsidRPr="00CA287A" w14:paraId="0C795737" w14:textId="77777777" w:rsidTr="000A45CF">
        <w:tc>
          <w:tcPr>
            <w:tcW w:w="1883" w:type="dxa"/>
            <w:shd w:val="clear" w:color="auto" w:fill="4F81BD"/>
            <w:vAlign w:val="center"/>
          </w:tcPr>
          <w:p w14:paraId="4A7BF6FC" w14:textId="77777777" w:rsidR="008E2DEA" w:rsidRPr="00CA287A" w:rsidRDefault="008E2DEA" w:rsidP="000A45CF">
            <w:pPr>
              <w:jc w:val="right"/>
              <w:rPr>
                <w:b/>
                <w:bCs/>
                <w:color w:val="FFFFFF"/>
                <w:sz w:val="20"/>
                <w:szCs w:val="20"/>
              </w:rPr>
            </w:pPr>
            <w:r w:rsidRPr="00CA287A">
              <w:rPr>
                <w:b/>
                <w:bCs/>
                <w:color w:val="FFFFFF"/>
                <w:sz w:val="20"/>
                <w:szCs w:val="20"/>
              </w:rPr>
              <w:t>Lokalizacja</w:t>
            </w:r>
          </w:p>
        </w:tc>
        <w:tc>
          <w:tcPr>
            <w:tcW w:w="7169" w:type="dxa"/>
            <w:gridSpan w:val="3"/>
            <w:shd w:val="clear" w:color="auto" w:fill="auto"/>
          </w:tcPr>
          <w:p w14:paraId="10BF0D99" w14:textId="77777777" w:rsidR="008E2DEA" w:rsidRPr="00CA287A" w:rsidRDefault="008E2DEA" w:rsidP="000A45CF">
            <w:pPr>
              <w:pStyle w:val="Akapitzlist"/>
              <w:ind w:left="0"/>
              <w:rPr>
                <w:sz w:val="20"/>
                <w:szCs w:val="20"/>
              </w:rPr>
            </w:pPr>
            <w:r w:rsidRPr="004B2D98">
              <w:rPr>
                <w:b/>
                <w:sz w:val="20"/>
                <w:szCs w:val="20"/>
              </w:rPr>
              <w:t>Obszar rewitalizacji</w:t>
            </w:r>
            <w:r w:rsidRPr="00CA287A">
              <w:rPr>
                <w:sz w:val="20"/>
                <w:szCs w:val="20"/>
              </w:rPr>
              <w:t>: Plac Kosmowskiego 3 i Plac Kosmowskiego</w:t>
            </w:r>
          </w:p>
        </w:tc>
      </w:tr>
      <w:tr w:rsidR="008E2DEA" w:rsidRPr="00CA287A" w14:paraId="7C9715A4" w14:textId="77777777" w:rsidTr="000A45CF">
        <w:trPr>
          <w:trHeight w:val="689"/>
        </w:trPr>
        <w:tc>
          <w:tcPr>
            <w:tcW w:w="1883" w:type="dxa"/>
            <w:tcBorders>
              <w:top w:val="single" w:sz="8" w:space="0" w:color="4F81BD"/>
              <w:left w:val="single" w:sz="8" w:space="0" w:color="4F81BD"/>
              <w:bottom w:val="single" w:sz="8" w:space="0" w:color="4F81BD"/>
            </w:tcBorders>
            <w:shd w:val="clear" w:color="auto" w:fill="4F81BD"/>
            <w:vAlign w:val="center"/>
          </w:tcPr>
          <w:p w14:paraId="2613880A" w14:textId="77777777" w:rsidR="008E2DEA" w:rsidRPr="00CA287A" w:rsidRDefault="008E2DEA" w:rsidP="000A45CF">
            <w:pPr>
              <w:jc w:val="right"/>
              <w:rPr>
                <w:b/>
                <w:bCs/>
                <w:color w:val="FFFFFF"/>
                <w:sz w:val="20"/>
                <w:szCs w:val="20"/>
              </w:rPr>
            </w:pPr>
            <w:r w:rsidRPr="00CA287A">
              <w:rPr>
                <w:b/>
                <w:bCs/>
                <w:color w:val="FFFFFF"/>
                <w:sz w:val="20"/>
                <w:szCs w:val="20"/>
              </w:rPr>
              <w:t>Zakres projektu</w:t>
            </w:r>
          </w:p>
        </w:tc>
        <w:tc>
          <w:tcPr>
            <w:tcW w:w="7169" w:type="dxa"/>
            <w:gridSpan w:val="3"/>
            <w:tcBorders>
              <w:top w:val="single" w:sz="8" w:space="0" w:color="4F81BD"/>
              <w:bottom w:val="single" w:sz="8" w:space="0" w:color="4F81BD"/>
              <w:right w:val="single" w:sz="8" w:space="0" w:color="4F81BD"/>
            </w:tcBorders>
            <w:shd w:val="clear" w:color="auto" w:fill="auto"/>
          </w:tcPr>
          <w:p w14:paraId="56569DCE" w14:textId="161EBC7E" w:rsidR="008E2DEA" w:rsidRDefault="008E2DEA" w:rsidP="000A45CF">
            <w:pPr>
              <w:spacing w:line="240" w:lineRule="auto"/>
              <w:ind w:firstLine="510"/>
              <w:contextualSpacing/>
              <w:rPr>
                <w:sz w:val="20"/>
                <w:szCs w:val="20"/>
              </w:rPr>
            </w:pPr>
            <w:r>
              <w:rPr>
                <w:sz w:val="20"/>
                <w:szCs w:val="20"/>
              </w:rPr>
              <w:t xml:space="preserve">Na obszarze rewitalizacji zidentyfikowano ponadprzeciętny udział osób w wieku poprodukcyjnym w ogólnej liczbie ludności.  Zarówno na obszarze rewitalizacji, jak i na terenie całego miasta, a nawet gminy postępuje </w:t>
            </w:r>
            <w:r w:rsidRPr="001523D1">
              <w:rPr>
                <w:b/>
                <w:sz w:val="20"/>
                <w:szCs w:val="20"/>
              </w:rPr>
              <w:t>proces starzenia się społeczeństwa</w:t>
            </w:r>
            <w:r>
              <w:rPr>
                <w:sz w:val="20"/>
                <w:szCs w:val="20"/>
              </w:rPr>
              <w:t>. Zwiększającej się liczbie osób w wieku poprodukcyjnym nie towarzyszy jednak poszerzanie skierowanej do seniorów oferty usługowej, w tym przede wszystkim z</w:t>
            </w:r>
            <w:r w:rsidR="00630655">
              <w:rPr>
                <w:sz w:val="20"/>
                <w:szCs w:val="20"/>
              </w:rPr>
              <w:t> </w:t>
            </w:r>
            <w:r>
              <w:rPr>
                <w:sz w:val="20"/>
                <w:szCs w:val="20"/>
              </w:rPr>
              <w:t xml:space="preserve">zakresu usług opiekuńczych. Przedmiotowy projekt stanowi odpowiedź na ten problem. </w:t>
            </w:r>
          </w:p>
          <w:p w14:paraId="53F0CE30" w14:textId="1627A737" w:rsidR="008E2DEA" w:rsidRDefault="005C7D76" w:rsidP="000A45CF">
            <w:pPr>
              <w:spacing w:line="240" w:lineRule="auto"/>
              <w:ind w:firstLine="460"/>
              <w:contextualSpacing/>
              <w:rPr>
                <w:sz w:val="20"/>
                <w:szCs w:val="20"/>
              </w:rPr>
            </w:pPr>
            <w:r>
              <w:rPr>
                <w:sz w:val="20"/>
                <w:szCs w:val="20"/>
              </w:rPr>
              <w:lastRenderedPageBreak/>
              <w:t xml:space="preserve">Realizacja niniejszego przedsięwzięcia przeciwdziałać będzie również </w:t>
            </w:r>
            <w:r w:rsidR="00257798">
              <w:rPr>
                <w:sz w:val="20"/>
                <w:szCs w:val="20"/>
              </w:rPr>
              <w:t>problemowi</w:t>
            </w:r>
            <w:r w:rsidR="008E2DEA">
              <w:rPr>
                <w:sz w:val="20"/>
                <w:szCs w:val="20"/>
              </w:rPr>
              <w:t xml:space="preserve"> </w:t>
            </w:r>
            <w:r w:rsidR="008E2DEA" w:rsidRPr="001523D1">
              <w:rPr>
                <w:b/>
                <w:sz w:val="20"/>
                <w:szCs w:val="20"/>
              </w:rPr>
              <w:t>degradacji te</w:t>
            </w:r>
            <w:r w:rsidR="00B84C9B" w:rsidRPr="001523D1">
              <w:rPr>
                <w:b/>
                <w:sz w:val="20"/>
                <w:szCs w:val="20"/>
              </w:rPr>
              <w:t>chnicznej zabytkowego A</w:t>
            </w:r>
            <w:r w:rsidR="008F044A" w:rsidRPr="001523D1">
              <w:rPr>
                <w:b/>
                <w:sz w:val="20"/>
                <w:szCs w:val="20"/>
              </w:rPr>
              <w:t>lumnatu</w:t>
            </w:r>
            <w:r w:rsidR="008F044A">
              <w:rPr>
                <w:sz w:val="20"/>
                <w:szCs w:val="20"/>
              </w:rPr>
              <w:t xml:space="preserve"> oraz</w:t>
            </w:r>
            <w:r w:rsidR="008E2DEA">
              <w:rPr>
                <w:sz w:val="20"/>
                <w:szCs w:val="20"/>
              </w:rPr>
              <w:t xml:space="preserve"> </w:t>
            </w:r>
            <w:r w:rsidR="008E2DEA" w:rsidRPr="001523D1">
              <w:rPr>
                <w:b/>
                <w:sz w:val="20"/>
                <w:szCs w:val="20"/>
              </w:rPr>
              <w:t>zanikania jego walorów architektonicznych i funkcjonalnych</w:t>
            </w:r>
            <w:r w:rsidR="008E2DEA">
              <w:rPr>
                <w:sz w:val="20"/>
                <w:szCs w:val="20"/>
              </w:rPr>
              <w:t xml:space="preserve">. Z uwagi na fakt, że jedynie część pomieszczeń w obiekcie jest aktualnie zagospodarowana – funkcjonuje w nich punkt </w:t>
            </w:r>
            <w:r w:rsidR="008E2DEA">
              <w:rPr>
                <w:i/>
                <w:sz w:val="20"/>
                <w:szCs w:val="20"/>
              </w:rPr>
              <w:t xml:space="preserve">Caritas, </w:t>
            </w:r>
            <w:r w:rsidR="008E2DEA">
              <w:rPr>
                <w:sz w:val="20"/>
                <w:szCs w:val="20"/>
              </w:rPr>
              <w:t xml:space="preserve">sala spotkań dla parafian oraz mieszkanie organisty kościelnego – jego potencjał nie jest w pełni wykorzystywany. W celu umożliwienia wprowadzenia do </w:t>
            </w:r>
            <w:r w:rsidR="008F044A">
              <w:rPr>
                <w:sz w:val="20"/>
                <w:szCs w:val="20"/>
              </w:rPr>
              <w:t>budynku</w:t>
            </w:r>
            <w:r w:rsidR="008E2DEA">
              <w:rPr>
                <w:sz w:val="20"/>
                <w:szCs w:val="20"/>
              </w:rPr>
              <w:t xml:space="preserve"> nowych funkcji niezbędne jest przeprowadzenie działań o charakterze adaptacyjno-remontowym. Ponadto należy podjąć prace w otoczeniu obiektu, polegające na stworzeniu przestrzeni umożliwiającej atrakcyjne spędzanie czasu. W</w:t>
            </w:r>
            <w:r w:rsidR="00630655">
              <w:rPr>
                <w:sz w:val="20"/>
                <w:szCs w:val="20"/>
              </w:rPr>
              <w:t> </w:t>
            </w:r>
            <w:r w:rsidR="008E2DEA">
              <w:rPr>
                <w:sz w:val="20"/>
                <w:szCs w:val="20"/>
              </w:rPr>
              <w:t xml:space="preserve">ramach </w:t>
            </w:r>
            <w:r w:rsidR="00D441E7">
              <w:rPr>
                <w:sz w:val="20"/>
                <w:szCs w:val="20"/>
              </w:rPr>
              <w:t>przedsięwzięcia planuje</w:t>
            </w:r>
            <w:r w:rsidR="008E2DEA">
              <w:rPr>
                <w:sz w:val="20"/>
                <w:szCs w:val="20"/>
              </w:rPr>
              <w:t xml:space="preserve"> się </w:t>
            </w:r>
            <w:r w:rsidR="00B84C9B" w:rsidRPr="001523D1">
              <w:rPr>
                <w:b/>
                <w:sz w:val="20"/>
                <w:szCs w:val="20"/>
              </w:rPr>
              <w:t>adaptację</w:t>
            </w:r>
            <w:r w:rsidR="00B84C9B">
              <w:rPr>
                <w:sz w:val="20"/>
                <w:szCs w:val="20"/>
              </w:rPr>
              <w:t xml:space="preserve"> A</w:t>
            </w:r>
            <w:r w:rsidR="00D441E7">
              <w:rPr>
                <w:sz w:val="20"/>
                <w:szCs w:val="20"/>
              </w:rPr>
              <w:t>lumnatu</w:t>
            </w:r>
            <w:r w:rsidR="008E2DEA">
              <w:rPr>
                <w:sz w:val="20"/>
                <w:szCs w:val="20"/>
              </w:rPr>
              <w:t xml:space="preserve"> na:</w:t>
            </w:r>
          </w:p>
          <w:p w14:paraId="5822E5EC" w14:textId="77777777" w:rsidR="008E2DEA" w:rsidRPr="00351D2D" w:rsidRDefault="008E2DEA" w:rsidP="00D445E7">
            <w:pPr>
              <w:pStyle w:val="Akapitzlist"/>
              <w:numPr>
                <w:ilvl w:val="0"/>
                <w:numId w:val="5"/>
              </w:numPr>
              <w:spacing w:line="240" w:lineRule="auto"/>
              <w:ind w:left="273" w:hanging="218"/>
              <w:rPr>
                <w:b/>
                <w:sz w:val="20"/>
                <w:szCs w:val="20"/>
              </w:rPr>
            </w:pPr>
            <w:r w:rsidRPr="00351D2D">
              <w:rPr>
                <w:b/>
                <w:sz w:val="20"/>
                <w:szCs w:val="20"/>
              </w:rPr>
              <w:t>mieszkania wspomagane,</w:t>
            </w:r>
          </w:p>
          <w:p w14:paraId="4DDB6A72" w14:textId="77777777" w:rsidR="008E2DEA" w:rsidRPr="00351D2D" w:rsidRDefault="008E2DEA" w:rsidP="00D445E7">
            <w:pPr>
              <w:pStyle w:val="Akapitzlist"/>
              <w:numPr>
                <w:ilvl w:val="0"/>
                <w:numId w:val="5"/>
              </w:numPr>
              <w:spacing w:line="240" w:lineRule="auto"/>
              <w:ind w:left="273" w:hanging="218"/>
              <w:rPr>
                <w:b/>
                <w:sz w:val="20"/>
                <w:szCs w:val="20"/>
              </w:rPr>
            </w:pPr>
            <w:r w:rsidRPr="00351D2D">
              <w:rPr>
                <w:b/>
                <w:sz w:val="20"/>
                <w:szCs w:val="20"/>
              </w:rPr>
              <w:t>warsztat pracy dla podmiotu ekonomii społecznej, w tym zaplecze gastronomiczne,</w:t>
            </w:r>
          </w:p>
          <w:p w14:paraId="05DFC0D9" w14:textId="295E1CD6" w:rsidR="00084CD6" w:rsidRPr="00D3597C" w:rsidRDefault="008E2DEA" w:rsidP="00D3597C">
            <w:pPr>
              <w:pStyle w:val="Akapitzlist"/>
              <w:numPr>
                <w:ilvl w:val="0"/>
                <w:numId w:val="5"/>
              </w:numPr>
              <w:spacing w:line="240" w:lineRule="auto"/>
              <w:ind w:left="273" w:hanging="218"/>
              <w:rPr>
                <w:b/>
                <w:sz w:val="20"/>
                <w:szCs w:val="20"/>
              </w:rPr>
            </w:pPr>
            <w:r w:rsidRPr="00351D2D">
              <w:rPr>
                <w:b/>
                <w:sz w:val="20"/>
                <w:szCs w:val="20"/>
              </w:rPr>
              <w:t>dzienny dom wsparcia dla seniorów.</w:t>
            </w:r>
          </w:p>
          <w:p w14:paraId="1CDB8690" w14:textId="43B658CD" w:rsidR="008E2DEA" w:rsidRDefault="008E2DEA" w:rsidP="000A45CF">
            <w:pPr>
              <w:spacing w:line="240" w:lineRule="auto"/>
              <w:ind w:left="49" w:firstLine="502"/>
              <w:rPr>
                <w:sz w:val="20"/>
                <w:szCs w:val="20"/>
              </w:rPr>
            </w:pPr>
            <w:r w:rsidRPr="00DB575E">
              <w:rPr>
                <w:sz w:val="20"/>
                <w:szCs w:val="20"/>
              </w:rPr>
              <w:t>Przewiduje się, że po realizacji</w:t>
            </w:r>
            <w:r w:rsidR="00D441E7">
              <w:rPr>
                <w:sz w:val="20"/>
                <w:szCs w:val="20"/>
              </w:rPr>
              <w:t xml:space="preserve"> przedsięwzięcia </w:t>
            </w:r>
            <w:r w:rsidR="00B84C9B">
              <w:rPr>
                <w:sz w:val="20"/>
                <w:szCs w:val="20"/>
              </w:rPr>
              <w:t>w części pomieszczeń A</w:t>
            </w:r>
            <w:r w:rsidRPr="00DB575E">
              <w:rPr>
                <w:sz w:val="20"/>
                <w:szCs w:val="20"/>
              </w:rPr>
              <w:t xml:space="preserve">lumnatu funkcjonować będzie </w:t>
            </w:r>
            <w:r w:rsidRPr="00D3597C">
              <w:rPr>
                <w:b/>
                <w:sz w:val="20"/>
                <w:szCs w:val="20"/>
              </w:rPr>
              <w:t>podmiot ekonomii społecznej</w:t>
            </w:r>
            <w:r w:rsidRPr="00DB575E">
              <w:rPr>
                <w:sz w:val="20"/>
                <w:szCs w:val="20"/>
              </w:rPr>
              <w:t xml:space="preserve">, którego przedmiotem działalności będzie gastronomia. </w:t>
            </w:r>
            <w:r>
              <w:rPr>
                <w:sz w:val="20"/>
                <w:szCs w:val="20"/>
              </w:rPr>
              <w:t xml:space="preserve"> Działalność gastronomiczna wiąże się z utworzeniem profesjonalnej kuchni,</w:t>
            </w:r>
            <w:r w:rsidR="008F044A">
              <w:rPr>
                <w:sz w:val="20"/>
                <w:szCs w:val="20"/>
              </w:rPr>
              <w:t xml:space="preserve"> spełniającej wymagania sanitarno-epidemiologiczne,</w:t>
            </w:r>
            <w:r>
              <w:rPr>
                <w:sz w:val="20"/>
                <w:szCs w:val="20"/>
              </w:rPr>
              <w:t xml:space="preserve"> w której możliwe będzie przygotowywanie m.in. dań obiadowych. </w:t>
            </w:r>
            <w:r w:rsidR="008F044A">
              <w:rPr>
                <w:sz w:val="20"/>
                <w:szCs w:val="20"/>
              </w:rPr>
              <w:t xml:space="preserve">Podstawowym celem funkcjonowania </w:t>
            </w:r>
            <w:r>
              <w:rPr>
                <w:sz w:val="20"/>
                <w:szCs w:val="20"/>
              </w:rPr>
              <w:t>podmiotu ekonomii społecznej będz</w:t>
            </w:r>
            <w:r w:rsidR="008F044A">
              <w:rPr>
                <w:sz w:val="20"/>
                <w:szCs w:val="20"/>
              </w:rPr>
              <w:t xml:space="preserve">ie </w:t>
            </w:r>
            <w:r w:rsidR="008F044A" w:rsidRPr="00D3597C">
              <w:rPr>
                <w:b/>
                <w:sz w:val="20"/>
                <w:szCs w:val="20"/>
              </w:rPr>
              <w:t>aktywizacja</w:t>
            </w:r>
            <w:r w:rsidRPr="00D3597C">
              <w:rPr>
                <w:b/>
                <w:sz w:val="20"/>
                <w:szCs w:val="20"/>
              </w:rPr>
              <w:t xml:space="preserve"> społeczno-zawodow</w:t>
            </w:r>
            <w:r w:rsidR="001523D1">
              <w:rPr>
                <w:b/>
                <w:sz w:val="20"/>
                <w:szCs w:val="20"/>
              </w:rPr>
              <w:t>a</w:t>
            </w:r>
            <w:r>
              <w:rPr>
                <w:sz w:val="20"/>
                <w:szCs w:val="20"/>
              </w:rPr>
              <w:t xml:space="preserve"> </w:t>
            </w:r>
            <w:r w:rsidRPr="00D3597C">
              <w:rPr>
                <w:b/>
                <w:sz w:val="20"/>
                <w:szCs w:val="20"/>
              </w:rPr>
              <w:t>osób zagrożonych wykluczeniem społecznym</w:t>
            </w:r>
            <w:r>
              <w:rPr>
                <w:sz w:val="20"/>
                <w:szCs w:val="20"/>
              </w:rPr>
              <w:t xml:space="preserve">. Jego członkami mogą być zarówno seniorzy, jak również inne osoby, w tym zagrożone ubóstwem. </w:t>
            </w:r>
            <w:r w:rsidR="00D441E7">
              <w:rPr>
                <w:sz w:val="20"/>
                <w:szCs w:val="20"/>
              </w:rPr>
              <w:t>F</w:t>
            </w:r>
            <w:r>
              <w:rPr>
                <w:sz w:val="20"/>
                <w:szCs w:val="20"/>
              </w:rPr>
              <w:t>unkcjonowanie placówki będzie miało istotny wpływ na przeciwdziałanie</w:t>
            </w:r>
            <w:r w:rsidR="008F044A">
              <w:rPr>
                <w:sz w:val="20"/>
                <w:szCs w:val="20"/>
              </w:rPr>
              <w:t xml:space="preserve"> problemowi marginalizacji społecznej.</w:t>
            </w:r>
          </w:p>
          <w:p w14:paraId="5293E5B7" w14:textId="067CAD86" w:rsidR="000B50CA" w:rsidRPr="000B50CA" w:rsidRDefault="008E2DEA" w:rsidP="001523D1">
            <w:pPr>
              <w:spacing w:line="240" w:lineRule="auto"/>
              <w:ind w:firstLine="460"/>
              <w:contextualSpacing/>
              <w:rPr>
                <w:b/>
                <w:sz w:val="20"/>
                <w:szCs w:val="20"/>
              </w:rPr>
            </w:pPr>
            <w:r>
              <w:rPr>
                <w:sz w:val="20"/>
                <w:szCs w:val="20"/>
              </w:rPr>
              <w:t>Przestrzeń działk</w:t>
            </w:r>
            <w:r w:rsidR="00B84C9B">
              <w:rPr>
                <w:sz w:val="20"/>
                <w:szCs w:val="20"/>
              </w:rPr>
              <w:t>i, na której usytuowany jest Al</w:t>
            </w:r>
            <w:r>
              <w:rPr>
                <w:sz w:val="20"/>
                <w:szCs w:val="20"/>
              </w:rPr>
              <w:t>umnat</w:t>
            </w:r>
            <w:r w:rsidR="00D441E7">
              <w:rPr>
                <w:sz w:val="20"/>
                <w:szCs w:val="20"/>
              </w:rPr>
              <w:t>,</w:t>
            </w:r>
            <w:r>
              <w:rPr>
                <w:sz w:val="20"/>
                <w:szCs w:val="20"/>
              </w:rPr>
              <w:t xml:space="preserve"> zostanie zagospodarowana poprzez utworzenie </w:t>
            </w:r>
            <w:r w:rsidRPr="00D3597C">
              <w:rPr>
                <w:b/>
                <w:sz w:val="20"/>
                <w:szCs w:val="20"/>
              </w:rPr>
              <w:t xml:space="preserve">ogólnodostępnego ogrodu </w:t>
            </w:r>
            <w:proofErr w:type="spellStart"/>
            <w:r w:rsidRPr="00D3597C">
              <w:rPr>
                <w:b/>
                <w:sz w:val="20"/>
                <w:szCs w:val="20"/>
              </w:rPr>
              <w:t>hortiterapii</w:t>
            </w:r>
            <w:proofErr w:type="spellEnd"/>
            <w:r>
              <w:rPr>
                <w:sz w:val="20"/>
                <w:szCs w:val="20"/>
              </w:rPr>
              <w:t xml:space="preserve">. Terapeutyczna działalność ogrodu stosowana jest zarówno w terapii osób niepełnosprawnych umysłowo, jak również w geriatrii. </w:t>
            </w:r>
            <w:proofErr w:type="spellStart"/>
            <w:r w:rsidRPr="001523D1">
              <w:rPr>
                <w:b/>
                <w:sz w:val="20"/>
                <w:szCs w:val="20"/>
              </w:rPr>
              <w:t>Hortiterapia</w:t>
            </w:r>
            <w:proofErr w:type="spellEnd"/>
            <w:r>
              <w:rPr>
                <w:sz w:val="20"/>
                <w:szCs w:val="20"/>
              </w:rPr>
              <w:t xml:space="preserve"> może być także instrumentem wykorzystywanym w nauczaniu dzieci – obejmować może zarówno naukę uprawiania roślin, jak i rozpoznawania ich gatunków. Wyróżnia się zwykle dwa typy </w:t>
            </w:r>
            <w:proofErr w:type="spellStart"/>
            <w:r w:rsidRPr="001523D1">
              <w:rPr>
                <w:b/>
                <w:sz w:val="20"/>
                <w:szCs w:val="20"/>
              </w:rPr>
              <w:t>hortiterapii</w:t>
            </w:r>
            <w:proofErr w:type="spellEnd"/>
            <w:r>
              <w:rPr>
                <w:sz w:val="20"/>
                <w:szCs w:val="20"/>
              </w:rPr>
              <w:t xml:space="preserve">: bierną – polegającą na przebywaniu wśród zieleni oraz czynną związaną z bezpośrednią interakcją człowieka ze środowiskiem przyrodniczym. W ramach niniejszego przedsięwzięcia możliwe będzie łączenie obu typów terapii ogrodem. Jej efektywność poprawi ponadto usytuowanie w przestrzeni </w:t>
            </w:r>
            <w:r w:rsidRPr="000B50CA">
              <w:rPr>
                <w:b/>
                <w:sz w:val="20"/>
                <w:szCs w:val="20"/>
              </w:rPr>
              <w:t>urządzeń o charakterze rekreacyjnym</w:t>
            </w:r>
            <w:r>
              <w:rPr>
                <w:sz w:val="20"/>
                <w:szCs w:val="20"/>
              </w:rPr>
              <w:t>, które stwarzać będą dla seniorów warunki do rozwoju kondycji fizycznej. Ogród może być również wykorzystywany na potrzeby placówki gastronomicznej jako źródło roślin użytkowych, m.in. różnego rodzaju ziół. W tym celu wprowadzone zostaną adekwatne do potrzeb nasadzenia.</w:t>
            </w:r>
            <w:r w:rsidR="000B50CA">
              <w:rPr>
                <w:sz w:val="20"/>
                <w:szCs w:val="20"/>
              </w:rPr>
              <w:t xml:space="preserve"> Planuje się również realizację całorocznego działania</w:t>
            </w:r>
            <w:r w:rsidR="001523D1">
              <w:rPr>
                <w:sz w:val="20"/>
                <w:szCs w:val="20"/>
              </w:rPr>
              <w:t xml:space="preserve"> skierowanego do dzieci w wieku przedszkolnym lub szkolnym,</w:t>
            </w:r>
            <w:r w:rsidR="000B50CA">
              <w:rPr>
                <w:sz w:val="20"/>
                <w:szCs w:val="20"/>
              </w:rPr>
              <w:t xml:space="preserve"> pt. </w:t>
            </w:r>
            <w:r w:rsidR="000B50CA">
              <w:rPr>
                <w:b/>
                <w:sz w:val="20"/>
                <w:szCs w:val="20"/>
              </w:rPr>
              <w:t>„Dziecięcy Ogród”</w:t>
            </w:r>
            <w:r w:rsidR="001523D1">
              <w:rPr>
                <w:b/>
                <w:sz w:val="20"/>
                <w:szCs w:val="20"/>
              </w:rPr>
              <w:t>.</w:t>
            </w:r>
            <w:r w:rsidR="000B50CA">
              <w:rPr>
                <w:sz w:val="20"/>
                <w:szCs w:val="20"/>
              </w:rPr>
              <w:t xml:space="preserve"> </w:t>
            </w:r>
            <w:r w:rsidR="000B50CA">
              <w:rPr>
                <w:sz w:val="20"/>
              </w:rPr>
              <w:t xml:space="preserve">Obejmować ono będzie prowadzenie praktycznych zajęć edukacyjnych </w:t>
            </w:r>
            <w:r w:rsidR="001523D1">
              <w:rPr>
                <w:sz w:val="20"/>
              </w:rPr>
              <w:t>dotyczących</w:t>
            </w:r>
            <w:r w:rsidR="000B50CA">
              <w:rPr>
                <w:sz w:val="20"/>
              </w:rPr>
              <w:t xml:space="preserve"> </w:t>
            </w:r>
            <w:r w:rsidR="001523D1">
              <w:rPr>
                <w:sz w:val="20"/>
              </w:rPr>
              <w:t>nauki</w:t>
            </w:r>
            <w:r w:rsidR="000B50CA">
              <w:rPr>
                <w:sz w:val="20"/>
              </w:rPr>
              <w:t xml:space="preserve"> pielęgnowania roślin i uprawiania ogrodu. Poprzez realizację zajęć dzieci w przyjemny i interesujący sposób, będą poszerzały swoją wiedzę o przyrodzie, jednocześnie kształtując umiejętności praktyczne. Prowadzenie zajęć w przestrzeni otwartej, przy kontakcie z roślinnością, będzie ponadto miało pozytywny wpływ na samopoczucie i zdrowie dzieci.</w:t>
            </w:r>
          </w:p>
          <w:p w14:paraId="41229BAD" w14:textId="73C76176" w:rsidR="008E2DEA" w:rsidRDefault="00896B03" w:rsidP="000A45CF">
            <w:pPr>
              <w:spacing w:line="240" w:lineRule="auto"/>
              <w:ind w:firstLine="460"/>
              <w:contextualSpacing/>
              <w:rPr>
                <w:sz w:val="20"/>
                <w:szCs w:val="20"/>
              </w:rPr>
            </w:pPr>
            <w:r>
              <w:rPr>
                <w:sz w:val="20"/>
                <w:szCs w:val="20"/>
              </w:rPr>
              <w:t>Istotnym elementem</w:t>
            </w:r>
            <w:r w:rsidR="008E2DEA">
              <w:rPr>
                <w:sz w:val="20"/>
                <w:szCs w:val="20"/>
              </w:rPr>
              <w:t xml:space="preserve"> przedsi</w:t>
            </w:r>
            <w:r w:rsidR="003875B4">
              <w:rPr>
                <w:sz w:val="20"/>
                <w:szCs w:val="20"/>
              </w:rPr>
              <w:t xml:space="preserve">ęwzięcia jest zagospodarowanie </w:t>
            </w:r>
            <w:r w:rsidR="003875B4" w:rsidRPr="001523D1">
              <w:rPr>
                <w:b/>
                <w:sz w:val="20"/>
                <w:szCs w:val="20"/>
              </w:rPr>
              <w:t>P</w:t>
            </w:r>
            <w:r w:rsidR="008E2DEA" w:rsidRPr="001523D1">
              <w:rPr>
                <w:b/>
                <w:sz w:val="20"/>
                <w:szCs w:val="20"/>
              </w:rPr>
              <w:t>lacu Kosmow</w:t>
            </w:r>
            <w:r w:rsidR="00B84C9B" w:rsidRPr="001523D1">
              <w:rPr>
                <w:b/>
                <w:sz w:val="20"/>
                <w:szCs w:val="20"/>
              </w:rPr>
              <w:t>skiego</w:t>
            </w:r>
            <w:r w:rsidR="00B84C9B">
              <w:rPr>
                <w:sz w:val="20"/>
                <w:szCs w:val="20"/>
              </w:rPr>
              <w:t>, znajdującego się przed A</w:t>
            </w:r>
            <w:r w:rsidR="008E2DEA">
              <w:rPr>
                <w:sz w:val="20"/>
                <w:szCs w:val="20"/>
              </w:rPr>
              <w:t>lumnatem. Docelowo miejsce to stanie się nie tylko reprezentatywnym punktem na mapie miasta, lecz będzie stanowić również miejsce wypoczynku i rekreacji, w którym wprowadzana będzie sezonowo funkcja gastronomiczna</w:t>
            </w:r>
            <w:r w:rsidR="00D441E7">
              <w:rPr>
                <w:sz w:val="20"/>
                <w:szCs w:val="20"/>
              </w:rPr>
              <w:t xml:space="preserve">. </w:t>
            </w:r>
            <w:r w:rsidR="008E2DEA">
              <w:rPr>
                <w:sz w:val="20"/>
                <w:szCs w:val="20"/>
              </w:rPr>
              <w:t xml:space="preserve">Ponadto w przestrzeni organizowane będą wydarzenia o charakterze kulturalnym, w tym takie, które nawiązywać będą do lokalnej tradycji (np. Jarmark Trzemeszeński). Plac Kosmowskiego  jest miejscem o szczególnym znaczeniu dla historii miasta </w:t>
            </w:r>
            <w:r w:rsidR="00D441E7">
              <w:rPr>
                <w:sz w:val="20"/>
                <w:szCs w:val="20"/>
              </w:rPr>
              <w:t xml:space="preserve">- </w:t>
            </w:r>
            <w:r w:rsidR="008E2DEA">
              <w:rPr>
                <w:sz w:val="20"/>
                <w:szCs w:val="20"/>
              </w:rPr>
              <w:t>stanowi sp</w:t>
            </w:r>
            <w:r w:rsidR="00B84C9B">
              <w:rPr>
                <w:sz w:val="20"/>
                <w:szCs w:val="20"/>
              </w:rPr>
              <w:t xml:space="preserve">ójne </w:t>
            </w:r>
            <w:r w:rsidR="00B84C9B" w:rsidRPr="001523D1">
              <w:rPr>
                <w:b/>
                <w:sz w:val="20"/>
                <w:szCs w:val="20"/>
              </w:rPr>
              <w:t>założenie urbanistyczne z A</w:t>
            </w:r>
            <w:r w:rsidR="008E2DEA" w:rsidRPr="001523D1">
              <w:rPr>
                <w:b/>
                <w:sz w:val="20"/>
                <w:szCs w:val="20"/>
              </w:rPr>
              <w:t>lumnatem oraz Bazyliką Wniebowzięcia Najświętszej Maryi Panny i św. Michała Archanioła -</w:t>
            </w:r>
            <w:r w:rsidR="008E2DEA">
              <w:rPr>
                <w:sz w:val="20"/>
                <w:szCs w:val="20"/>
              </w:rPr>
              <w:t xml:space="preserve"> kościoła klasztornego</w:t>
            </w:r>
            <w:r w:rsidR="008E2DEA" w:rsidRPr="00141F0E">
              <w:rPr>
                <w:sz w:val="20"/>
                <w:szCs w:val="20"/>
              </w:rPr>
              <w:t xml:space="preserve"> kanoników regularnych</w:t>
            </w:r>
            <w:r w:rsidR="008E2DEA">
              <w:rPr>
                <w:sz w:val="20"/>
                <w:szCs w:val="20"/>
              </w:rPr>
              <w:t>, którego początki sięgają XII w. W związku z powyższym zasadne jest wyeksponowanie tego miejsca, celem stworzenia punktu spotkań i integracji mieszkańców oraz miejsca</w:t>
            </w:r>
            <w:r w:rsidR="00D441E7">
              <w:rPr>
                <w:sz w:val="20"/>
                <w:szCs w:val="20"/>
              </w:rPr>
              <w:t xml:space="preserve"> atrakcyjnego z perspektywy </w:t>
            </w:r>
            <w:r w:rsidR="00D441E7">
              <w:rPr>
                <w:sz w:val="20"/>
                <w:szCs w:val="20"/>
              </w:rPr>
              <w:lastRenderedPageBreak/>
              <w:t>ruchu turystycznego.</w:t>
            </w:r>
          </w:p>
          <w:p w14:paraId="719DFDA8" w14:textId="77777777" w:rsidR="00D3597C" w:rsidRDefault="00D3597C" w:rsidP="00D3597C">
            <w:pPr>
              <w:pStyle w:val="Akapitzlist"/>
              <w:spacing w:line="240" w:lineRule="auto"/>
              <w:ind w:left="0" w:firstLine="273"/>
              <w:rPr>
                <w:sz w:val="20"/>
                <w:szCs w:val="20"/>
              </w:rPr>
            </w:pPr>
            <w:r>
              <w:rPr>
                <w:sz w:val="20"/>
                <w:szCs w:val="20"/>
              </w:rPr>
              <w:t xml:space="preserve">Poza wyżej przedstawionym całorocznym programem Akademii realizowany będzie również </w:t>
            </w:r>
            <w:r w:rsidRPr="00FC3A5A">
              <w:rPr>
                <w:b/>
                <w:sz w:val="20"/>
                <w:szCs w:val="20"/>
              </w:rPr>
              <w:t>program cyklicznych działań społecznych</w:t>
            </w:r>
            <w:r>
              <w:rPr>
                <w:sz w:val="20"/>
                <w:szCs w:val="20"/>
              </w:rPr>
              <w:t xml:space="preserve">, ukierunkowanych na </w:t>
            </w:r>
            <w:r w:rsidRPr="00FC3A5A">
              <w:rPr>
                <w:b/>
                <w:sz w:val="20"/>
                <w:szCs w:val="20"/>
              </w:rPr>
              <w:t xml:space="preserve">wzmocnienie potencjału </w:t>
            </w:r>
            <w:r>
              <w:rPr>
                <w:b/>
                <w:sz w:val="20"/>
                <w:szCs w:val="20"/>
              </w:rPr>
              <w:t xml:space="preserve">obszaru rewitalizacji, </w:t>
            </w:r>
            <w:r>
              <w:rPr>
                <w:sz w:val="20"/>
                <w:szCs w:val="20"/>
              </w:rPr>
              <w:t>który obejmować będzie m.in. następujące przedsięwzięcia:</w:t>
            </w:r>
          </w:p>
          <w:p w14:paraId="551903CD" w14:textId="77777777" w:rsidR="00D3597C" w:rsidRPr="00D3597C" w:rsidRDefault="00D3597C" w:rsidP="00D3597C">
            <w:pPr>
              <w:pStyle w:val="Akapitzlist"/>
              <w:numPr>
                <w:ilvl w:val="0"/>
                <w:numId w:val="27"/>
              </w:numPr>
              <w:spacing w:line="240" w:lineRule="auto"/>
              <w:ind w:left="415"/>
              <w:rPr>
                <w:sz w:val="20"/>
                <w:szCs w:val="20"/>
              </w:rPr>
            </w:pPr>
            <w:r>
              <w:rPr>
                <w:b/>
                <w:sz w:val="20"/>
              </w:rPr>
              <w:t>„</w:t>
            </w:r>
            <w:r w:rsidRPr="00C41228">
              <w:rPr>
                <w:b/>
                <w:sz w:val="20"/>
              </w:rPr>
              <w:t>Jarmark Trzemeszeński na P</w:t>
            </w:r>
            <w:r>
              <w:rPr>
                <w:b/>
                <w:sz w:val="20"/>
              </w:rPr>
              <w:t>lacu Kosmowskiego”</w:t>
            </w:r>
          </w:p>
          <w:p w14:paraId="3BB3AD5C" w14:textId="65FF35AB" w:rsidR="00D3597C" w:rsidRPr="00C41228" w:rsidRDefault="00D3597C" w:rsidP="00D3597C">
            <w:pPr>
              <w:spacing w:line="240" w:lineRule="auto"/>
              <w:ind w:left="267"/>
              <w:rPr>
                <w:b/>
                <w:sz w:val="20"/>
              </w:rPr>
            </w:pPr>
            <w:r>
              <w:rPr>
                <w:sz w:val="20"/>
                <w:szCs w:val="20"/>
              </w:rPr>
              <w:t xml:space="preserve">W przeszłości na dzisiejszym Placu Jana Kilińskiego pełniącego funkcję rynku, odbywały się, cieszące się dużym zainteresowaniem, </w:t>
            </w:r>
            <w:r w:rsidRPr="001523D1">
              <w:rPr>
                <w:b/>
                <w:sz w:val="20"/>
                <w:szCs w:val="20"/>
              </w:rPr>
              <w:t>dni targowe</w:t>
            </w:r>
            <w:r>
              <w:rPr>
                <w:sz w:val="20"/>
                <w:szCs w:val="20"/>
              </w:rPr>
              <w:t>, podczas których sprzedawano produkty rolne prosto z furmanek. Upamiętnieniem dni targowych był odbywający się co roku w tym miejscu i na Placu Św. Wojciecha, Jarmark Trzemeszeński. W 2013 r. zorganizowana została ostatnia edycja Jarmarku – z</w:t>
            </w:r>
            <w:r w:rsidR="00350876">
              <w:rPr>
                <w:sz w:val="20"/>
                <w:szCs w:val="20"/>
              </w:rPr>
              <w:t> </w:t>
            </w:r>
            <w:r>
              <w:rPr>
                <w:sz w:val="20"/>
                <w:szCs w:val="20"/>
              </w:rPr>
              <w:t xml:space="preserve">powodu zmniejszającego się zainteresowania mieszkańców i </w:t>
            </w:r>
            <w:r w:rsidR="00550E53">
              <w:rPr>
                <w:sz w:val="20"/>
                <w:szCs w:val="20"/>
              </w:rPr>
              <w:t>zanikania</w:t>
            </w:r>
            <w:r>
              <w:rPr>
                <w:sz w:val="20"/>
                <w:szCs w:val="20"/>
              </w:rPr>
              <w:t xml:space="preserve"> atrakcyjności podjęto decyzję o nierealizowaniu kolejnych </w:t>
            </w:r>
            <w:r w:rsidR="00550E53">
              <w:rPr>
                <w:sz w:val="20"/>
                <w:szCs w:val="20"/>
              </w:rPr>
              <w:t>jego edycji</w:t>
            </w:r>
            <w:r>
              <w:rPr>
                <w:sz w:val="20"/>
                <w:szCs w:val="20"/>
              </w:rPr>
              <w:t xml:space="preserve">. Niniejsze przedsięwzięcie polega na </w:t>
            </w:r>
            <w:r w:rsidRPr="00550E53">
              <w:rPr>
                <w:b/>
                <w:sz w:val="20"/>
                <w:szCs w:val="20"/>
              </w:rPr>
              <w:t>reaktywacji</w:t>
            </w:r>
            <w:r>
              <w:rPr>
                <w:sz w:val="20"/>
                <w:szCs w:val="20"/>
              </w:rPr>
              <w:t xml:space="preserve"> wydarzenia w nowej lokalizacji - na Placu Kosmowskiego. Powodem zmiany lokalizacji jest przede wszystkim dostępność przestrzeni – w starej lokalizacji stragany lokalizowane były w pasie drogowym (Pl. Kilińskiego i Pl. Św. Wojciecha pokryte są w większości roślinnością, natomiast na Pl. Kosmowskiego udział zieleni jest znacznie mniejszy, co ma wpływ na warunki organizowania tego typu wydarzeń). Przedsięwzięcie zakłada przywrócenie cyklicznie odbywającego się Jarmarku, nawiązującego do </w:t>
            </w:r>
            <w:r w:rsidRPr="00550E53">
              <w:rPr>
                <w:b/>
                <w:sz w:val="20"/>
                <w:szCs w:val="20"/>
              </w:rPr>
              <w:t>lokalnej tradycji i historii</w:t>
            </w:r>
            <w:r>
              <w:rPr>
                <w:sz w:val="20"/>
                <w:szCs w:val="20"/>
              </w:rPr>
              <w:t>. W organizowanie Jarmarku mogą zostać zaangażowani lokalni twórcy i organizacje pozarządowe.</w:t>
            </w:r>
          </w:p>
          <w:p w14:paraId="770E6CBF" w14:textId="77777777" w:rsidR="00D3597C" w:rsidRDefault="00D3597C" w:rsidP="00D3597C">
            <w:pPr>
              <w:numPr>
                <w:ilvl w:val="0"/>
                <w:numId w:val="27"/>
              </w:numPr>
              <w:spacing w:line="240" w:lineRule="auto"/>
              <w:ind w:left="273" w:hanging="218"/>
              <w:rPr>
                <w:b/>
                <w:sz w:val="20"/>
              </w:rPr>
            </w:pPr>
            <w:r>
              <w:rPr>
                <w:b/>
                <w:sz w:val="20"/>
              </w:rPr>
              <w:t>„Piknik z seniorami”</w:t>
            </w:r>
          </w:p>
          <w:p w14:paraId="7F6EE2C7" w14:textId="77777777" w:rsidR="00D3597C" w:rsidRPr="001A46E9" w:rsidRDefault="00D3597C" w:rsidP="00D3597C">
            <w:pPr>
              <w:spacing w:line="240" w:lineRule="auto"/>
              <w:ind w:left="267"/>
              <w:rPr>
                <w:sz w:val="20"/>
              </w:rPr>
            </w:pPr>
            <w:r>
              <w:rPr>
                <w:sz w:val="20"/>
                <w:szCs w:val="20"/>
              </w:rPr>
              <w:t xml:space="preserve">Celem zadania jest wspieranie </w:t>
            </w:r>
            <w:r w:rsidRPr="00550E53">
              <w:rPr>
                <w:b/>
                <w:sz w:val="20"/>
                <w:szCs w:val="20"/>
              </w:rPr>
              <w:t>integracji społecznej i przeciwdziałanie wykluczeniu społecznemu seniorów</w:t>
            </w:r>
            <w:r>
              <w:rPr>
                <w:sz w:val="20"/>
                <w:szCs w:val="20"/>
              </w:rPr>
              <w:t xml:space="preserve">. Zakres obejmuje zorganizowanie cyklicznego wydarzenia promującego zdrowy tryb życia w formie pikniku rodzinnego, który zostanie zrealizowany w przestrzeni bezpośrednio w otoczeniu Alumnatu. </w:t>
            </w:r>
          </w:p>
          <w:p w14:paraId="5BFEF530" w14:textId="77777777" w:rsidR="00D3597C" w:rsidRDefault="00D3597C" w:rsidP="00D3597C">
            <w:pPr>
              <w:numPr>
                <w:ilvl w:val="0"/>
                <w:numId w:val="27"/>
              </w:numPr>
              <w:spacing w:line="240" w:lineRule="auto"/>
              <w:ind w:left="273" w:hanging="218"/>
              <w:rPr>
                <w:b/>
                <w:sz w:val="20"/>
              </w:rPr>
            </w:pPr>
            <w:r>
              <w:rPr>
                <w:b/>
                <w:sz w:val="20"/>
              </w:rPr>
              <w:t>„Międzypokoleniowy wymiar rewitalizacji”</w:t>
            </w:r>
          </w:p>
          <w:p w14:paraId="5F1106E1" w14:textId="01A84CA3" w:rsidR="00D3597C" w:rsidRPr="00121D03" w:rsidRDefault="00D3597C" w:rsidP="00D3597C">
            <w:pPr>
              <w:spacing w:line="240" w:lineRule="auto"/>
              <w:ind w:left="267"/>
              <w:rPr>
                <w:sz w:val="20"/>
              </w:rPr>
            </w:pPr>
            <w:r>
              <w:rPr>
                <w:sz w:val="20"/>
              </w:rPr>
              <w:t xml:space="preserve">Jednym z działań ukierunkowanych na aktywizację społeczną i przeciwdziałanie wykluczeniu społecznemu seniorów jest </w:t>
            </w:r>
            <w:r w:rsidRPr="00550E53">
              <w:rPr>
                <w:b/>
                <w:sz w:val="20"/>
              </w:rPr>
              <w:t>integracja międzypokoleniowa</w:t>
            </w:r>
            <w:r>
              <w:rPr>
                <w:sz w:val="20"/>
              </w:rPr>
              <w:t xml:space="preserve">. Zakres niniejszego zadania obejmuje realizację działań o charakterze edukacyjnym, skierowanych do dzieci, które prowadzone będą przez osoby starsze. </w:t>
            </w:r>
            <w:r w:rsidR="00550E53">
              <w:rPr>
                <w:sz w:val="20"/>
              </w:rPr>
              <w:t>Spośród możliwych działań wyróżnić należy:</w:t>
            </w:r>
            <w:r>
              <w:rPr>
                <w:sz w:val="20"/>
              </w:rPr>
              <w:t xml:space="preserve"> zajęcia kulinarne, warsztaty zdolności manualnych, naukę uprawiania roślin i inne. Będzie on dostosowany do zgłoszonych propozycji i możliwości.</w:t>
            </w:r>
          </w:p>
          <w:p w14:paraId="2B41DAC7" w14:textId="5C985BC4" w:rsidR="00D3597C" w:rsidRDefault="001523D1" w:rsidP="00D3597C">
            <w:pPr>
              <w:numPr>
                <w:ilvl w:val="0"/>
                <w:numId w:val="27"/>
              </w:numPr>
              <w:spacing w:line="240" w:lineRule="auto"/>
              <w:ind w:left="273" w:hanging="218"/>
              <w:rPr>
                <w:b/>
                <w:sz w:val="20"/>
                <w:szCs w:val="20"/>
              </w:rPr>
            </w:pPr>
            <w:r>
              <w:rPr>
                <w:b/>
                <w:sz w:val="20"/>
                <w:szCs w:val="20"/>
              </w:rPr>
              <w:t>Prelekcje</w:t>
            </w:r>
            <w:r w:rsidR="00D3597C" w:rsidRPr="00C41228">
              <w:rPr>
                <w:b/>
                <w:sz w:val="20"/>
                <w:szCs w:val="20"/>
              </w:rPr>
              <w:t xml:space="preserve"> na temat procesu modernizacji i remontów zabytkowych obiektów mieszkalnych oraz znajdujących się w s</w:t>
            </w:r>
            <w:r w:rsidR="00D3597C">
              <w:rPr>
                <w:b/>
                <w:sz w:val="20"/>
                <w:szCs w:val="20"/>
              </w:rPr>
              <w:t>trefie ochrony konserwatorskiej.</w:t>
            </w:r>
          </w:p>
          <w:p w14:paraId="46638231" w14:textId="0C811A2C" w:rsidR="00D3597C" w:rsidRPr="001523D1" w:rsidRDefault="00D3597C" w:rsidP="001523D1">
            <w:pPr>
              <w:spacing w:line="240" w:lineRule="auto"/>
              <w:ind w:left="273"/>
              <w:rPr>
                <w:b/>
                <w:sz w:val="20"/>
                <w:szCs w:val="20"/>
              </w:rPr>
            </w:pPr>
            <w:r w:rsidRPr="00D3597C">
              <w:rPr>
                <w:sz w:val="20"/>
                <w:szCs w:val="20"/>
              </w:rPr>
              <w:t>Na obszarze rewitalizacji zidentyfikowano znaczną liczbę budynków mieszkalnych, wymagających przeprowadzenia działań remontowych celem poprawy funkcjonalności tych budynków oraz atrakcyjności otoczenia. Na jakość przestrzeni publicznej oprócz walorów użytkowych składają się również względy estetyczno-wizualne, które wpływają na percepcję przestrzeni i wizerunek miejsca. Degradacja techniczna budynków mieszkalnych, której przejawem w przestrzeni publicznej jest m.in. zniszczona warstwa wierzchnia elewacji, negatywnie oddziałuje również na poczucie bezpieczeństwa przechodniów ponadto generować może niepożądane zjawiska społeczne takie jak wandalizm. Właściciele niszczejących budynków, nie są w stanie samodzielnie zorganizować i sfinansować prac remontowych. Celem zadania jest zainicjowanie działań ukierunkowanych na modernizację zdegradowanych budynków. Właścicielom przysługiwać będzie w ramach przedsięwzięcia poradnictwo z zakresu organizacji i projektowania modernizacji, co stanowić będzie zachętę do podjęcia działań ukierunkowanych na wyremontowanie zdegradowanych budynków. Pozwoli to również na implementację takich rozwiązań, które zapewnią spójność architektoniczno-estetyczną zabudowy.</w:t>
            </w:r>
          </w:p>
          <w:p w14:paraId="67BB1589" w14:textId="77777777" w:rsidR="008E2DEA" w:rsidRPr="00141F0E" w:rsidRDefault="008E2DEA" w:rsidP="000A45CF">
            <w:pPr>
              <w:spacing w:line="240" w:lineRule="auto"/>
              <w:contextualSpacing/>
              <w:rPr>
                <w:sz w:val="20"/>
                <w:szCs w:val="20"/>
              </w:rPr>
            </w:pPr>
          </w:p>
          <w:p w14:paraId="287EB048" w14:textId="457EDE64" w:rsidR="008E2DEA" w:rsidRDefault="008E2DEA" w:rsidP="000A45CF">
            <w:pPr>
              <w:spacing w:line="240" w:lineRule="auto"/>
              <w:contextualSpacing/>
              <w:rPr>
                <w:sz w:val="20"/>
                <w:szCs w:val="20"/>
              </w:rPr>
            </w:pPr>
            <w:r>
              <w:rPr>
                <w:sz w:val="20"/>
                <w:szCs w:val="20"/>
              </w:rPr>
              <w:t xml:space="preserve">Mając na względzie powyższe wyróżnić można następujące zadania składające się na </w:t>
            </w:r>
            <w:r>
              <w:rPr>
                <w:sz w:val="20"/>
                <w:szCs w:val="20"/>
              </w:rPr>
              <w:lastRenderedPageBreak/>
              <w:t>niniejsze przedsięwzięcie</w:t>
            </w:r>
            <w:r w:rsidR="001523D1">
              <w:rPr>
                <w:sz w:val="20"/>
                <w:szCs w:val="20"/>
              </w:rPr>
              <w:t>:</w:t>
            </w:r>
          </w:p>
          <w:p w14:paraId="2F268623" w14:textId="77777777" w:rsidR="001523D1" w:rsidRPr="001523D1" w:rsidRDefault="001523D1" w:rsidP="000A45CF">
            <w:pPr>
              <w:spacing w:line="240" w:lineRule="auto"/>
              <w:contextualSpacing/>
              <w:rPr>
                <w:sz w:val="20"/>
                <w:szCs w:val="20"/>
              </w:rPr>
            </w:pPr>
          </w:p>
          <w:p w14:paraId="1F3D87A2" w14:textId="543CD599" w:rsidR="008E2DEA" w:rsidRDefault="008E2DEA" w:rsidP="000A45CF">
            <w:pPr>
              <w:spacing w:line="240" w:lineRule="auto"/>
              <w:contextualSpacing/>
              <w:rPr>
                <w:b/>
                <w:sz w:val="20"/>
                <w:szCs w:val="20"/>
              </w:rPr>
            </w:pPr>
            <w:r>
              <w:rPr>
                <w:b/>
                <w:sz w:val="20"/>
                <w:szCs w:val="20"/>
              </w:rPr>
              <w:t>Moduł 1. Utworzenie mieszkań wspomaganych i dziennego domu wsparcia dla seniorów:</w:t>
            </w:r>
          </w:p>
          <w:p w14:paraId="168924A6" w14:textId="1CE8F3FA" w:rsidR="008E2DEA" w:rsidRPr="00EA766F" w:rsidRDefault="008E2DEA" w:rsidP="00837CAB">
            <w:pPr>
              <w:pStyle w:val="Akapitzlist"/>
              <w:numPr>
                <w:ilvl w:val="0"/>
                <w:numId w:val="5"/>
              </w:numPr>
              <w:spacing w:line="240" w:lineRule="auto"/>
              <w:ind w:left="267" w:hanging="218"/>
              <w:rPr>
                <w:b/>
                <w:sz w:val="20"/>
                <w:szCs w:val="20"/>
              </w:rPr>
            </w:pPr>
            <w:r>
              <w:rPr>
                <w:sz w:val="20"/>
                <w:szCs w:val="20"/>
              </w:rPr>
              <w:t>remont i wyposażenie pomieszczeń na</w:t>
            </w:r>
            <w:r w:rsidR="00837CAB">
              <w:rPr>
                <w:sz w:val="20"/>
                <w:szCs w:val="20"/>
              </w:rPr>
              <w:t xml:space="preserve"> potrzeby mieszkań wspomaganych,</w:t>
            </w:r>
          </w:p>
          <w:p w14:paraId="264FC322" w14:textId="14FA1F87" w:rsidR="008E2DEA" w:rsidRPr="00EA766F" w:rsidRDefault="008E2DEA" w:rsidP="00837CAB">
            <w:pPr>
              <w:pStyle w:val="Akapitzlist"/>
              <w:numPr>
                <w:ilvl w:val="0"/>
                <w:numId w:val="5"/>
              </w:numPr>
              <w:spacing w:line="240" w:lineRule="auto"/>
              <w:ind w:left="267" w:hanging="218"/>
              <w:rPr>
                <w:b/>
                <w:sz w:val="20"/>
                <w:szCs w:val="20"/>
              </w:rPr>
            </w:pPr>
            <w:r>
              <w:rPr>
                <w:sz w:val="20"/>
                <w:szCs w:val="20"/>
              </w:rPr>
              <w:t>remont i zagospodarowanie przestrzeni na potrzeby dziennego domu wsparcia dla seniorów.</w:t>
            </w:r>
          </w:p>
          <w:p w14:paraId="5CFDA61F" w14:textId="77777777" w:rsidR="008E2DEA" w:rsidRDefault="008E2DEA" w:rsidP="000A45CF">
            <w:pPr>
              <w:spacing w:line="240" w:lineRule="auto"/>
              <w:rPr>
                <w:sz w:val="20"/>
                <w:szCs w:val="20"/>
              </w:rPr>
            </w:pPr>
          </w:p>
          <w:p w14:paraId="09DAEB00" w14:textId="77777777" w:rsidR="008E2DEA" w:rsidRDefault="008E2DEA" w:rsidP="000A45CF">
            <w:pPr>
              <w:spacing w:line="240" w:lineRule="auto"/>
              <w:rPr>
                <w:b/>
                <w:sz w:val="20"/>
                <w:szCs w:val="20"/>
              </w:rPr>
            </w:pPr>
            <w:r>
              <w:rPr>
                <w:b/>
                <w:sz w:val="20"/>
                <w:szCs w:val="20"/>
              </w:rPr>
              <w:t>Moduł 2.  Adaptacja pomieszczeń na działalność podmiotu ekonomii społecznej:</w:t>
            </w:r>
          </w:p>
          <w:p w14:paraId="1BA10C68" w14:textId="40173069" w:rsidR="00D441E7" w:rsidRPr="00D441E7" w:rsidRDefault="00D441E7" w:rsidP="00D441E7">
            <w:pPr>
              <w:pStyle w:val="Akapitzlist"/>
              <w:numPr>
                <w:ilvl w:val="0"/>
                <w:numId w:val="5"/>
              </w:numPr>
              <w:spacing w:line="240" w:lineRule="auto"/>
              <w:ind w:left="267" w:hanging="218"/>
              <w:rPr>
                <w:sz w:val="20"/>
                <w:szCs w:val="20"/>
              </w:rPr>
            </w:pPr>
            <w:r>
              <w:rPr>
                <w:sz w:val="20"/>
                <w:szCs w:val="20"/>
              </w:rPr>
              <w:t>dostosowanie i wyposażenie pomieszczeń na potrzeby utworzenia warsztatu pracy dla podmiotu ekonomii społecznej, w tym zaplecza gastronomicznego, uwzględniającego przepisy sanitarno-epidemiologicz</w:t>
            </w:r>
            <w:r w:rsidR="0091134F">
              <w:rPr>
                <w:sz w:val="20"/>
                <w:szCs w:val="20"/>
              </w:rPr>
              <w:t>n</w:t>
            </w:r>
            <w:r>
              <w:rPr>
                <w:sz w:val="20"/>
                <w:szCs w:val="20"/>
              </w:rPr>
              <w:t>e.</w:t>
            </w:r>
          </w:p>
          <w:p w14:paraId="0430D2AB" w14:textId="77777777" w:rsidR="008E2DEA" w:rsidRDefault="008E2DEA" w:rsidP="000A45CF">
            <w:pPr>
              <w:pStyle w:val="Akapitzlist"/>
              <w:spacing w:line="240" w:lineRule="auto"/>
              <w:ind w:left="0"/>
              <w:rPr>
                <w:sz w:val="20"/>
                <w:szCs w:val="20"/>
              </w:rPr>
            </w:pPr>
          </w:p>
          <w:p w14:paraId="600E8E03" w14:textId="77777777" w:rsidR="008E2DEA" w:rsidRDefault="008E2DEA" w:rsidP="000A45CF">
            <w:pPr>
              <w:spacing w:line="240" w:lineRule="auto"/>
              <w:rPr>
                <w:b/>
                <w:sz w:val="20"/>
                <w:szCs w:val="20"/>
              </w:rPr>
            </w:pPr>
            <w:r>
              <w:rPr>
                <w:b/>
                <w:sz w:val="20"/>
                <w:szCs w:val="20"/>
              </w:rPr>
              <w:t>W celu wdrożenia modułów 1. i 2. niezbędne jest uprzednie przeprowadzenie następujących działań:</w:t>
            </w:r>
          </w:p>
          <w:p w14:paraId="296AE328" w14:textId="77777777" w:rsidR="008E2DEA" w:rsidRPr="00A4154C" w:rsidRDefault="008E2DEA" w:rsidP="00837CAB">
            <w:pPr>
              <w:numPr>
                <w:ilvl w:val="0"/>
                <w:numId w:val="5"/>
              </w:numPr>
              <w:spacing w:line="240" w:lineRule="auto"/>
              <w:ind w:left="267" w:hanging="218"/>
              <w:contextualSpacing/>
              <w:rPr>
                <w:sz w:val="20"/>
                <w:szCs w:val="20"/>
              </w:rPr>
            </w:pPr>
            <w:r w:rsidRPr="00A4154C">
              <w:rPr>
                <w:sz w:val="20"/>
                <w:szCs w:val="20"/>
              </w:rPr>
              <w:t>modernizacja/wymiana konstrukcji dachu,</w:t>
            </w:r>
          </w:p>
          <w:p w14:paraId="049935C0" w14:textId="77777777" w:rsidR="008E2DEA" w:rsidRPr="00A4154C" w:rsidRDefault="008E2DEA" w:rsidP="00837CAB">
            <w:pPr>
              <w:numPr>
                <w:ilvl w:val="0"/>
                <w:numId w:val="5"/>
              </w:numPr>
              <w:spacing w:line="240" w:lineRule="auto"/>
              <w:ind w:left="267" w:hanging="218"/>
              <w:contextualSpacing/>
              <w:rPr>
                <w:sz w:val="20"/>
                <w:szCs w:val="20"/>
              </w:rPr>
            </w:pPr>
            <w:r w:rsidRPr="00A4154C">
              <w:rPr>
                <w:sz w:val="20"/>
                <w:szCs w:val="20"/>
              </w:rPr>
              <w:t>wykonanie nowych instalacji (wodnej, elektrycznej, kanalizacyjnej, grzewczej, wentylacyjnej),</w:t>
            </w:r>
          </w:p>
          <w:p w14:paraId="04AFAD6B" w14:textId="77777777" w:rsidR="008E2DEA" w:rsidRPr="00A4154C" w:rsidRDefault="008E2DEA" w:rsidP="00837CAB">
            <w:pPr>
              <w:numPr>
                <w:ilvl w:val="0"/>
                <w:numId w:val="5"/>
              </w:numPr>
              <w:spacing w:line="240" w:lineRule="auto"/>
              <w:ind w:left="267" w:hanging="218"/>
              <w:contextualSpacing/>
              <w:rPr>
                <w:sz w:val="20"/>
                <w:szCs w:val="20"/>
              </w:rPr>
            </w:pPr>
            <w:r w:rsidRPr="00A4154C">
              <w:rPr>
                <w:sz w:val="20"/>
                <w:szCs w:val="20"/>
              </w:rPr>
              <w:t>wykonanie prac związanych z zabezpieczeniem budynku przed niekorzystnym działaniem wilgoci,</w:t>
            </w:r>
          </w:p>
          <w:p w14:paraId="629C8ADB" w14:textId="77777777" w:rsidR="008E2DEA" w:rsidRPr="00A4154C" w:rsidRDefault="008E2DEA" w:rsidP="00837CAB">
            <w:pPr>
              <w:pStyle w:val="Akapitzlist"/>
              <w:numPr>
                <w:ilvl w:val="0"/>
                <w:numId w:val="5"/>
              </w:numPr>
              <w:snapToGrid w:val="0"/>
              <w:spacing w:line="240" w:lineRule="auto"/>
              <w:ind w:left="267" w:hanging="218"/>
              <w:rPr>
                <w:sz w:val="20"/>
                <w:szCs w:val="18"/>
              </w:rPr>
            </w:pPr>
            <w:r w:rsidRPr="00A4154C">
              <w:rPr>
                <w:sz w:val="20"/>
                <w:szCs w:val="18"/>
              </w:rPr>
              <w:t>modernizacja/wymiana zewnętrznej i wewnętrznej stolarki okiennej i drzwiowej,</w:t>
            </w:r>
          </w:p>
          <w:p w14:paraId="2A87DB1C" w14:textId="77777777" w:rsidR="008E2DEA" w:rsidRPr="00A4154C" w:rsidRDefault="008E2DEA" w:rsidP="00837CAB">
            <w:pPr>
              <w:pStyle w:val="Akapitzlist"/>
              <w:numPr>
                <w:ilvl w:val="0"/>
                <w:numId w:val="5"/>
              </w:numPr>
              <w:snapToGrid w:val="0"/>
              <w:spacing w:line="240" w:lineRule="auto"/>
              <w:ind w:left="267" w:hanging="218"/>
              <w:rPr>
                <w:sz w:val="20"/>
                <w:szCs w:val="18"/>
              </w:rPr>
            </w:pPr>
            <w:r w:rsidRPr="00A4154C">
              <w:rPr>
                <w:sz w:val="20"/>
                <w:szCs w:val="18"/>
              </w:rPr>
              <w:t>remont elewacji budynku,</w:t>
            </w:r>
          </w:p>
          <w:p w14:paraId="38ED9C10" w14:textId="77777777" w:rsidR="008E2DEA" w:rsidRPr="00A4154C" w:rsidRDefault="008E2DEA" w:rsidP="00837CAB">
            <w:pPr>
              <w:pStyle w:val="Akapitzlist"/>
              <w:numPr>
                <w:ilvl w:val="0"/>
                <w:numId w:val="5"/>
              </w:numPr>
              <w:snapToGrid w:val="0"/>
              <w:spacing w:line="240" w:lineRule="auto"/>
              <w:ind w:left="267" w:hanging="218"/>
              <w:rPr>
                <w:sz w:val="20"/>
                <w:szCs w:val="18"/>
              </w:rPr>
            </w:pPr>
            <w:r w:rsidRPr="00A4154C">
              <w:rPr>
                <w:sz w:val="20"/>
                <w:szCs w:val="18"/>
              </w:rPr>
              <w:t>termomodernizacja budynku,</w:t>
            </w:r>
          </w:p>
          <w:p w14:paraId="0E88D1F4" w14:textId="77777777" w:rsidR="008E2DEA" w:rsidRDefault="008E2DEA" w:rsidP="00837CAB">
            <w:pPr>
              <w:pStyle w:val="Akapitzlist"/>
              <w:numPr>
                <w:ilvl w:val="0"/>
                <w:numId w:val="5"/>
              </w:numPr>
              <w:snapToGrid w:val="0"/>
              <w:spacing w:line="240" w:lineRule="auto"/>
              <w:ind w:left="267" w:hanging="218"/>
              <w:rPr>
                <w:sz w:val="20"/>
                <w:szCs w:val="18"/>
              </w:rPr>
            </w:pPr>
            <w:r w:rsidRPr="00A4154C">
              <w:rPr>
                <w:sz w:val="20"/>
                <w:szCs w:val="18"/>
              </w:rPr>
              <w:t xml:space="preserve">zagospodarowanie terenu przyległego (wymiana nawierzchni, wymiana instalacji </w:t>
            </w:r>
            <w:proofErr w:type="spellStart"/>
            <w:r w:rsidRPr="00A4154C">
              <w:rPr>
                <w:sz w:val="20"/>
                <w:szCs w:val="18"/>
              </w:rPr>
              <w:t>wodno</w:t>
            </w:r>
            <w:proofErr w:type="spellEnd"/>
            <w:r w:rsidRPr="00A4154C">
              <w:rPr>
                <w:sz w:val="20"/>
                <w:szCs w:val="18"/>
              </w:rPr>
              <w:t xml:space="preserve"> – kanalizacyjnych</w:t>
            </w:r>
            <w:r>
              <w:rPr>
                <w:sz w:val="20"/>
                <w:szCs w:val="18"/>
              </w:rPr>
              <w:t>,</w:t>
            </w:r>
          </w:p>
          <w:p w14:paraId="31EB43B3" w14:textId="77777777" w:rsidR="008E2DEA" w:rsidRPr="00A4154C" w:rsidRDefault="008E2DEA" w:rsidP="00837CAB">
            <w:pPr>
              <w:pStyle w:val="Akapitzlist"/>
              <w:numPr>
                <w:ilvl w:val="0"/>
                <w:numId w:val="5"/>
              </w:numPr>
              <w:snapToGrid w:val="0"/>
              <w:spacing w:line="240" w:lineRule="auto"/>
              <w:ind w:left="267" w:hanging="218"/>
              <w:rPr>
                <w:sz w:val="20"/>
                <w:szCs w:val="18"/>
              </w:rPr>
            </w:pPr>
            <w:r>
              <w:rPr>
                <w:sz w:val="20"/>
                <w:szCs w:val="18"/>
              </w:rPr>
              <w:t>instalacja windy (w przypadku uzyskania odpowiednich uzgodnień od konserwatora zabytków).</w:t>
            </w:r>
          </w:p>
          <w:p w14:paraId="2990FD80" w14:textId="77777777" w:rsidR="008E2DEA" w:rsidRDefault="008E2DEA" w:rsidP="000A45CF">
            <w:pPr>
              <w:spacing w:line="240" w:lineRule="auto"/>
              <w:rPr>
                <w:sz w:val="20"/>
                <w:szCs w:val="20"/>
              </w:rPr>
            </w:pPr>
          </w:p>
          <w:p w14:paraId="3A59D850" w14:textId="77777777" w:rsidR="008E2DEA" w:rsidRDefault="008E2DEA" w:rsidP="000A45CF">
            <w:pPr>
              <w:spacing w:line="240" w:lineRule="auto"/>
              <w:rPr>
                <w:b/>
                <w:sz w:val="20"/>
                <w:szCs w:val="20"/>
              </w:rPr>
            </w:pPr>
            <w:r>
              <w:rPr>
                <w:b/>
                <w:sz w:val="20"/>
                <w:szCs w:val="20"/>
              </w:rPr>
              <w:t>Moduł 3. Modernizacja Placu Kosmowskiego:</w:t>
            </w:r>
          </w:p>
          <w:p w14:paraId="23CC5379" w14:textId="77777777" w:rsidR="008E2DEA" w:rsidRPr="00A4154C" w:rsidRDefault="008E2DEA" w:rsidP="00837CAB">
            <w:pPr>
              <w:pStyle w:val="Akapitzlist"/>
              <w:numPr>
                <w:ilvl w:val="0"/>
                <w:numId w:val="5"/>
              </w:numPr>
              <w:snapToGrid w:val="0"/>
              <w:spacing w:line="240" w:lineRule="auto"/>
              <w:ind w:left="267" w:hanging="218"/>
              <w:rPr>
                <w:sz w:val="20"/>
                <w:szCs w:val="18"/>
              </w:rPr>
            </w:pPr>
            <w:r>
              <w:rPr>
                <w:sz w:val="20"/>
                <w:szCs w:val="18"/>
              </w:rPr>
              <w:t>wymiana</w:t>
            </w:r>
            <w:r w:rsidRPr="00A4154C">
              <w:rPr>
                <w:sz w:val="20"/>
                <w:szCs w:val="18"/>
              </w:rPr>
              <w:t xml:space="preserve"> nawierzchni placu,</w:t>
            </w:r>
          </w:p>
          <w:p w14:paraId="70AB1DB3" w14:textId="77777777" w:rsidR="008E2DEA" w:rsidRPr="00A4154C" w:rsidRDefault="008E2DEA" w:rsidP="00837CAB">
            <w:pPr>
              <w:pStyle w:val="Akapitzlist"/>
              <w:numPr>
                <w:ilvl w:val="0"/>
                <w:numId w:val="5"/>
              </w:numPr>
              <w:snapToGrid w:val="0"/>
              <w:spacing w:line="240" w:lineRule="auto"/>
              <w:ind w:left="267" w:hanging="218"/>
              <w:rPr>
                <w:sz w:val="20"/>
                <w:szCs w:val="18"/>
              </w:rPr>
            </w:pPr>
            <w:r w:rsidRPr="00A4154C">
              <w:rPr>
                <w:sz w:val="20"/>
                <w:szCs w:val="18"/>
              </w:rPr>
              <w:t xml:space="preserve">wykonanie nowych </w:t>
            </w:r>
            <w:proofErr w:type="spellStart"/>
            <w:r w:rsidRPr="00A4154C">
              <w:rPr>
                <w:sz w:val="20"/>
                <w:szCs w:val="18"/>
              </w:rPr>
              <w:t>nasadzeń</w:t>
            </w:r>
            <w:proofErr w:type="spellEnd"/>
            <w:r w:rsidRPr="00A4154C">
              <w:rPr>
                <w:sz w:val="20"/>
                <w:szCs w:val="18"/>
              </w:rPr>
              <w:t>,</w:t>
            </w:r>
          </w:p>
          <w:p w14:paraId="6F9F4693" w14:textId="77777777" w:rsidR="008E2DEA" w:rsidRPr="00A4154C" w:rsidRDefault="008E2DEA" w:rsidP="00837CAB">
            <w:pPr>
              <w:pStyle w:val="Akapitzlist"/>
              <w:numPr>
                <w:ilvl w:val="0"/>
                <w:numId w:val="5"/>
              </w:numPr>
              <w:snapToGrid w:val="0"/>
              <w:spacing w:line="240" w:lineRule="auto"/>
              <w:ind w:left="267" w:hanging="218"/>
              <w:rPr>
                <w:sz w:val="20"/>
                <w:szCs w:val="18"/>
              </w:rPr>
            </w:pPr>
            <w:r w:rsidRPr="00A4154C">
              <w:rPr>
                <w:sz w:val="20"/>
                <w:szCs w:val="18"/>
              </w:rPr>
              <w:t>wymiana instalacji (</w:t>
            </w:r>
            <w:proofErr w:type="spellStart"/>
            <w:r w:rsidRPr="00A4154C">
              <w:rPr>
                <w:sz w:val="20"/>
                <w:szCs w:val="18"/>
              </w:rPr>
              <w:t>wodno</w:t>
            </w:r>
            <w:proofErr w:type="spellEnd"/>
            <w:r w:rsidRPr="00A4154C">
              <w:rPr>
                <w:sz w:val="20"/>
                <w:szCs w:val="18"/>
              </w:rPr>
              <w:t xml:space="preserve"> – kanalizacyjnych),</w:t>
            </w:r>
          </w:p>
          <w:p w14:paraId="4C635AA1" w14:textId="77777777" w:rsidR="008E2DEA" w:rsidRPr="00A4154C" w:rsidRDefault="008E2DEA" w:rsidP="00837CAB">
            <w:pPr>
              <w:pStyle w:val="Akapitzlist"/>
              <w:numPr>
                <w:ilvl w:val="0"/>
                <w:numId w:val="5"/>
              </w:numPr>
              <w:snapToGrid w:val="0"/>
              <w:spacing w:line="240" w:lineRule="auto"/>
              <w:ind w:left="267" w:hanging="218"/>
              <w:rPr>
                <w:sz w:val="20"/>
                <w:szCs w:val="18"/>
              </w:rPr>
            </w:pPr>
            <w:r>
              <w:rPr>
                <w:sz w:val="20"/>
                <w:szCs w:val="18"/>
              </w:rPr>
              <w:t>instalacja</w:t>
            </w:r>
            <w:r w:rsidRPr="00A4154C">
              <w:rPr>
                <w:sz w:val="20"/>
                <w:szCs w:val="18"/>
              </w:rPr>
              <w:t xml:space="preserve"> fontanny,</w:t>
            </w:r>
          </w:p>
          <w:p w14:paraId="1A98BB9E" w14:textId="77777777" w:rsidR="008E2DEA" w:rsidRDefault="008E2DEA" w:rsidP="00837CAB">
            <w:pPr>
              <w:pStyle w:val="Akapitzlist"/>
              <w:numPr>
                <w:ilvl w:val="0"/>
                <w:numId w:val="5"/>
              </w:numPr>
              <w:snapToGrid w:val="0"/>
              <w:spacing w:line="240" w:lineRule="auto"/>
              <w:ind w:left="267" w:hanging="218"/>
              <w:rPr>
                <w:sz w:val="20"/>
                <w:szCs w:val="18"/>
              </w:rPr>
            </w:pPr>
            <w:r w:rsidRPr="00A4154C">
              <w:rPr>
                <w:sz w:val="20"/>
                <w:szCs w:val="18"/>
              </w:rPr>
              <w:t>montaż/instalacja elementów małej architektury</w:t>
            </w:r>
            <w:r>
              <w:rPr>
                <w:sz w:val="20"/>
                <w:szCs w:val="18"/>
              </w:rPr>
              <w:t>.</w:t>
            </w:r>
          </w:p>
          <w:p w14:paraId="706249CD" w14:textId="77777777" w:rsidR="008E2DEA" w:rsidRDefault="008E2DEA" w:rsidP="000A45CF">
            <w:pPr>
              <w:snapToGrid w:val="0"/>
              <w:spacing w:line="240" w:lineRule="auto"/>
              <w:rPr>
                <w:sz w:val="20"/>
                <w:szCs w:val="18"/>
              </w:rPr>
            </w:pPr>
          </w:p>
          <w:p w14:paraId="05B64087" w14:textId="0D05EABB" w:rsidR="008E2DEA" w:rsidRDefault="00896B03" w:rsidP="000A45CF">
            <w:pPr>
              <w:snapToGrid w:val="0"/>
              <w:spacing w:line="240" w:lineRule="auto"/>
              <w:rPr>
                <w:b/>
                <w:sz w:val="20"/>
                <w:szCs w:val="18"/>
              </w:rPr>
            </w:pPr>
            <w:r>
              <w:rPr>
                <w:b/>
                <w:sz w:val="20"/>
                <w:szCs w:val="18"/>
              </w:rPr>
              <w:t>Moduł 4. Utworzenie ogro</w:t>
            </w:r>
            <w:r w:rsidR="008E2DEA">
              <w:rPr>
                <w:b/>
                <w:sz w:val="20"/>
                <w:szCs w:val="18"/>
              </w:rPr>
              <w:t>d</w:t>
            </w:r>
            <w:r>
              <w:rPr>
                <w:b/>
                <w:sz w:val="20"/>
                <w:szCs w:val="18"/>
              </w:rPr>
              <w:t>u</w:t>
            </w:r>
            <w:r w:rsidR="008E2DEA">
              <w:rPr>
                <w:b/>
                <w:sz w:val="20"/>
                <w:szCs w:val="18"/>
              </w:rPr>
              <w:t xml:space="preserve"> </w:t>
            </w:r>
            <w:proofErr w:type="spellStart"/>
            <w:r w:rsidR="008E2DEA">
              <w:rPr>
                <w:b/>
                <w:sz w:val="20"/>
                <w:szCs w:val="18"/>
              </w:rPr>
              <w:t>hortiterap</w:t>
            </w:r>
            <w:r>
              <w:rPr>
                <w:b/>
                <w:sz w:val="20"/>
                <w:szCs w:val="18"/>
              </w:rPr>
              <w:t>ii</w:t>
            </w:r>
            <w:proofErr w:type="spellEnd"/>
            <w:r>
              <w:rPr>
                <w:b/>
                <w:sz w:val="20"/>
                <w:szCs w:val="18"/>
              </w:rPr>
              <w:t>:</w:t>
            </w:r>
          </w:p>
          <w:p w14:paraId="3BD622AE" w14:textId="77777777" w:rsidR="008E2DEA" w:rsidRPr="00BC25D5" w:rsidRDefault="008E2DEA" w:rsidP="00837CAB">
            <w:pPr>
              <w:pStyle w:val="Akapitzlist"/>
              <w:numPr>
                <w:ilvl w:val="0"/>
                <w:numId w:val="5"/>
              </w:numPr>
              <w:snapToGrid w:val="0"/>
              <w:spacing w:line="240" w:lineRule="auto"/>
              <w:ind w:left="267" w:hanging="218"/>
              <w:rPr>
                <w:b/>
                <w:sz w:val="20"/>
                <w:szCs w:val="18"/>
              </w:rPr>
            </w:pPr>
            <w:r>
              <w:rPr>
                <w:sz w:val="20"/>
                <w:szCs w:val="18"/>
              </w:rPr>
              <w:t>rozbiórka budynków gospodarczych,</w:t>
            </w:r>
          </w:p>
          <w:p w14:paraId="20FD4A6D" w14:textId="77777777" w:rsidR="008E2DEA" w:rsidRPr="00BC25D5" w:rsidRDefault="008E2DEA" w:rsidP="00837CAB">
            <w:pPr>
              <w:pStyle w:val="Akapitzlist"/>
              <w:numPr>
                <w:ilvl w:val="0"/>
                <w:numId w:val="5"/>
              </w:numPr>
              <w:snapToGrid w:val="0"/>
              <w:spacing w:line="240" w:lineRule="auto"/>
              <w:ind w:left="267" w:hanging="218"/>
              <w:rPr>
                <w:b/>
                <w:sz w:val="20"/>
                <w:szCs w:val="18"/>
              </w:rPr>
            </w:pPr>
            <w:r>
              <w:rPr>
                <w:sz w:val="20"/>
                <w:szCs w:val="18"/>
              </w:rPr>
              <w:t>montaż małej architektury,</w:t>
            </w:r>
          </w:p>
          <w:p w14:paraId="301CE993" w14:textId="77777777" w:rsidR="008E2DEA" w:rsidRPr="00BC25D5" w:rsidRDefault="008E2DEA" w:rsidP="00837CAB">
            <w:pPr>
              <w:pStyle w:val="Akapitzlist"/>
              <w:numPr>
                <w:ilvl w:val="0"/>
                <w:numId w:val="5"/>
              </w:numPr>
              <w:snapToGrid w:val="0"/>
              <w:spacing w:line="240" w:lineRule="auto"/>
              <w:ind w:left="267" w:hanging="218"/>
              <w:rPr>
                <w:b/>
                <w:sz w:val="20"/>
                <w:szCs w:val="18"/>
              </w:rPr>
            </w:pPr>
            <w:r>
              <w:rPr>
                <w:sz w:val="20"/>
                <w:szCs w:val="18"/>
              </w:rPr>
              <w:t>pielęgnacja zieleni,</w:t>
            </w:r>
          </w:p>
          <w:p w14:paraId="1AC2DFFB" w14:textId="426F3E89" w:rsidR="008E2DEA" w:rsidRPr="001523D1" w:rsidRDefault="00896B03" w:rsidP="001523D1">
            <w:pPr>
              <w:pStyle w:val="Akapitzlist"/>
              <w:numPr>
                <w:ilvl w:val="0"/>
                <w:numId w:val="5"/>
              </w:numPr>
              <w:snapToGrid w:val="0"/>
              <w:spacing w:line="240" w:lineRule="auto"/>
              <w:ind w:left="267" w:hanging="218"/>
              <w:rPr>
                <w:b/>
                <w:sz w:val="20"/>
                <w:szCs w:val="18"/>
              </w:rPr>
            </w:pPr>
            <w:r>
              <w:rPr>
                <w:sz w:val="20"/>
                <w:szCs w:val="18"/>
              </w:rPr>
              <w:t xml:space="preserve">wykonanie </w:t>
            </w:r>
            <w:r w:rsidR="008E2DEA">
              <w:rPr>
                <w:sz w:val="20"/>
                <w:szCs w:val="18"/>
              </w:rPr>
              <w:t xml:space="preserve">nowych </w:t>
            </w:r>
            <w:proofErr w:type="spellStart"/>
            <w:r w:rsidR="008E2DEA">
              <w:rPr>
                <w:sz w:val="20"/>
                <w:szCs w:val="18"/>
              </w:rPr>
              <w:t>nasadzeń</w:t>
            </w:r>
            <w:proofErr w:type="spellEnd"/>
            <w:r w:rsidR="008E2DEA">
              <w:rPr>
                <w:sz w:val="20"/>
                <w:szCs w:val="18"/>
              </w:rPr>
              <w:t xml:space="preserve"> (w tym roślin </w:t>
            </w:r>
            <w:r>
              <w:rPr>
                <w:sz w:val="20"/>
                <w:szCs w:val="18"/>
              </w:rPr>
              <w:t>użytkowych</w:t>
            </w:r>
            <w:r w:rsidR="008E2DEA">
              <w:rPr>
                <w:sz w:val="20"/>
                <w:szCs w:val="18"/>
              </w:rPr>
              <w:t>).</w:t>
            </w:r>
          </w:p>
          <w:p w14:paraId="23EAAA61" w14:textId="26F85F8B" w:rsidR="008E2DEA" w:rsidRPr="006B7FB0" w:rsidRDefault="008E2DEA" w:rsidP="006B7FB0">
            <w:pPr>
              <w:spacing w:line="240" w:lineRule="auto"/>
              <w:ind w:left="267"/>
              <w:rPr>
                <w:b/>
                <w:sz w:val="20"/>
                <w:szCs w:val="20"/>
              </w:rPr>
            </w:pPr>
          </w:p>
        </w:tc>
      </w:tr>
      <w:tr w:rsidR="008E2DEA" w:rsidRPr="00CA287A" w14:paraId="322C0B39" w14:textId="77777777" w:rsidTr="000A45CF">
        <w:tc>
          <w:tcPr>
            <w:tcW w:w="1883" w:type="dxa"/>
            <w:shd w:val="clear" w:color="auto" w:fill="4F81BD"/>
            <w:vAlign w:val="center"/>
          </w:tcPr>
          <w:p w14:paraId="4B261C94" w14:textId="77777777" w:rsidR="008E2DEA" w:rsidRPr="00CA287A" w:rsidRDefault="008E2DEA" w:rsidP="000A45CF">
            <w:pPr>
              <w:jc w:val="right"/>
              <w:rPr>
                <w:b/>
                <w:bCs/>
                <w:color w:val="FFFFFF"/>
                <w:sz w:val="20"/>
                <w:szCs w:val="20"/>
              </w:rPr>
            </w:pPr>
            <w:r w:rsidRPr="00CA287A">
              <w:rPr>
                <w:b/>
                <w:bCs/>
                <w:color w:val="FFFFFF"/>
                <w:sz w:val="20"/>
                <w:szCs w:val="20"/>
              </w:rPr>
              <w:lastRenderedPageBreak/>
              <w:t>Szacowana wartość</w:t>
            </w:r>
          </w:p>
        </w:tc>
        <w:tc>
          <w:tcPr>
            <w:tcW w:w="7169" w:type="dxa"/>
            <w:gridSpan w:val="3"/>
            <w:shd w:val="clear" w:color="auto" w:fill="auto"/>
          </w:tcPr>
          <w:p w14:paraId="59E49A6A" w14:textId="57006321" w:rsidR="003B570E" w:rsidRDefault="008E2DEA" w:rsidP="000A45CF">
            <w:pPr>
              <w:rPr>
                <w:sz w:val="20"/>
                <w:szCs w:val="20"/>
              </w:rPr>
            </w:pPr>
            <w:r w:rsidRPr="00CA287A">
              <w:rPr>
                <w:sz w:val="20"/>
                <w:szCs w:val="20"/>
              </w:rPr>
              <w:t>8 000 000,00 zł</w:t>
            </w:r>
            <w:r w:rsidR="003B570E">
              <w:rPr>
                <w:sz w:val="20"/>
                <w:szCs w:val="20"/>
              </w:rPr>
              <w:t>, z czego:</w:t>
            </w:r>
          </w:p>
          <w:p w14:paraId="1023381B" w14:textId="38C1242F" w:rsidR="0091134F" w:rsidRPr="00CA287A" w:rsidRDefault="003B570E" w:rsidP="0091134F">
            <w:pPr>
              <w:rPr>
                <w:sz w:val="20"/>
                <w:szCs w:val="20"/>
              </w:rPr>
            </w:pPr>
            <w:r>
              <w:rPr>
                <w:sz w:val="20"/>
                <w:szCs w:val="20"/>
              </w:rPr>
              <w:t>85% - EFRR</w:t>
            </w:r>
          </w:p>
        </w:tc>
      </w:tr>
      <w:tr w:rsidR="008E2DEA" w:rsidRPr="00CA287A" w14:paraId="0E2A3DE4" w14:textId="77777777" w:rsidTr="000A45CF">
        <w:tc>
          <w:tcPr>
            <w:tcW w:w="1883" w:type="dxa"/>
            <w:tcBorders>
              <w:top w:val="single" w:sz="8" w:space="0" w:color="4F81BD"/>
              <w:left w:val="single" w:sz="8" w:space="0" w:color="4F81BD"/>
              <w:bottom w:val="single" w:sz="8" w:space="0" w:color="4F81BD"/>
            </w:tcBorders>
            <w:shd w:val="clear" w:color="auto" w:fill="4F81BD"/>
            <w:vAlign w:val="center"/>
          </w:tcPr>
          <w:p w14:paraId="5EB75203" w14:textId="77777777" w:rsidR="008E2DEA" w:rsidRPr="00CA287A" w:rsidRDefault="008E2DEA" w:rsidP="000A45CF">
            <w:pPr>
              <w:jc w:val="right"/>
              <w:rPr>
                <w:b/>
                <w:bCs/>
                <w:color w:val="FFFFFF"/>
                <w:sz w:val="20"/>
                <w:szCs w:val="20"/>
              </w:rPr>
            </w:pPr>
            <w:r w:rsidRPr="00CA287A">
              <w:rPr>
                <w:b/>
                <w:bCs/>
                <w:color w:val="FFFFFF"/>
                <w:sz w:val="20"/>
                <w:szCs w:val="20"/>
              </w:rPr>
              <w:t>Okres realizacji</w:t>
            </w:r>
          </w:p>
        </w:tc>
        <w:tc>
          <w:tcPr>
            <w:tcW w:w="7169" w:type="dxa"/>
            <w:gridSpan w:val="3"/>
            <w:tcBorders>
              <w:top w:val="single" w:sz="8" w:space="0" w:color="4F81BD"/>
              <w:bottom w:val="single" w:sz="8" w:space="0" w:color="4F81BD"/>
              <w:right w:val="single" w:sz="8" w:space="0" w:color="4F81BD"/>
            </w:tcBorders>
            <w:shd w:val="clear" w:color="auto" w:fill="auto"/>
          </w:tcPr>
          <w:p w14:paraId="4D674761" w14:textId="0CBB41D4" w:rsidR="008E2DEA" w:rsidRPr="00CA287A" w:rsidRDefault="008E2DEA" w:rsidP="000A45CF">
            <w:pPr>
              <w:rPr>
                <w:sz w:val="20"/>
                <w:szCs w:val="20"/>
              </w:rPr>
            </w:pPr>
            <w:r w:rsidRPr="00CA287A">
              <w:rPr>
                <w:sz w:val="20"/>
                <w:szCs w:val="20"/>
              </w:rPr>
              <w:t>2018-2019</w:t>
            </w:r>
          </w:p>
        </w:tc>
      </w:tr>
      <w:tr w:rsidR="005354A6" w:rsidRPr="00CA287A" w14:paraId="36E3644A" w14:textId="77777777" w:rsidTr="00E81BFC">
        <w:tc>
          <w:tcPr>
            <w:tcW w:w="1883" w:type="dxa"/>
            <w:vMerge w:val="restart"/>
            <w:tcBorders>
              <w:top w:val="single" w:sz="8" w:space="0" w:color="4F81BD"/>
              <w:left w:val="single" w:sz="8" w:space="0" w:color="4F81BD"/>
            </w:tcBorders>
            <w:shd w:val="clear" w:color="auto" w:fill="4F81BD"/>
            <w:vAlign w:val="center"/>
          </w:tcPr>
          <w:p w14:paraId="57B1FEE3" w14:textId="1057A8DA" w:rsidR="005354A6" w:rsidRPr="00CA287A" w:rsidRDefault="005354A6" w:rsidP="00E33715">
            <w:pPr>
              <w:spacing w:line="240" w:lineRule="auto"/>
              <w:jc w:val="right"/>
              <w:rPr>
                <w:b/>
                <w:bCs/>
                <w:color w:val="FFFFFF"/>
                <w:sz w:val="20"/>
                <w:szCs w:val="20"/>
              </w:rPr>
            </w:pPr>
            <w:r w:rsidRPr="00CA287A">
              <w:rPr>
                <w:b/>
                <w:bCs/>
                <w:color w:val="FFFFFF"/>
                <w:sz w:val="20"/>
                <w:szCs w:val="20"/>
              </w:rPr>
              <w:t>Prognozowane rezultaty wraz ze sposobem ich oceny w odniesieniu do celów rewitalizacji</w:t>
            </w:r>
          </w:p>
        </w:tc>
        <w:tc>
          <w:tcPr>
            <w:tcW w:w="7169" w:type="dxa"/>
            <w:gridSpan w:val="3"/>
            <w:tcBorders>
              <w:top w:val="single" w:sz="8" w:space="0" w:color="4F81BD"/>
              <w:bottom w:val="single" w:sz="8" w:space="0" w:color="4F81BD"/>
              <w:right w:val="single" w:sz="8" w:space="0" w:color="4F81BD"/>
            </w:tcBorders>
            <w:shd w:val="clear" w:color="auto" w:fill="auto"/>
          </w:tcPr>
          <w:p w14:paraId="5FDCC415" w14:textId="2A688BC1" w:rsidR="005354A6" w:rsidRPr="00F93CB2" w:rsidRDefault="005354A6" w:rsidP="00D445E7">
            <w:pPr>
              <w:spacing w:line="240" w:lineRule="auto"/>
              <w:rPr>
                <w:sz w:val="20"/>
                <w:szCs w:val="20"/>
              </w:rPr>
            </w:pPr>
            <w:r w:rsidRPr="00B11130">
              <w:rPr>
                <w:b/>
                <w:sz w:val="20"/>
                <w:szCs w:val="20"/>
              </w:rPr>
              <w:t>Prognozowanymi rezultatami</w:t>
            </w:r>
            <w:r>
              <w:rPr>
                <w:sz w:val="20"/>
                <w:szCs w:val="20"/>
              </w:rPr>
              <w:t xml:space="preserve"> realizacji przedsięwzięcia będą: zwiększenie liczby osób zagrożonych wykluczeniem społecznym objętych procesem aktywizacji społeczno-zawodowej, zwiększenie liczby osób zagrożonych wykluczeniem społecznym korzystających z usług społecznych, zwiększenie liczby </w:t>
            </w:r>
            <w:r w:rsidR="00031F9A">
              <w:rPr>
                <w:sz w:val="20"/>
                <w:szCs w:val="20"/>
              </w:rPr>
              <w:t>osób biorących udział w </w:t>
            </w:r>
            <w:r>
              <w:rPr>
                <w:sz w:val="20"/>
                <w:szCs w:val="20"/>
              </w:rPr>
              <w:t>zorganizowanych wydarze</w:t>
            </w:r>
            <w:r w:rsidR="00D44AE0">
              <w:rPr>
                <w:sz w:val="20"/>
                <w:szCs w:val="20"/>
              </w:rPr>
              <w:t>niach</w:t>
            </w:r>
            <w:r>
              <w:rPr>
                <w:sz w:val="20"/>
                <w:szCs w:val="20"/>
              </w:rPr>
              <w:t xml:space="preserve"> kulturalnych oraz wydarze</w:t>
            </w:r>
            <w:r w:rsidR="00D44AE0">
              <w:rPr>
                <w:sz w:val="20"/>
                <w:szCs w:val="20"/>
              </w:rPr>
              <w:t>niach</w:t>
            </w:r>
            <w:r>
              <w:rPr>
                <w:sz w:val="20"/>
                <w:szCs w:val="20"/>
              </w:rPr>
              <w:t xml:space="preserve"> tematycznych nawiązujących do tradycji lokalnej. </w:t>
            </w:r>
            <w:r w:rsidRPr="00B11130">
              <w:rPr>
                <w:b/>
                <w:sz w:val="20"/>
                <w:szCs w:val="20"/>
              </w:rPr>
              <w:t xml:space="preserve">Oddziaływanie </w:t>
            </w:r>
            <w:r>
              <w:rPr>
                <w:sz w:val="20"/>
                <w:szCs w:val="20"/>
              </w:rPr>
              <w:t>niniejszego przedsięwzięcia będzie dotyczyło m.in. zmniejszenia poziomu ubóstwa, zmniejszenia poziomu bezrobocia, w</w:t>
            </w:r>
            <w:r w:rsidR="00031F9A">
              <w:rPr>
                <w:sz w:val="20"/>
                <w:szCs w:val="20"/>
              </w:rPr>
              <w:t> </w:t>
            </w:r>
            <w:r>
              <w:rPr>
                <w:sz w:val="20"/>
                <w:szCs w:val="20"/>
              </w:rPr>
              <w:t>tym długotrwałego, zwiększenia tożsamości lokalnej mieszkańców i zwiększenia atrakcyjności turystycznej obszaru rewitalizacji oraz zwiększenie liczby podjętych przez osoby fizyczne działań remontowych w budynkach mieszkalnych.</w:t>
            </w:r>
          </w:p>
          <w:p w14:paraId="061BF179" w14:textId="1049D313" w:rsidR="005354A6" w:rsidRDefault="005354A6" w:rsidP="00D445E7">
            <w:pPr>
              <w:spacing w:line="240" w:lineRule="auto"/>
              <w:rPr>
                <w:b/>
                <w:sz w:val="20"/>
              </w:rPr>
            </w:pPr>
          </w:p>
          <w:p w14:paraId="7B334941" w14:textId="6DD0E48D" w:rsidR="005354A6" w:rsidRPr="00F93CB2" w:rsidRDefault="005354A6" w:rsidP="00D445E7">
            <w:pPr>
              <w:spacing w:line="240" w:lineRule="auto"/>
              <w:rPr>
                <w:sz w:val="20"/>
                <w:szCs w:val="20"/>
              </w:rPr>
            </w:pPr>
            <w:r>
              <w:rPr>
                <w:sz w:val="20"/>
                <w:szCs w:val="20"/>
              </w:rPr>
              <w:t>Przedsięwzięcie realizuje następujące cele i kierunki działań Programu rewitalizacji:</w:t>
            </w:r>
          </w:p>
          <w:p w14:paraId="4561185C" w14:textId="5510F1E0" w:rsidR="005354A6" w:rsidRPr="006B7FB0" w:rsidRDefault="005354A6" w:rsidP="00D445E7">
            <w:pPr>
              <w:spacing w:line="240" w:lineRule="auto"/>
              <w:rPr>
                <w:b/>
                <w:sz w:val="20"/>
              </w:rPr>
            </w:pPr>
            <w:r w:rsidRPr="006B7FB0">
              <w:rPr>
                <w:b/>
                <w:sz w:val="20"/>
              </w:rPr>
              <w:t>C</w:t>
            </w:r>
            <w:r w:rsidRPr="006B7FB0">
              <w:rPr>
                <w:b/>
                <w:sz w:val="20"/>
                <w:u w:val="single"/>
              </w:rPr>
              <w:t>el strategiczny 1. Empatia i wrażliwość społeczna podstawą rozwoju lokalnego</w:t>
            </w:r>
          </w:p>
          <w:p w14:paraId="38F05438" w14:textId="77777777" w:rsidR="005354A6" w:rsidRPr="006B7FB0" w:rsidRDefault="005354A6" w:rsidP="00D445E7">
            <w:pPr>
              <w:spacing w:line="240" w:lineRule="auto"/>
              <w:rPr>
                <w:b/>
                <w:sz w:val="20"/>
              </w:rPr>
            </w:pPr>
            <w:r w:rsidRPr="006B7FB0">
              <w:rPr>
                <w:b/>
                <w:sz w:val="20"/>
              </w:rPr>
              <w:t>Cel operacyjny 1.1. Włączenie społeczne grup marginalizowanych:</w:t>
            </w:r>
          </w:p>
          <w:p w14:paraId="76DBB72A" w14:textId="77777777" w:rsidR="005354A6" w:rsidRPr="006B7FB0" w:rsidRDefault="005354A6" w:rsidP="00D445E7">
            <w:pPr>
              <w:spacing w:line="240" w:lineRule="auto"/>
              <w:ind w:left="267" w:hanging="125"/>
              <w:rPr>
                <w:sz w:val="20"/>
              </w:rPr>
            </w:pPr>
            <w:r w:rsidRPr="006B7FB0">
              <w:rPr>
                <w:sz w:val="20"/>
              </w:rPr>
              <w:t>- tworzenie placówek wsparcia dziennego i mieszkań wspomaganych,</w:t>
            </w:r>
          </w:p>
          <w:p w14:paraId="660EC9C1" w14:textId="3873C1AF" w:rsidR="005354A6" w:rsidRPr="006B7FB0" w:rsidRDefault="005354A6" w:rsidP="00D445E7">
            <w:pPr>
              <w:spacing w:line="240" w:lineRule="auto"/>
              <w:ind w:left="267" w:hanging="125"/>
              <w:rPr>
                <w:sz w:val="20"/>
              </w:rPr>
            </w:pPr>
            <w:r w:rsidRPr="006B7FB0">
              <w:rPr>
                <w:sz w:val="20"/>
              </w:rPr>
              <w:t>- rozwijanie oferty us</w:t>
            </w:r>
            <w:r>
              <w:rPr>
                <w:sz w:val="20"/>
              </w:rPr>
              <w:t>ługowej skierowanej do seniorów,</w:t>
            </w:r>
          </w:p>
          <w:p w14:paraId="605EE8EC" w14:textId="77777777" w:rsidR="005354A6" w:rsidRPr="006B7FB0" w:rsidRDefault="005354A6" w:rsidP="00D445E7">
            <w:pPr>
              <w:spacing w:line="240" w:lineRule="auto"/>
              <w:ind w:left="267" w:hanging="125"/>
              <w:rPr>
                <w:sz w:val="20"/>
              </w:rPr>
            </w:pPr>
            <w:r w:rsidRPr="006B7FB0">
              <w:rPr>
                <w:sz w:val="20"/>
              </w:rPr>
              <w:t>- dostosowanie budynków użyteczności publicznej do potrzeb osób niepełnosprawnych,</w:t>
            </w:r>
          </w:p>
          <w:p w14:paraId="341A9095" w14:textId="77777777" w:rsidR="005354A6" w:rsidRPr="006B7FB0" w:rsidRDefault="005354A6" w:rsidP="00D445E7">
            <w:pPr>
              <w:spacing w:line="240" w:lineRule="auto"/>
              <w:ind w:left="267" w:hanging="141"/>
              <w:rPr>
                <w:sz w:val="20"/>
              </w:rPr>
            </w:pPr>
            <w:r w:rsidRPr="006B7FB0">
              <w:rPr>
                <w:sz w:val="20"/>
              </w:rPr>
              <w:t>- tworzenie podmiotów ekonomii społecznej;</w:t>
            </w:r>
          </w:p>
          <w:p w14:paraId="7A297EB7" w14:textId="77777777" w:rsidR="005354A6" w:rsidRPr="006B7FB0" w:rsidRDefault="005354A6" w:rsidP="00D445E7">
            <w:pPr>
              <w:spacing w:line="240" w:lineRule="auto"/>
              <w:rPr>
                <w:b/>
                <w:sz w:val="20"/>
              </w:rPr>
            </w:pPr>
            <w:r w:rsidRPr="006B7FB0">
              <w:rPr>
                <w:b/>
                <w:sz w:val="20"/>
              </w:rPr>
              <w:t>Cel operacyjny 1.2. Społeczeństwo obywatelskie:</w:t>
            </w:r>
          </w:p>
          <w:p w14:paraId="24EF2379" w14:textId="77777777" w:rsidR="005354A6" w:rsidRPr="006B7FB0" w:rsidRDefault="005354A6" w:rsidP="00D445E7">
            <w:pPr>
              <w:spacing w:line="240" w:lineRule="auto"/>
              <w:ind w:firstLine="126"/>
              <w:rPr>
                <w:sz w:val="20"/>
              </w:rPr>
            </w:pPr>
            <w:r w:rsidRPr="006B7FB0">
              <w:rPr>
                <w:sz w:val="20"/>
              </w:rPr>
              <w:t>- realizacja działań na rzecz świadomości ekologicznej,</w:t>
            </w:r>
          </w:p>
          <w:p w14:paraId="0530AF81" w14:textId="4D64EC64" w:rsidR="005354A6" w:rsidRDefault="005354A6" w:rsidP="00D445E7">
            <w:pPr>
              <w:spacing w:line="240" w:lineRule="auto"/>
              <w:ind w:firstLine="126"/>
              <w:rPr>
                <w:sz w:val="20"/>
              </w:rPr>
            </w:pPr>
            <w:r w:rsidRPr="006B7FB0">
              <w:rPr>
                <w:sz w:val="20"/>
              </w:rPr>
              <w:t>- organizowanie wydarzeń kulturalnych i integracyjnych;</w:t>
            </w:r>
          </w:p>
          <w:p w14:paraId="33CD87D4" w14:textId="77777777" w:rsidR="005354A6" w:rsidRPr="006B7FB0" w:rsidRDefault="005354A6" w:rsidP="00D445E7">
            <w:pPr>
              <w:spacing w:line="240" w:lineRule="auto"/>
              <w:ind w:firstLine="126"/>
              <w:rPr>
                <w:sz w:val="20"/>
              </w:rPr>
            </w:pPr>
          </w:p>
          <w:p w14:paraId="37C99379" w14:textId="697BE89B" w:rsidR="005354A6" w:rsidRPr="006B7FB0" w:rsidRDefault="00F36911" w:rsidP="00D445E7">
            <w:pPr>
              <w:spacing w:line="240" w:lineRule="auto"/>
              <w:rPr>
                <w:b/>
                <w:sz w:val="20"/>
                <w:u w:val="single"/>
              </w:rPr>
            </w:pPr>
            <w:r>
              <w:rPr>
                <w:b/>
                <w:sz w:val="20"/>
                <w:u w:val="single"/>
              </w:rPr>
              <w:t>Cel strategiczny 2. Tradycja i d</w:t>
            </w:r>
            <w:r w:rsidR="005354A6" w:rsidRPr="006B7FB0">
              <w:rPr>
                <w:b/>
                <w:sz w:val="20"/>
                <w:u w:val="single"/>
              </w:rPr>
              <w:t>ziedzictwo kulturowe siłą rewitalizacji</w:t>
            </w:r>
          </w:p>
          <w:p w14:paraId="4B2B57DB" w14:textId="77777777" w:rsidR="005354A6" w:rsidRPr="006B7FB0" w:rsidRDefault="005354A6" w:rsidP="00D445E7">
            <w:pPr>
              <w:spacing w:line="240" w:lineRule="auto"/>
              <w:rPr>
                <w:b/>
                <w:sz w:val="20"/>
              </w:rPr>
            </w:pPr>
            <w:r w:rsidRPr="006B7FB0">
              <w:rPr>
                <w:b/>
                <w:sz w:val="20"/>
              </w:rPr>
              <w:t>Cel operacyjny 2.1. Funkcjonalne obiekty zabytkowe:</w:t>
            </w:r>
          </w:p>
          <w:p w14:paraId="58D650A9" w14:textId="77777777" w:rsidR="005354A6" w:rsidRPr="006B7FB0" w:rsidRDefault="005354A6" w:rsidP="00D445E7">
            <w:pPr>
              <w:spacing w:line="240" w:lineRule="auto"/>
              <w:ind w:firstLine="126"/>
              <w:rPr>
                <w:sz w:val="20"/>
              </w:rPr>
            </w:pPr>
            <w:r w:rsidRPr="006B7FB0">
              <w:rPr>
                <w:sz w:val="20"/>
              </w:rPr>
              <w:t>- renowacja obiektów zabytkowych,</w:t>
            </w:r>
          </w:p>
          <w:p w14:paraId="30E15703" w14:textId="77777777" w:rsidR="005354A6" w:rsidRPr="006B7FB0" w:rsidRDefault="005354A6" w:rsidP="00D445E7">
            <w:pPr>
              <w:spacing w:line="240" w:lineRule="auto"/>
              <w:ind w:firstLine="126"/>
              <w:rPr>
                <w:sz w:val="20"/>
              </w:rPr>
            </w:pPr>
            <w:r w:rsidRPr="006B7FB0">
              <w:rPr>
                <w:sz w:val="20"/>
              </w:rPr>
              <w:t>- adaptacja obiektów zabytkowych do pełnienia funkcji społecznych i gospodarczych;</w:t>
            </w:r>
          </w:p>
          <w:p w14:paraId="4FD3CBFB" w14:textId="77777777" w:rsidR="005354A6" w:rsidRPr="006B7FB0" w:rsidRDefault="005354A6" w:rsidP="00D445E7">
            <w:pPr>
              <w:spacing w:line="240" w:lineRule="auto"/>
              <w:rPr>
                <w:b/>
                <w:sz w:val="20"/>
              </w:rPr>
            </w:pPr>
            <w:r w:rsidRPr="006B7FB0">
              <w:rPr>
                <w:b/>
                <w:sz w:val="20"/>
              </w:rPr>
              <w:t>Cel operacyjny 2.2. Kultywowanie tradycji lokalnej:</w:t>
            </w:r>
          </w:p>
          <w:p w14:paraId="0B453760" w14:textId="77777777" w:rsidR="005354A6" w:rsidRPr="006B7FB0" w:rsidRDefault="005354A6" w:rsidP="00D445E7">
            <w:pPr>
              <w:spacing w:line="240" w:lineRule="auto"/>
              <w:ind w:firstLine="126"/>
              <w:rPr>
                <w:sz w:val="20"/>
              </w:rPr>
            </w:pPr>
            <w:r w:rsidRPr="006B7FB0">
              <w:rPr>
                <w:sz w:val="20"/>
              </w:rPr>
              <w:t>- organizowanie wydarzeń tematycznych nawiązujących do tradycji lokalnej,</w:t>
            </w:r>
          </w:p>
          <w:p w14:paraId="796A1385" w14:textId="0862F6C2" w:rsidR="005354A6" w:rsidRDefault="005354A6" w:rsidP="00D445E7">
            <w:pPr>
              <w:spacing w:line="240" w:lineRule="auto"/>
              <w:ind w:firstLine="126"/>
              <w:rPr>
                <w:sz w:val="20"/>
              </w:rPr>
            </w:pPr>
            <w:r w:rsidRPr="006B7FB0">
              <w:rPr>
                <w:sz w:val="20"/>
              </w:rPr>
              <w:t>- promowanie dziedzictwa kulturowego;</w:t>
            </w:r>
          </w:p>
          <w:p w14:paraId="57A1206E" w14:textId="77777777" w:rsidR="005354A6" w:rsidRPr="006B7FB0" w:rsidRDefault="005354A6" w:rsidP="00D445E7">
            <w:pPr>
              <w:spacing w:line="240" w:lineRule="auto"/>
              <w:ind w:firstLine="126"/>
              <w:rPr>
                <w:sz w:val="20"/>
              </w:rPr>
            </w:pPr>
          </w:p>
          <w:p w14:paraId="757BD79D" w14:textId="77777777" w:rsidR="005354A6" w:rsidRPr="006B7FB0" w:rsidRDefault="005354A6" w:rsidP="00D445E7">
            <w:pPr>
              <w:spacing w:line="240" w:lineRule="auto"/>
              <w:rPr>
                <w:b/>
                <w:sz w:val="20"/>
                <w:u w:val="single"/>
              </w:rPr>
            </w:pPr>
            <w:r w:rsidRPr="006B7FB0">
              <w:rPr>
                <w:b/>
                <w:sz w:val="20"/>
                <w:u w:val="single"/>
              </w:rPr>
              <w:t>Cel strategiczny 3. Przestrzeń przystosowana do potrzeb współczesnego społeczeństwa</w:t>
            </w:r>
          </w:p>
          <w:p w14:paraId="2B0B9D72" w14:textId="77777777" w:rsidR="005354A6" w:rsidRPr="006B7FB0" w:rsidRDefault="005354A6" w:rsidP="00D445E7">
            <w:pPr>
              <w:spacing w:line="240" w:lineRule="auto"/>
              <w:rPr>
                <w:b/>
                <w:sz w:val="20"/>
              </w:rPr>
            </w:pPr>
            <w:r w:rsidRPr="006B7FB0">
              <w:rPr>
                <w:b/>
                <w:sz w:val="20"/>
              </w:rPr>
              <w:t>Cel operacyjny 3.1. Funkcjonalna i nowoczesna przestrzeń publiczna:</w:t>
            </w:r>
          </w:p>
          <w:p w14:paraId="77A3D82E" w14:textId="0B2107C3" w:rsidR="005354A6" w:rsidRPr="00307E24" w:rsidRDefault="005354A6" w:rsidP="00D445E7">
            <w:pPr>
              <w:spacing w:line="240" w:lineRule="auto"/>
              <w:ind w:left="126"/>
              <w:rPr>
                <w:sz w:val="20"/>
                <w:szCs w:val="20"/>
              </w:rPr>
            </w:pPr>
            <w:r w:rsidRPr="00307E24">
              <w:rPr>
                <w:sz w:val="20"/>
                <w:szCs w:val="20"/>
              </w:rPr>
              <w:t>- modernizacja placów miejskich,</w:t>
            </w:r>
          </w:p>
          <w:p w14:paraId="42CD5D1E" w14:textId="77777777" w:rsidR="005354A6" w:rsidRPr="00307E24" w:rsidRDefault="005354A6" w:rsidP="00D445E7">
            <w:pPr>
              <w:spacing w:line="240" w:lineRule="auto"/>
              <w:ind w:left="126"/>
              <w:rPr>
                <w:sz w:val="20"/>
                <w:szCs w:val="20"/>
              </w:rPr>
            </w:pPr>
            <w:r w:rsidRPr="00307E24">
              <w:rPr>
                <w:sz w:val="20"/>
                <w:szCs w:val="20"/>
              </w:rPr>
              <w:t>- tworzenie terenów zieleni urządzonej i rewaloryzacja terenów zieleni,</w:t>
            </w:r>
          </w:p>
          <w:p w14:paraId="628C2E91" w14:textId="4297A899" w:rsidR="005354A6" w:rsidRPr="006B7FB0" w:rsidRDefault="005354A6" w:rsidP="00D445E7">
            <w:pPr>
              <w:spacing w:line="240" w:lineRule="auto"/>
              <w:ind w:left="126"/>
              <w:rPr>
                <w:sz w:val="20"/>
                <w:szCs w:val="20"/>
              </w:rPr>
            </w:pPr>
            <w:r w:rsidRPr="00307E24">
              <w:rPr>
                <w:sz w:val="20"/>
                <w:szCs w:val="20"/>
              </w:rPr>
              <w:t>- działania wpierające i zachęcające do remontów zdegradowanych budynków mieszkalnych,</w:t>
            </w:r>
          </w:p>
        </w:tc>
      </w:tr>
      <w:tr w:rsidR="005354A6" w:rsidRPr="00CA287A" w14:paraId="062072C8" w14:textId="77777777" w:rsidTr="00E81BFC">
        <w:tc>
          <w:tcPr>
            <w:tcW w:w="1883" w:type="dxa"/>
            <w:vMerge/>
            <w:tcBorders>
              <w:left w:val="single" w:sz="8" w:space="0" w:color="4F81BD"/>
            </w:tcBorders>
            <w:shd w:val="clear" w:color="auto" w:fill="4F81BD"/>
          </w:tcPr>
          <w:p w14:paraId="05950BA7" w14:textId="06D0B90C" w:rsidR="005354A6" w:rsidRPr="00CA287A" w:rsidRDefault="005354A6" w:rsidP="00E33715">
            <w:pPr>
              <w:spacing w:line="240" w:lineRule="auto"/>
              <w:jc w:val="right"/>
              <w:rPr>
                <w:b/>
                <w:bCs/>
                <w:color w:val="FFFFFF"/>
                <w:sz w:val="20"/>
                <w:szCs w:val="20"/>
              </w:rPr>
            </w:pPr>
          </w:p>
        </w:tc>
        <w:tc>
          <w:tcPr>
            <w:tcW w:w="4860" w:type="dxa"/>
            <w:shd w:val="clear" w:color="auto" w:fill="4F81BD"/>
            <w:vAlign w:val="bottom"/>
          </w:tcPr>
          <w:p w14:paraId="41ECC582" w14:textId="77777777" w:rsidR="005354A6" w:rsidRPr="00CA287A" w:rsidRDefault="005354A6" w:rsidP="000A45CF">
            <w:pPr>
              <w:jc w:val="center"/>
              <w:rPr>
                <w:b/>
                <w:color w:val="FFFFFF"/>
                <w:sz w:val="20"/>
                <w:szCs w:val="20"/>
              </w:rPr>
            </w:pPr>
            <w:r w:rsidRPr="00CA287A">
              <w:rPr>
                <w:b/>
                <w:color w:val="FFFFFF"/>
                <w:sz w:val="20"/>
                <w:szCs w:val="20"/>
              </w:rPr>
              <w:t>Nazwa wskaźnika</w:t>
            </w:r>
          </w:p>
        </w:tc>
        <w:tc>
          <w:tcPr>
            <w:tcW w:w="1045" w:type="dxa"/>
            <w:shd w:val="clear" w:color="auto" w:fill="4F81BD"/>
            <w:vAlign w:val="bottom"/>
          </w:tcPr>
          <w:p w14:paraId="3361DCC7" w14:textId="77777777" w:rsidR="005354A6" w:rsidRPr="00CA287A" w:rsidRDefault="005354A6" w:rsidP="000A45CF">
            <w:pPr>
              <w:jc w:val="center"/>
              <w:rPr>
                <w:b/>
                <w:color w:val="FFFFFF"/>
                <w:sz w:val="20"/>
                <w:szCs w:val="20"/>
              </w:rPr>
            </w:pPr>
            <w:r w:rsidRPr="00CA287A">
              <w:rPr>
                <w:b/>
                <w:color w:val="FFFFFF"/>
                <w:sz w:val="20"/>
                <w:szCs w:val="20"/>
              </w:rPr>
              <w:t>Jedn.</w:t>
            </w:r>
          </w:p>
        </w:tc>
        <w:tc>
          <w:tcPr>
            <w:tcW w:w="1264" w:type="dxa"/>
            <w:shd w:val="clear" w:color="auto" w:fill="4F81BD"/>
            <w:vAlign w:val="bottom"/>
          </w:tcPr>
          <w:p w14:paraId="4C5F7BE2" w14:textId="77777777" w:rsidR="005354A6" w:rsidRPr="00CA287A" w:rsidRDefault="005354A6" w:rsidP="000A45CF">
            <w:pPr>
              <w:jc w:val="center"/>
              <w:rPr>
                <w:b/>
                <w:color w:val="FFFFFF"/>
                <w:sz w:val="20"/>
                <w:szCs w:val="20"/>
              </w:rPr>
            </w:pPr>
            <w:r w:rsidRPr="00CA287A">
              <w:rPr>
                <w:b/>
                <w:color w:val="FFFFFF"/>
                <w:sz w:val="20"/>
                <w:szCs w:val="20"/>
              </w:rPr>
              <w:t>Wartość docelowa</w:t>
            </w:r>
          </w:p>
        </w:tc>
      </w:tr>
      <w:tr w:rsidR="005354A6" w:rsidRPr="00CA287A" w14:paraId="01D37891" w14:textId="77777777" w:rsidTr="00E81BFC">
        <w:tc>
          <w:tcPr>
            <w:tcW w:w="1883" w:type="dxa"/>
            <w:vMerge/>
            <w:tcBorders>
              <w:left w:val="single" w:sz="8" w:space="0" w:color="4F81BD"/>
            </w:tcBorders>
            <w:shd w:val="clear" w:color="auto" w:fill="4F81BD"/>
            <w:vAlign w:val="center"/>
          </w:tcPr>
          <w:p w14:paraId="16A75E0F" w14:textId="77777777" w:rsidR="005354A6" w:rsidRPr="00CA287A" w:rsidRDefault="005354A6" w:rsidP="000A45CF">
            <w:pPr>
              <w:jc w:val="right"/>
              <w:rPr>
                <w:b/>
                <w:bCs/>
                <w:color w:val="FFFFFF"/>
                <w:sz w:val="20"/>
                <w:szCs w:val="20"/>
              </w:rPr>
            </w:pPr>
          </w:p>
        </w:tc>
        <w:tc>
          <w:tcPr>
            <w:tcW w:w="4860" w:type="dxa"/>
            <w:shd w:val="clear" w:color="auto" w:fill="auto"/>
            <w:vAlign w:val="center"/>
          </w:tcPr>
          <w:p w14:paraId="2DD021EB" w14:textId="77777777" w:rsidR="005354A6" w:rsidRPr="00CA287A" w:rsidRDefault="005354A6" w:rsidP="000A45CF">
            <w:pPr>
              <w:pStyle w:val="Akapitzlist"/>
              <w:spacing w:line="240" w:lineRule="auto"/>
              <w:ind w:left="0"/>
              <w:jc w:val="left"/>
              <w:rPr>
                <w:sz w:val="20"/>
                <w:szCs w:val="20"/>
              </w:rPr>
            </w:pPr>
            <w:r w:rsidRPr="00E11E27">
              <w:rPr>
                <w:sz w:val="20"/>
                <w:szCs w:val="20"/>
              </w:rPr>
              <w:t>Liczba zabytków nieruchomych objętych wsparciem.</w:t>
            </w:r>
          </w:p>
        </w:tc>
        <w:tc>
          <w:tcPr>
            <w:tcW w:w="1045" w:type="dxa"/>
            <w:shd w:val="clear" w:color="auto" w:fill="auto"/>
            <w:vAlign w:val="center"/>
          </w:tcPr>
          <w:p w14:paraId="24B1FE41" w14:textId="77777777" w:rsidR="005354A6" w:rsidRPr="00CA287A" w:rsidRDefault="005354A6" w:rsidP="000A45CF">
            <w:pPr>
              <w:spacing w:line="240" w:lineRule="auto"/>
              <w:jc w:val="center"/>
              <w:rPr>
                <w:sz w:val="20"/>
                <w:szCs w:val="20"/>
              </w:rPr>
            </w:pPr>
            <w:r w:rsidRPr="00E11E27">
              <w:rPr>
                <w:sz w:val="20"/>
                <w:szCs w:val="20"/>
              </w:rPr>
              <w:t>szt.</w:t>
            </w:r>
          </w:p>
        </w:tc>
        <w:tc>
          <w:tcPr>
            <w:tcW w:w="1264" w:type="dxa"/>
            <w:shd w:val="clear" w:color="auto" w:fill="auto"/>
            <w:vAlign w:val="center"/>
          </w:tcPr>
          <w:p w14:paraId="5B73BAD6" w14:textId="32655D41" w:rsidR="005354A6" w:rsidRPr="00CA287A" w:rsidRDefault="005354A6" w:rsidP="000A45CF">
            <w:pPr>
              <w:spacing w:line="240" w:lineRule="auto"/>
              <w:jc w:val="center"/>
              <w:rPr>
                <w:sz w:val="20"/>
                <w:szCs w:val="20"/>
              </w:rPr>
            </w:pPr>
            <w:r>
              <w:rPr>
                <w:sz w:val="20"/>
                <w:szCs w:val="20"/>
              </w:rPr>
              <w:t>1</w:t>
            </w:r>
          </w:p>
        </w:tc>
      </w:tr>
      <w:tr w:rsidR="005354A6" w:rsidRPr="00CA287A" w14:paraId="5A541DA6" w14:textId="77777777" w:rsidTr="00E81BFC">
        <w:tc>
          <w:tcPr>
            <w:tcW w:w="1883" w:type="dxa"/>
            <w:vMerge/>
            <w:tcBorders>
              <w:left w:val="single" w:sz="8" w:space="0" w:color="4F81BD"/>
            </w:tcBorders>
            <w:shd w:val="clear" w:color="auto" w:fill="4F81BD"/>
            <w:vAlign w:val="center"/>
          </w:tcPr>
          <w:p w14:paraId="28C4F778" w14:textId="77777777" w:rsidR="005354A6" w:rsidRPr="00CA287A" w:rsidRDefault="005354A6" w:rsidP="000A45CF">
            <w:pPr>
              <w:jc w:val="right"/>
              <w:rPr>
                <w:b/>
                <w:bCs/>
                <w:color w:val="FFFFFF"/>
                <w:sz w:val="20"/>
                <w:szCs w:val="20"/>
              </w:rPr>
            </w:pPr>
          </w:p>
        </w:tc>
        <w:tc>
          <w:tcPr>
            <w:tcW w:w="4860" w:type="dxa"/>
            <w:tcBorders>
              <w:top w:val="single" w:sz="8" w:space="0" w:color="4F81BD"/>
              <w:bottom w:val="single" w:sz="8" w:space="0" w:color="4F81BD"/>
            </w:tcBorders>
            <w:shd w:val="clear" w:color="auto" w:fill="auto"/>
            <w:vAlign w:val="center"/>
          </w:tcPr>
          <w:p w14:paraId="27567131" w14:textId="77777777" w:rsidR="005354A6" w:rsidRPr="00CA287A" w:rsidRDefault="005354A6" w:rsidP="000A45CF">
            <w:pPr>
              <w:pStyle w:val="Akapitzlist"/>
              <w:spacing w:line="240" w:lineRule="auto"/>
              <w:ind w:left="0"/>
              <w:jc w:val="left"/>
              <w:rPr>
                <w:sz w:val="20"/>
                <w:szCs w:val="20"/>
              </w:rPr>
            </w:pPr>
            <w:r w:rsidRPr="00E11E27">
              <w:rPr>
                <w:sz w:val="20"/>
                <w:szCs w:val="20"/>
              </w:rPr>
              <w:t xml:space="preserve">Liczba utworzonych </w:t>
            </w:r>
            <w:r>
              <w:rPr>
                <w:sz w:val="20"/>
                <w:szCs w:val="20"/>
              </w:rPr>
              <w:t>podmiotów ekonomii społecznej.</w:t>
            </w:r>
          </w:p>
        </w:tc>
        <w:tc>
          <w:tcPr>
            <w:tcW w:w="1045" w:type="dxa"/>
            <w:tcBorders>
              <w:top w:val="single" w:sz="8" w:space="0" w:color="4F81BD"/>
              <w:bottom w:val="single" w:sz="8" w:space="0" w:color="4F81BD"/>
            </w:tcBorders>
            <w:shd w:val="clear" w:color="auto" w:fill="auto"/>
            <w:vAlign w:val="center"/>
          </w:tcPr>
          <w:p w14:paraId="3A4130EE" w14:textId="77777777" w:rsidR="005354A6" w:rsidRPr="00CA287A" w:rsidRDefault="005354A6" w:rsidP="000A45CF">
            <w:pPr>
              <w:spacing w:line="240" w:lineRule="auto"/>
              <w:jc w:val="center"/>
              <w:rPr>
                <w:sz w:val="20"/>
                <w:szCs w:val="20"/>
              </w:rPr>
            </w:pPr>
            <w:r w:rsidRPr="00E11E27">
              <w:rPr>
                <w:sz w:val="20"/>
                <w:szCs w:val="20"/>
              </w:rPr>
              <w:t>szt.</w:t>
            </w:r>
          </w:p>
        </w:tc>
        <w:tc>
          <w:tcPr>
            <w:tcW w:w="1264" w:type="dxa"/>
            <w:tcBorders>
              <w:top w:val="single" w:sz="8" w:space="0" w:color="4F81BD"/>
              <w:bottom w:val="single" w:sz="8" w:space="0" w:color="4F81BD"/>
              <w:right w:val="single" w:sz="8" w:space="0" w:color="4F81BD"/>
            </w:tcBorders>
            <w:shd w:val="clear" w:color="auto" w:fill="auto"/>
            <w:vAlign w:val="center"/>
          </w:tcPr>
          <w:p w14:paraId="71FEE2EA" w14:textId="21024D9E" w:rsidR="005354A6" w:rsidRPr="00CA287A" w:rsidRDefault="005354A6" w:rsidP="000A45CF">
            <w:pPr>
              <w:spacing w:line="240" w:lineRule="auto"/>
              <w:jc w:val="center"/>
              <w:rPr>
                <w:sz w:val="20"/>
                <w:szCs w:val="20"/>
              </w:rPr>
            </w:pPr>
            <w:r>
              <w:rPr>
                <w:sz w:val="20"/>
                <w:szCs w:val="20"/>
              </w:rPr>
              <w:t>1</w:t>
            </w:r>
          </w:p>
        </w:tc>
      </w:tr>
      <w:tr w:rsidR="005354A6" w:rsidRPr="00CA287A" w14:paraId="3EABFEAB" w14:textId="77777777" w:rsidTr="00E81BFC">
        <w:tc>
          <w:tcPr>
            <w:tcW w:w="1883" w:type="dxa"/>
            <w:vMerge/>
            <w:tcBorders>
              <w:left w:val="single" w:sz="8" w:space="0" w:color="4F81BD"/>
            </w:tcBorders>
            <w:shd w:val="clear" w:color="auto" w:fill="4F81BD"/>
            <w:vAlign w:val="center"/>
          </w:tcPr>
          <w:p w14:paraId="68023FD8" w14:textId="77777777" w:rsidR="005354A6" w:rsidRPr="00CA287A" w:rsidRDefault="005354A6" w:rsidP="000A45CF">
            <w:pPr>
              <w:jc w:val="right"/>
              <w:rPr>
                <w:b/>
                <w:bCs/>
                <w:color w:val="FFFFFF"/>
                <w:sz w:val="20"/>
                <w:szCs w:val="20"/>
              </w:rPr>
            </w:pPr>
          </w:p>
        </w:tc>
        <w:tc>
          <w:tcPr>
            <w:tcW w:w="4860" w:type="dxa"/>
            <w:tcBorders>
              <w:top w:val="single" w:sz="8" w:space="0" w:color="4F81BD"/>
              <w:bottom w:val="single" w:sz="8" w:space="0" w:color="4F81BD"/>
            </w:tcBorders>
            <w:shd w:val="clear" w:color="auto" w:fill="auto"/>
            <w:vAlign w:val="center"/>
          </w:tcPr>
          <w:p w14:paraId="395839CE" w14:textId="77777777" w:rsidR="005354A6" w:rsidRPr="00CA287A" w:rsidRDefault="005354A6" w:rsidP="000A45CF">
            <w:pPr>
              <w:pStyle w:val="Akapitzlist"/>
              <w:spacing w:line="240" w:lineRule="auto"/>
              <w:ind w:left="0"/>
              <w:jc w:val="left"/>
              <w:rPr>
                <w:sz w:val="20"/>
                <w:szCs w:val="20"/>
              </w:rPr>
            </w:pPr>
            <w:r w:rsidRPr="00E11E27">
              <w:rPr>
                <w:sz w:val="20"/>
                <w:szCs w:val="20"/>
              </w:rPr>
              <w:t>Liczba obiektów dostosowanych do potrzeb osób z niepełnosprawnościami.</w:t>
            </w:r>
          </w:p>
        </w:tc>
        <w:tc>
          <w:tcPr>
            <w:tcW w:w="1045" w:type="dxa"/>
            <w:tcBorders>
              <w:top w:val="single" w:sz="8" w:space="0" w:color="4F81BD"/>
              <w:bottom w:val="single" w:sz="8" w:space="0" w:color="4F81BD"/>
            </w:tcBorders>
            <w:shd w:val="clear" w:color="auto" w:fill="auto"/>
            <w:vAlign w:val="center"/>
          </w:tcPr>
          <w:p w14:paraId="08AE62BD" w14:textId="77777777" w:rsidR="005354A6" w:rsidRPr="00CA287A" w:rsidRDefault="005354A6" w:rsidP="000A45CF">
            <w:pPr>
              <w:spacing w:line="240" w:lineRule="auto"/>
              <w:jc w:val="center"/>
              <w:rPr>
                <w:sz w:val="20"/>
                <w:szCs w:val="20"/>
              </w:rPr>
            </w:pPr>
            <w:r w:rsidRPr="00E11E27">
              <w:rPr>
                <w:sz w:val="20"/>
                <w:szCs w:val="20"/>
              </w:rPr>
              <w:t>szt.</w:t>
            </w:r>
          </w:p>
        </w:tc>
        <w:tc>
          <w:tcPr>
            <w:tcW w:w="1264" w:type="dxa"/>
            <w:tcBorders>
              <w:top w:val="single" w:sz="8" w:space="0" w:color="4F81BD"/>
              <w:bottom w:val="single" w:sz="8" w:space="0" w:color="4F81BD"/>
              <w:right w:val="single" w:sz="8" w:space="0" w:color="4F81BD"/>
            </w:tcBorders>
            <w:shd w:val="clear" w:color="auto" w:fill="auto"/>
            <w:vAlign w:val="center"/>
          </w:tcPr>
          <w:p w14:paraId="250EAA67" w14:textId="02E5DC36" w:rsidR="005354A6" w:rsidRPr="00CA287A" w:rsidRDefault="005354A6" w:rsidP="000A45CF">
            <w:pPr>
              <w:spacing w:line="240" w:lineRule="auto"/>
              <w:jc w:val="center"/>
              <w:rPr>
                <w:sz w:val="20"/>
                <w:szCs w:val="20"/>
              </w:rPr>
            </w:pPr>
            <w:r>
              <w:rPr>
                <w:sz w:val="20"/>
                <w:szCs w:val="20"/>
              </w:rPr>
              <w:t>1</w:t>
            </w:r>
          </w:p>
        </w:tc>
      </w:tr>
      <w:tr w:rsidR="005354A6" w:rsidRPr="00CA287A" w14:paraId="20A6F0D4" w14:textId="77777777" w:rsidTr="00E81BFC">
        <w:tc>
          <w:tcPr>
            <w:tcW w:w="1883" w:type="dxa"/>
            <w:vMerge/>
            <w:tcBorders>
              <w:left w:val="single" w:sz="8" w:space="0" w:color="4F81BD"/>
            </w:tcBorders>
            <w:shd w:val="clear" w:color="auto" w:fill="4F81BD"/>
            <w:vAlign w:val="center"/>
          </w:tcPr>
          <w:p w14:paraId="6755CA60" w14:textId="77777777" w:rsidR="005354A6" w:rsidRPr="00CA287A" w:rsidRDefault="005354A6" w:rsidP="000A45CF">
            <w:pPr>
              <w:jc w:val="right"/>
              <w:rPr>
                <w:b/>
                <w:bCs/>
                <w:color w:val="FFFFFF"/>
                <w:sz w:val="20"/>
                <w:szCs w:val="20"/>
              </w:rPr>
            </w:pPr>
          </w:p>
        </w:tc>
        <w:tc>
          <w:tcPr>
            <w:tcW w:w="4860" w:type="dxa"/>
            <w:tcBorders>
              <w:top w:val="single" w:sz="8" w:space="0" w:color="4F81BD"/>
              <w:bottom w:val="single" w:sz="8" w:space="0" w:color="4F81BD"/>
            </w:tcBorders>
            <w:shd w:val="clear" w:color="auto" w:fill="auto"/>
            <w:vAlign w:val="center"/>
          </w:tcPr>
          <w:p w14:paraId="6141A010" w14:textId="77777777" w:rsidR="005354A6" w:rsidRPr="00CA287A" w:rsidRDefault="005354A6" w:rsidP="000A45CF">
            <w:pPr>
              <w:pStyle w:val="Akapitzlist"/>
              <w:spacing w:line="240" w:lineRule="auto"/>
              <w:ind w:left="0"/>
              <w:jc w:val="left"/>
              <w:rPr>
                <w:sz w:val="20"/>
                <w:szCs w:val="20"/>
              </w:rPr>
            </w:pPr>
            <w:r w:rsidRPr="00E11E27">
              <w:rPr>
                <w:sz w:val="20"/>
                <w:szCs w:val="20"/>
              </w:rPr>
              <w:t>Powierzchnia przebudowanych lub zmodernizowanych dróg i placów.</w:t>
            </w:r>
          </w:p>
        </w:tc>
        <w:tc>
          <w:tcPr>
            <w:tcW w:w="1045" w:type="dxa"/>
            <w:tcBorders>
              <w:top w:val="single" w:sz="8" w:space="0" w:color="4F81BD"/>
              <w:bottom w:val="single" w:sz="8" w:space="0" w:color="4F81BD"/>
            </w:tcBorders>
            <w:shd w:val="clear" w:color="auto" w:fill="auto"/>
            <w:vAlign w:val="center"/>
          </w:tcPr>
          <w:p w14:paraId="2DA661D3" w14:textId="77777777" w:rsidR="005354A6" w:rsidRPr="00CA287A" w:rsidRDefault="005354A6" w:rsidP="000A45CF">
            <w:pPr>
              <w:spacing w:line="240" w:lineRule="auto"/>
              <w:jc w:val="center"/>
              <w:rPr>
                <w:sz w:val="20"/>
                <w:szCs w:val="20"/>
              </w:rPr>
            </w:pPr>
            <w:r w:rsidRPr="00E11E27">
              <w:rPr>
                <w:sz w:val="20"/>
                <w:szCs w:val="20"/>
              </w:rPr>
              <w:t>m</w:t>
            </w:r>
            <w:r w:rsidRPr="00E11E27">
              <w:rPr>
                <w:sz w:val="20"/>
                <w:szCs w:val="20"/>
                <w:vertAlign w:val="superscript"/>
              </w:rPr>
              <w:t>2</w:t>
            </w:r>
          </w:p>
        </w:tc>
        <w:tc>
          <w:tcPr>
            <w:tcW w:w="1264" w:type="dxa"/>
            <w:tcBorders>
              <w:top w:val="single" w:sz="8" w:space="0" w:color="4F81BD"/>
              <w:bottom w:val="single" w:sz="8" w:space="0" w:color="4F81BD"/>
              <w:right w:val="single" w:sz="8" w:space="0" w:color="4F81BD"/>
            </w:tcBorders>
            <w:shd w:val="clear" w:color="auto" w:fill="auto"/>
            <w:vAlign w:val="center"/>
          </w:tcPr>
          <w:p w14:paraId="6303B796" w14:textId="4130FEB9" w:rsidR="005354A6" w:rsidRPr="00CA287A" w:rsidRDefault="00D44AE0" w:rsidP="000A45CF">
            <w:pPr>
              <w:spacing w:line="240" w:lineRule="auto"/>
              <w:jc w:val="center"/>
              <w:rPr>
                <w:sz w:val="20"/>
                <w:szCs w:val="20"/>
              </w:rPr>
            </w:pPr>
            <w:r>
              <w:rPr>
                <w:sz w:val="20"/>
                <w:szCs w:val="20"/>
              </w:rPr>
              <w:t>420</w:t>
            </w:r>
          </w:p>
        </w:tc>
      </w:tr>
      <w:tr w:rsidR="005354A6" w:rsidRPr="00CA287A" w14:paraId="03612607" w14:textId="77777777" w:rsidTr="00E81BFC">
        <w:tc>
          <w:tcPr>
            <w:tcW w:w="1883" w:type="dxa"/>
            <w:vMerge/>
            <w:tcBorders>
              <w:left w:val="single" w:sz="8" w:space="0" w:color="4F81BD"/>
            </w:tcBorders>
            <w:shd w:val="clear" w:color="auto" w:fill="4F81BD"/>
            <w:vAlign w:val="center"/>
          </w:tcPr>
          <w:p w14:paraId="3F71A7BE" w14:textId="77777777" w:rsidR="005354A6" w:rsidRPr="00CA287A" w:rsidRDefault="005354A6" w:rsidP="000A45CF">
            <w:pPr>
              <w:jc w:val="right"/>
              <w:rPr>
                <w:b/>
                <w:bCs/>
                <w:color w:val="FFFFFF"/>
                <w:sz w:val="20"/>
                <w:szCs w:val="20"/>
              </w:rPr>
            </w:pPr>
          </w:p>
        </w:tc>
        <w:tc>
          <w:tcPr>
            <w:tcW w:w="4860" w:type="dxa"/>
            <w:tcBorders>
              <w:top w:val="single" w:sz="8" w:space="0" w:color="4F81BD"/>
              <w:bottom w:val="single" w:sz="8" w:space="0" w:color="4F81BD"/>
            </w:tcBorders>
            <w:shd w:val="clear" w:color="auto" w:fill="auto"/>
            <w:vAlign w:val="center"/>
          </w:tcPr>
          <w:p w14:paraId="063CFCBE" w14:textId="77777777" w:rsidR="005354A6" w:rsidRPr="00CA287A" w:rsidRDefault="005354A6" w:rsidP="000A45CF">
            <w:pPr>
              <w:pStyle w:val="Akapitzlist"/>
              <w:spacing w:line="240" w:lineRule="auto"/>
              <w:ind w:left="0"/>
              <w:jc w:val="left"/>
              <w:rPr>
                <w:sz w:val="20"/>
                <w:szCs w:val="20"/>
              </w:rPr>
            </w:pPr>
            <w:r w:rsidRPr="00E11E27">
              <w:rPr>
                <w:sz w:val="20"/>
                <w:szCs w:val="20"/>
              </w:rPr>
              <w:t>Powierzchnia terenów zieleni poddanych rewaloryzacji.</w:t>
            </w:r>
          </w:p>
        </w:tc>
        <w:tc>
          <w:tcPr>
            <w:tcW w:w="1045" w:type="dxa"/>
            <w:tcBorders>
              <w:top w:val="single" w:sz="8" w:space="0" w:color="4F81BD"/>
              <w:bottom w:val="single" w:sz="8" w:space="0" w:color="4F81BD"/>
            </w:tcBorders>
            <w:shd w:val="clear" w:color="auto" w:fill="auto"/>
            <w:vAlign w:val="center"/>
          </w:tcPr>
          <w:p w14:paraId="6CB8BAE5" w14:textId="77777777" w:rsidR="005354A6" w:rsidRPr="00CA287A" w:rsidRDefault="005354A6" w:rsidP="000A45CF">
            <w:pPr>
              <w:spacing w:line="240" w:lineRule="auto"/>
              <w:jc w:val="center"/>
              <w:rPr>
                <w:sz w:val="20"/>
                <w:szCs w:val="20"/>
              </w:rPr>
            </w:pPr>
            <w:r w:rsidRPr="00E11E27">
              <w:rPr>
                <w:sz w:val="20"/>
                <w:szCs w:val="20"/>
              </w:rPr>
              <w:t>m</w:t>
            </w:r>
            <w:r w:rsidRPr="00E11E27">
              <w:rPr>
                <w:sz w:val="20"/>
                <w:szCs w:val="20"/>
                <w:vertAlign w:val="superscript"/>
              </w:rPr>
              <w:t>2</w:t>
            </w:r>
          </w:p>
        </w:tc>
        <w:tc>
          <w:tcPr>
            <w:tcW w:w="1264" w:type="dxa"/>
            <w:tcBorders>
              <w:top w:val="single" w:sz="8" w:space="0" w:color="4F81BD"/>
              <w:bottom w:val="single" w:sz="8" w:space="0" w:color="4F81BD"/>
              <w:right w:val="single" w:sz="8" w:space="0" w:color="4F81BD"/>
            </w:tcBorders>
            <w:shd w:val="clear" w:color="auto" w:fill="auto"/>
            <w:vAlign w:val="center"/>
          </w:tcPr>
          <w:p w14:paraId="05E6D40A" w14:textId="0115ECFB" w:rsidR="005354A6" w:rsidRPr="00CA287A" w:rsidRDefault="00D44AE0" w:rsidP="00D44AE0">
            <w:pPr>
              <w:spacing w:line="240" w:lineRule="auto"/>
              <w:jc w:val="center"/>
              <w:rPr>
                <w:sz w:val="20"/>
                <w:szCs w:val="20"/>
              </w:rPr>
            </w:pPr>
            <w:r>
              <w:rPr>
                <w:sz w:val="20"/>
                <w:szCs w:val="20"/>
              </w:rPr>
              <w:t>350</w:t>
            </w:r>
          </w:p>
        </w:tc>
      </w:tr>
      <w:tr w:rsidR="005354A6" w:rsidRPr="00CA287A" w14:paraId="25D780DE" w14:textId="77777777" w:rsidTr="00E81BFC">
        <w:tc>
          <w:tcPr>
            <w:tcW w:w="1883" w:type="dxa"/>
            <w:vMerge/>
            <w:tcBorders>
              <w:left w:val="single" w:sz="8" w:space="0" w:color="4F81BD"/>
            </w:tcBorders>
            <w:shd w:val="clear" w:color="auto" w:fill="4F81BD"/>
            <w:vAlign w:val="center"/>
          </w:tcPr>
          <w:p w14:paraId="25831634" w14:textId="77777777" w:rsidR="005354A6" w:rsidRPr="00CA287A" w:rsidRDefault="005354A6" w:rsidP="000A45CF">
            <w:pPr>
              <w:jc w:val="right"/>
              <w:rPr>
                <w:b/>
                <w:bCs/>
                <w:color w:val="FFFFFF"/>
                <w:sz w:val="20"/>
                <w:szCs w:val="20"/>
              </w:rPr>
            </w:pPr>
          </w:p>
        </w:tc>
        <w:tc>
          <w:tcPr>
            <w:tcW w:w="7169" w:type="dxa"/>
            <w:gridSpan w:val="3"/>
            <w:shd w:val="clear" w:color="auto" w:fill="auto"/>
          </w:tcPr>
          <w:p w14:paraId="30F799E4" w14:textId="5FD66BDA" w:rsidR="005354A6" w:rsidRPr="00CA287A" w:rsidRDefault="005354A6" w:rsidP="0091134F">
            <w:pPr>
              <w:spacing w:line="240" w:lineRule="auto"/>
              <w:rPr>
                <w:sz w:val="20"/>
                <w:szCs w:val="20"/>
              </w:rPr>
            </w:pPr>
            <w:r>
              <w:rPr>
                <w:sz w:val="20"/>
                <w:szCs w:val="20"/>
              </w:rPr>
              <w:t>Dane do oszacowania wskaźników produktu realizacji przedsięwzięcia zbierane będą na podstawie protokołów odbioru lub faktur i dokumentacji projektowej oraz  umów lub statutów spółdzielni. Pomiar wartości nastąpi po zakończeniu okresu realizacji każdego z etapów przedsięwzięcia.</w:t>
            </w:r>
          </w:p>
        </w:tc>
      </w:tr>
    </w:tbl>
    <w:p w14:paraId="1C06977A" w14:textId="064D4512" w:rsidR="00417DED" w:rsidRDefault="00417DED" w:rsidP="001F0998"/>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933"/>
        <w:gridCol w:w="5175"/>
        <w:gridCol w:w="651"/>
        <w:gridCol w:w="1293"/>
      </w:tblGrid>
      <w:tr w:rsidR="008E2DEA" w14:paraId="5390052A" w14:textId="77777777" w:rsidTr="000A45CF">
        <w:tc>
          <w:tcPr>
            <w:tcW w:w="1933" w:type="dxa"/>
            <w:shd w:val="clear" w:color="auto" w:fill="4F81BD"/>
            <w:vAlign w:val="center"/>
          </w:tcPr>
          <w:p w14:paraId="6D69EBAB" w14:textId="77777777" w:rsidR="008E2DEA" w:rsidRPr="00CA287A" w:rsidRDefault="008E2DEA" w:rsidP="000A45CF">
            <w:pPr>
              <w:jc w:val="right"/>
              <w:rPr>
                <w:b/>
                <w:bCs/>
                <w:color w:val="FFFFFF"/>
              </w:rPr>
            </w:pPr>
            <w:r w:rsidRPr="00CA287A">
              <w:rPr>
                <w:b/>
                <w:bCs/>
                <w:color w:val="FFFFFF"/>
              </w:rPr>
              <w:t>Nazwa projektu</w:t>
            </w:r>
          </w:p>
        </w:tc>
        <w:tc>
          <w:tcPr>
            <w:tcW w:w="7119" w:type="dxa"/>
            <w:gridSpan w:val="3"/>
            <w:shd w:val="clear" w:color="auto" w:fill="4F81BD"/>
          </w:tcPr>
          <w:p w14:paraId="1382DF08" w14:textId="77777777" w:rsidR="008E2DEA" w:rsidRPr="00CA287A" w:rsidRDefault="008E2DEA" w:rsidP="000A45CF">
            <w:pPr>
              <w:rPr>
                <w:b/>
                <w:bCs/>
                <w:color w:val="FFFFFF"/>
                <w:sz w:val="28"/>
              </w:rPr>
            </w:pPr>
            <w:r>
              <w:rPr>
                <w:b/>
                <w:bCs/>
                <w:color w:val="FFFFFF"/>
                <w:sz w:val="28"/>
              </w:rPr>
              <w:t>PP2</w:t>
            </w:r>
          </w:p>
          <w:p w14:paraId="1EB2FC91" w14:textId="77777777" w:rsidR="008E2DEA" w:rsidRPr="00CA287A" w:rsidRDefault="008E2DEA" w:rsidP="000A45CF">
            <w:pPr>
              <w:rPr>
                <w:b/>
                <w:bCs/>
                <w:color w:val="FFFFFF"/>
                <w:sz w:val="28"/>
              </w:rPr>
            </w:pPr>
            <w:r>
              <w:rPr>
                <w:b/>
                <w:bCs/>
                <w:color w:val="FFFFFF"/>
                <w:sz w:val="28"/>
              </w:rPr>
              <w:t>Rewitalizacja Starego Browaru Klasztornego w Trzemesznie</w:t>
            </w:r>
          </w:p>
        </w:tc>
      </w:tr>
      <w:tr w:rsidR="008E2DEA" w:rsidRPr="00CA287A" w14:paraId="5A62A42B"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572308D4" w14:textId="77777777" w:rsidR="008E2DEA" w:rsidRPr="00CA287A" w:rsidRDefault="008E2DEA" w:rsidP="000A45CF">
            <w:pPr>
              <w:jc w:val="right"/>
              <w:rPr>
                <w:b/>
                <w:bCs/>
                <w:color w:val="FFFFFF"/>
                <w:sz w:val="20"/>
                <w:szCs w:val="20"/>
              </w:rPr>
            </w:pPr>
            <w:r w:rsidRPr="00CA287A">
              <w:rPr>
                <w:b/>
                <w:bCs/>
                <w:color w:val="FFFFFF"/>
                <w:sz w:val="20"/>
                <w:szCs w:val="20"/>
              </w:rPr>
              <w:t>Podmiot realizujący</w:t>
            </w:r>
          </w:p>
        </w:tc>
        <w:tc>
          <w:tcPr>
            <w:tcW w:w="7119" w:type="dxa"/>
            <w:gridSpan w:val="3"/>
            <w:tcBorders>
              <w:top w:val="single" w:sz="8" w:space="0" w:color="4F81BD"/>
              <w:bottom w:val="single" w:sz="8" w:space="0" w:color="4F81BD"/>
              <w:right w:val="single" w:sz="8" w:space="0" w:color="4F81BD"/>
            </w:tcBorders>
            <w:shd w:val="clear" w:color="auto" w:fill="auto"/>
          </w:tcPr>
          <w:p w14:paraId="76168E6B" w14:textId="643CBBAE" w:rsidR="008E2DEA" w:rsidRPr="00CA287A" w:rsidRDefault="008E2DEA" w:rsidP="000A45CF">
            <w:pPr>
              <w:rPr>
                <w:sz w:val="20"/>
                <w:szCs w:val="20"/>
              </w:rPr>
            </w:pPr>
            <w:r>
              <w:rPr>
                <w:sz w:val="20"/>
                <w:szCs w:val="20"/>
              </w:rPr>
              <w:t>Browar Fortuna sp. z o.o.</w:t>
            </w:r>
            <w:r w:rsidR="00BE2B42">
              <w:rPr>
                <w:sz w:val="20"/>
                <w:szCs w:val="20"/>
              </w:rPr>
              <w:t xml:space="preserve"> spółka komandytowa</w:t>
            </w:r>
          </w:p>
        </w:tc>
      </w:tr>
      <w:tr w:rsidR="008E2DEA" w:rsidRPr="00CA287A" w14:paraId="7595E6A6" w14:textId="77777777" w:rsidTr="000A45CF">
        <w:tc>
          <w:tcPr>
            <w:tcW w:w="1933" w:type="dxa"/>
            <w:shd w:val="clear" w:color="auto" w:fill="4F81BD"/>
            <w:vAlign w:val="center"/>
          </w:tcPr>
          <w:p w14:paraId="1540E4DC" w14:textId="77777777" w:rsidR="008E2DEA" w:rsidRPr="00CA287A" w:rsidRDefault="008E2DEA" w:rsidP="000A45CF">
            <w:pPr>
              <w:jc w:val="right"/>
              <w:rPr>
                <w:b/>
                <w:bCs/>
                <w:color w:val="FFFFFF"/>
                <w:sz w:val="20"/>
                <w:szCs w:val="20"/>
              </w:rPr>
            </w:pPr>
            <w:r w:rsidRPr="00CA287A">
              <w:rPr>
                <w:b/>
                <w:bCs/>
                <w:color w:val="FFFFFF"/>
                <w:sz w:val="20"/>
                <w:szCs w:val="20"/>
              </w:rPr>
              <w:t>Lokalizacja</w:t>
            </w:r>
          </w:p>
        </w:tc>
        <w:tc>
          <w:tcPr>
            <w:tcW w:w="7119" w:type="dxa"/>
            <w:gridSpan w:val="3"/>
            <w:shd w:val="clear" w:color="auto" w:fill="auto"/>
          </w:tcPr>
          <w:p w14:paraId="75987A3A" w14:textId="77777777" w:rsidR="008E2DEA" w:rsidRPr="00A0227F" w:rsidRDefault="008E2DEA" w:rsidP="000A45CF">
            <w:pPr>
              <w:pStyle w:val="Akapitzlist"/>
              <w:ind w:left="0"/>
              <w:rPr>
                <w:sz w:val="20"/>
                <w:szCs w:val="20"/>
              </w:rPr>
            </w:pPr>
            <w:r>
              <w:rPr>
                <w:b/>
                <w:sz w:val="20"/>
                <w:szCs w:val="20"/>
              </w:rPr>
              <w:t>Obszar rewitalizacji:</w:t>
            </w:r>
            <w:r>
              <w:rPr>
                <w:sz w:val="20"/>
                <w:szCs w:val="20"/>
              </w:rPr>
              <w:t xml:space="preserve"> ul. Szymańskiego 3 i 6 (dz. ew. 51/3, 58/2)</w:t>
            </w:r>
          </w:p>
        </w:tc>
      </w:tr>
      <w:tr w:rsidR="008E2DEA" w:rsidRPr="00CA287A" w14:paraId="2B90995B" w14:textId="77777777" w:rsidTr="004B2D98">
        <w:trPr>
          <w:trHeight w:val="401"/>
        </w:trPr>
        <w:tc>
          <w:tcPr>
            <w:tcW w:w="1933" w:type="dxa"/>
            <w:tcBorders>
              <w:top w:val="single" w:sz="8" w:space="0" w:color="4F81BD"/>
              <w:left w:val="single" w:sz="8" w:space="0" w:color="4F81BD"/>
              <w:bottom w:val="single" w:sz="8" w:space="0" w:color="4F81BD"/>
            </w:tcBorders>
            <w:shd w:val="clear" w:color="auto" w:fill="4F81BD"/>
            <w:vAlign w:val="center"/>
          </w:tcPr>
          <w:p w14:paraId="12BE5795" w14:textId="77777777" w:rsidR="008E2DEA" w:rsidRPr="00CA287A" w:rsidRDefault="008E2DEA" w:rsidP="000A45CF">
            <w:pPr>
              <w:jc w:val="right"/>
              <w:rPr>
                <w:b/>
                <w:bCs/>
                <w:color w:val="FFFFFF"/>
                <w:sz w:val="20"/>
                <w:szCs w:val="20"/>
              </w:rPr>
            </w:pPr>
            <w:r w:rsidRPr="00CA287A">
              <w:rPr>
                <w:b/>
                <w:bCs/>
                <w:color w:val="FFFFFF"/>
                <w:sz w:val="20"/>
                <w:szCs w:val="20"/>
              </w:rPr>
              <w:t>Zakres projektu</w:t>
            </w:r>
          </w:p>
        </w:tc>
        <w:tc>
          <w:tcPr>
            <w:tcW w:w="7119" w:type="dxa"/>
            <w:gridSpan w:val="3"/>
            <w:tcBorders>
              <w:top w:val="single" w:sz="8" w:space="0" w:color="4F81BD"/>
              <w:bottom w:val="single" w:sz="8" w:space="0" w:color="4F81BD"/>
              <w:right w:val="single" w:sz="8" w:space="0" w:color="4F81BD"/>
            </w:tcBorders>
            <w:shd w:val="clear" w:color="auto" w:fill="auto"/>
          </w:tcPr>
          <w:p w14:paraId="14F89063" w14:textId="0FA3FB79" w:rsidR="00763251" w:rsidRDefault="008E2DEA" w:rsidP="000A45CF">
            <w:pPr>
              <w:spacing w:line="240" w:lineRule="auto"/>
              <w:rPr>
                <w:sz w:val="20"/>
                <w:szCs w:val="20"/>
              </w:rPr>
            </w:pPr>
            <w:r w:rsidRPr="007B2DBC">
              <w:rPr>
                <w:sz w:val="20"/>
                <w:szCs w:val="20"/>
              </w:rPr>
              <w:t>Browar</w:t>
            </w:r>
            <w:r>
              <w:rPr>
                <w:sz w:val="20"/>
                <w:szCs w:val="20"/>
              </w:rPr>
              <w:t xml:space="preserve"> klasztorny</w:t>
            </w:r>
            <w:r w:rsidRPr="007B2DBC">
              <w:rPr>
                <w:sz w:val="20"/>
                <w:szCs w:val="20"/>
              </w:rPr>
              <w:t xml:space="preserve"> w </w:t>
            </w:r>
            <w:r>
              <w:rPr>
                <w:sz w:val="20"/>
                <w:szCs w:val="20"/>
              </w:rPr>
              <w:t>Trzemesznie</w:t>
            </w:r>
            <w:r w:rsidRPr="007B2DBC">
              <w:rPr>
                <w:sz w:val="20"/>
                <w:szCs w:val="20"/>
              </w:rPr>
              <w:t xml:space="preserve"> utworzony</w:t>
            </w:r>
            <w:r>
              <w:rPr>
                <w:sz w:val="20"/>
                <w:szCs w:val="20"/>
              </w:rPr>
              <w:t xml:space="preserve"> został</w:t>
            </w:r>
            <w:r w:rsidRPr="007B2DBC">
              <w:rPr>
                <w:sz w:val="20"/>
                <w:szCs w:val="20"/>
              </w:rPr>
              <w:t xml:space="preserve"> z inicjatywy opata Michała Kosmowskiego w XVIII w.</w:t>
            </w:r>
            <w:r>
              <w:rPr>
                <w:sz w:val="20"/>
                <w:szCs w:val="20"/>
              </w:rPr>
              <w:t xml:space="preserve"> Obiektami wchodzącymi w jego skład są: budynek produkcyjno-mieszkalny, lodownia ziemna i park. Całość tworzy zespół obiektów, widniejący w rejestrze zabytków Narodowego Instytutu Dziedzictwa pod numerem 60/</w:t>
            </w:r>
            <w:proofErr w:type="spellStart"/>
            <w:r>
              <w:rPr>
                <w:sz w:val="20"/>
                <w:szCs w:val="20"/>
              </w:rPr>
              <w:t>Wlkp</w:t>
            </w:r>
            <w:proofErr w:type="spellEnd"/>
            <w:r>
              <w:rPr>
                <w:sz w:val="20"/>
                <w:szCs w:val="20"/>
              </w:rPr>
              <w:t xml:space="preserve">/A. Stan techniczny budynków zespołu browarnego należy uznać za zły – świadczą o tym m.in. znaczne ubytki w elewacji oraz uszkodzenia elementów </w:t>
            </w:r>
            <w:r>
              <w:rPr>
                <w:sz w:val="20"/>
                <w:szCs w:val="20"/>
              </w:rPr>
              <w:lastRenderedPageBreak/>
              <w:t xml:space="preserve">konstrukcji i dachu. Degradacja techniczna skutkuje zanikaniem wartości historyczno-architektonicznych, co przyczynia się do negatywnego oddziaływania obiektów na otoczenie oraz negatywnego wartościowania ich przez mieszkańców. </w:t>
            </w:r>
          </w:p>
          <w:p w14:paraId="51C59845" w14:textId="5C8061FC" w:rsidR="008E2DEA" w:rsidRDefault="008E2DEA" w:rsidP="000A45CF">
            <w:pPr>
              <w:spacing w:line="240" w:lineRule="auto"/>
              <w:ind w:firstLine="495"/>
              <w:rPr>
                <w:sz w:val="20"/>
                <w:szCs w:val="20"/>
              </w:rPr>
            </w:pPr>
            <w:r>
              <w:rPr>
                <w:sz w:val="20"/>
                <w:szCs w:val="20"/>
              </w:rPr>
              <w:t xml:space="preserve">W ramach niniejszego przedsięwzięcia kompleksowej renowacji i adaptacji na cele społeczno-gospodarcze poddany zostanie budynek produkcyjno-mieszkalny wraz z lodownią ziemną. </w:t>
            </w:r>
            <w:r w:rsidR="00B50415">
              <w:rPr>
                <w:sz w:val="20"/>
                <w:szCs w:val="20"/>
              </w:rPr>
              <w:t xml:space="preserve">Wskutek realizacji niniejszego przedsięwzięcia browar w Trzemesznie stanie się miejscem </w:t>
            </w:r>
            <w:r w:rsidR="00B50415" w:rsidRPr="00B50415">
              <w:rPr>
                <w:b/>
                <w:sz w:val="20"/>
                <w:szCs w:val="20"/>
              </w:rPr>
              <w:t>aktywności społecznej i kultywowania lokalnych tradycji</w:t>
            </w:r>
            <w:r w:rsidR="00B50415">
              <w:rPr>
                <w:sz w:val="20"/>
                <w:szCs w:val="20"/>
              </w:rPr>
              <w:t xml:space="preserve"> związanych z warzelnictwem. Przywrócone zostaną</w:t>
            </w:r>
            <w:r>
              <w:rPr>
                <w:sz w:val="20"/>
                <w:szCs w:val="20"/>
              </w:rPr>
              <w:t xml:space="preserve"> </w:t>
            </w:r>
            <w:r w:rsidR="00B50415" w:rsidRPr="00B50415">
              <w:rPr>
                <w:b/>
                <w:sz w:val="20"/>
                <w:szCs w:val="20"/>
              </w:rPr>
              <w:t>walory</w:t>
            </w:r>
            <w:r w:rsidRPr="00B50415">
              <w:rPr>
                <w:b/>
                <w:sz w:val="20"/>
                <w:szCs w:val="20"/>
              </w:rPr>
              <w:t xml:space="preserve"> architektoniczno-estetyczn</w:t>
            </w:r>
            <w:r w:rsidR="00B50415" w:rsidRPr="00B50415">
              <w:rPr>
                <w:b/>
                <w:sz w:val="20"/>
                <w:szCs w:val="20"/>
              </w:rPr>
              <w:t>e</w:t>
            </w:r>
            <w:r w:rsidRPr="00B50415">
              <w:rPr>
                <w:b/>
                <w:sz w:val="20"/>
                <w:szCs w:val="20"/>
              </w:rPr>
              <w:t>, historyczn</w:t>
            </w:r>
            <w:r w:rsidR="00B50415" w:rsidRPr="00B50415">
              <w:rPr>
                <w:b/>
                <w:sz w:val="20"/>
                <w:szCs w:val="20"/>
              </w:rPr>
              <w:t>e</w:t>
            </w:r>
            <w:r w:rsidRPr="00B50415">
              <w:rPr>
                <w:b/>
                <w:sz w:val="20"/>
                <w:szCs w:val="20"/>
              </w:rPr>
              <w:t xml:space="preserve"> </w:t>
            </w:r>
            <w:r w:rsidR="00B50415" w:rsidRPr="00B50415">
              <w:rPr>
                <w:b/>
                <w:sz w:val="20"/>
                <w:szCs w:val="20"/>
              </w:rPr>
              <w:t>i</w:t>
            </w:r>
            <w:r w:rsidRPr="00B50415">
              <w:rPr>
                <w:b/>
                <w:sz w:val="20"/>
                <w:szCs w:val="20"/>
              </w:rPr>
              <w:t xml:space="preserve"> funkcjonaln</w:t>
            </w:r>
            <w:r w:rsidR="00B50415" w:rsidRPr="00B50415">
              <w:rPr>
                <w:b/>
                <w:sz w:val="20"/>
                <w:szCs w:val="20"/>
              </w:rPr>
              <w:t>e</w:t>
            </w:r>
            <w:r w:rsidR="00B50415">
              <w:rPr>
                <w:sz w:val="20"/>
                <w:szCs w:val="20"/>
              </w:rPr>
              <w:t xml:space="preserve"> obiektów, co przyczyni się do kształtowania </w:t>
            </w:r>
            <w:r w:rsidR="00B50415" w:rsidRPr="00F60FBE">
              <w:rPr>
                <w:b/>
                <w:sz w:val="20"/>
                <w:szCs w:val="20"/>
              </w:rPr>
              <w:t>tożsamości lokalnej</w:t>
            </w:r>
            <w:r w:rsidR="00B50415">
              <w:rPr>
                <w:sz w:val="20"/>
                <w:szCs w:val="20"/>
              </w:rPr>
              <w:t xml:space="preserve"> mieszkańców. Skutki realizacji przedsięwzięcia</w:t>
            </w:r>
            <w:r w:rsidR="00763251">
              <w:rPr>
                <w:sz w:val="20"/>
                <w:szCs w:val="20"/>
              </w:rPr>
              <w:t xml:space="preserve"> oddziaływać będ</w:t>
            </w:r>
            <w:r w:rsidR="00B50415">
              <w:rPr>
                <w:sz w:val="20"/>
                <w:szCs w:val="20"/>
              </w:rPr>
              <w:t>ą</w:t>
            </w:r>
            <w:r w:rsidR="00763251">
              <w:rPr>
                <w:sz w:val="20"/>
                <w:szCs w:val="20"/>
              </w:rPr>
              <w:t xml:space="preserve"> na sytuację</w:t>
            </w:r>
            <w:r w:rsidR="00BE2B42">
              <w:rPr>
                <w:sz w:val="20"/>
                <w:szCs w:val="20"/>
              </w:rPr>
              <w:t xml:space="preserve"> społeczno-gospodarczą w skali lokalnej –</w:t>
            </w:r>
            <w:r w:rsidR="00B50415">
              <w:rPr>
                <w:sz w:val="20"/>
                <w:szCs w:val="20"/>
              </w:rPr>
              <w:t xml:space="preserve"> </w:t>
            </w:r>
            <w:r w:rsidR="00763251">
              <w:rPr>
                <w:sz w:val="20"/>
                <w:szCs w:val="20"/>
              </w:rPr>
              <w:t>utworzone zostaną miejsca pracy</w:t>
            </w:r>
            <w:r w:rsidR="00B50415">
              <w:rPr>
                <w:sz w:val="20"/>
                <w:szCs w:val="20"/>
              </w:rPr>
              <w:t xml:space="preserve"> oraz zwiększy się atrakcyjność turystyczna obszaru rewitalizacji. </w:t>
            </w:r>
          </w:p>
          <w:p w14:paraId="567C9E98" w14:textId="77777777" w:rsidR="00763251" w:rsidRDefault="00763251" w:rsidP="000A45CF">
            <w:pPr>
              <w:spacing w:line="240" w:lineRule="auto"/>
              <w:ind w:firstLine="495"/>
              <w:rPr>
                <w:sz w:val="20"/>
                <w:szCs w:val="20"/>
              </w:rPr>
            </w:pPr>
          </w:p>
          <w:p w14:paraId="6D7CA0BF" w14:textId="68A5B227" w:rsidR="00BE2B42" w:rsidRDefault="00BE2B42" w:rsidP="00BE2B42">
            <w:pPr>
              <w:spacing w:line="240" w:lineRule="auto"/>
              <w:rPr>
                <w:sz w:val="20"/>
                <w:szCs w:val="20"/>
              </w:rPr>
            </w:pPr>
            <w:r>
              <w:rPr>
                <w:sz w:val="20"/>
                <w:szCs w:val="20"/>
              </w:rPr>
              <w:t xml:space="preserve">Przedsięwzięcie </w:t>
            </w:r>
            <w:r w:rsidR="00763251">
              <w:rPr>
                <w:sz w:val="20"/>
                <w:szCs w:val="20"/>
              </w:rPr>
              <w:t>realizowane będzie w dwóch równorzędnych etapach</w:t>
            </w:r>
            <w:r>
              <w:rPr>
                <w:sz w:val="20"/>
                <w:szCs w:val="20"/>
              </w:rPr>
              <w:t>:</w:t>
            </w:r>
          </w:p>
          <w:p w14:paraId="6E1DCD5C" w14:textId="4B1ED614" w:rsidR="00BE2B42" w:rsidRDefault="00BE2B42" w:rsidP="00BE2B42">
            <w:pPr>
              <w:spacing w:line="240" w:lineRule="auto"/>
              <w:rPr>
                <w:b/>
                <w:sz w:val="20"/>
                <w:szCs w:val="20"/>
              </w:rPr>
            </w:pPr>
            <w:r>
              <w:rPr>
                <w:b/>
                <w:sz w:val="20"/>
                <w:szCs w:val="20"/>
              </w:rPr>
              <w:t>Etap I – rewitalizacja budynku Lodowni</w:t>
            </w:r>
          </w:p>
          <w:p w14:paraId="49858E7A" w14:textId="3EAC7BFB" w:rsidR="00BE2B42" w:rsidRPr="00BE2B42" w:rsidRDefault="00142CC2" w:rsidP="00BE2B42">
            <w:pPr>
              <w:spacing w:line="240" w:lineRule="auto"/>
              <w:rPr>
                <w:sz w:val="20"/>
                <w:szCs w:val="20"/>
              </w:rPr>
            </w:pPr>
            <w:r>
              <w:rPr>
                <w:sz w:val="20"/>
                <w:szCs w:val="20"/>
              </w:rPr>
              <w:t>W budynku lodowni ziemnej utworzona zostanie leżakownia oraz miejsce rozlewu piwa do beczek.</w:t>
            </w:r>
            <w:r w:rsidR="002D34C2">
              <w:rPr>
                <w:sz w:val="20"/>
                <w:szCs w:val="20"/>
              </w:rPr>
              <w:t xml:space="preserve"> </w:t>
            </w:r>
            <w:r w:rsidR="00763251">
              <w:rPr>
                <w:sz w:val="20"/>
                <w:szCs w:val="20"/>
              </w:rPr>
              <w:t>Zakres działań w budynku lodowni ziemnej obejmuje generalny remont obiektu, zakup urządzeń produkcyjnych oraz uruchomienie produkcji</w:t>
            </w:r>
          </w:p>
          <w:p w14:paraId="380ADDD9" w14:textId="31ABA1CA" w:rsidR="00BE2B42" w:rsidRDefault="00BE2B42" w:rsidP="00BE2B42">
            <w:pPr>
              <w:spacing w:line="240" w:lineRule="auto"/>
              <w:rPr>
                <w:b/>
                <w:sz w:val="20"/>
                <w:szCs w:val="20"/>
              </w:rPr>
            </w:pPr>
          </w:p>
          <w:p w14:paraId="74C30E20" w14:textId="0BB02590" w:rsidR="00BE2B42" w:rsidRDefault="00BE2B42" w:rsidP="00BE2B42">
            <w:pPr>
              <w:spacing w:line="240" w:lineRule="auto"/>
              <w:rPr>
                <w:b/>
                <w:sz w:val="20"/>
                <w:szCs w:val="20"/>
              </w:rPr>
            </w:pPr>
            <w:r>
              <w:rPr>
                <w:b/>
                <w:sz w:val="20"/>
                <w:szCs w:val="20"/>
              </w:rPr>
              <w:t>Etap II – rewitalizacja budynku Starego Browaru</w:t>
            </w:r>
          </w:p>
          <w:p w14:paraId="648DB61E" w14:textId="31E318AA" w:rsidR="00763251" w:rsidRPr="00F34390" w:rsidRDefault="008E2DEA" w:rsidP="00763251">
            <w:pPr>
              <w:spacing w:line="240" w:lineRule="auto"/>
              <w:rPr>
                <w:sz w:val="20"/>
                <w:szCs w:val="20"/>
              </w:rPr>
            </w:pPr>
            <w:r>
              <w:rPr>
                <w:sz w:val="20"/>
                <w:szCs w:val="20"/>
              </w:rPr>
              <w:t xml:space="preserve">Zakres </w:t>
            </w:r>
            <w:r w:rsidR="00763251">
              <w:rPr>
                <w:sz w:val="20"/>
                <w:szCs w:val="20"/>
              </w:rPr>
              <w:t xml:space="preserve">działań w budynku </w:t>
            </w:r>
            <w:r>
              <w:rPr>
                <w:sz w:val="20"/>
                <w:szCs w:val="20"/>
              </w:rPr>
              <w:t>produkcyjno-mieszkaln</w:t>
            </w:r>
            <w:r w:rsidR="00763251">
              <w:rPr>
                <w:sz w:val="20"/>
                <w:szCs w:val="20"/>
              </w:rPr>
              <w:t>ym obejmuje przywrócenie funkcji produkcyjnej obiektowi</w:t>
            </w:r>
            <w:r>
              <w:rPr>
                <w:sz w:val="20"/>
                <w:szCs w:val="20"/>
              </w:rPr>
              <w:t xml:space="preserve">, wraz z wprowadzeniem dodatkowych funkcji związanych z gastronomią i funkcją noclegową. Wskutek realizacji </w:t>
            </w:r>
            <w:r w:rsidR="00763251">
              <w:rPr>
                <w:sz w:val="20"/>
                <w:szCs w:val="20"/>
              </w:rPr>
              <w:t xml:space="preserve">etapu II </w:t>
            </w:r>
            <w:r>
              <w:rPr>
                <w:sz w:val="20"/>
                <w:szCs w:val="20"/>
              </w:rPr>
              <w:t xml:space="preserve">wznowiona zostanie produkcja browaru, zarówno z wykorzystaniem współczesnych metod warzelniczych, jak również w nawiązaniu do tradycji browarniczych z okresu świetności obiektu. Wprowadzenie w budynek produkcyjno-mieszkalny dodatkowych funkcji wpłynie na zwiększenie atrakcyjności turystycznej oraz umożliwi rozpowszechnianie wiedzy o tradycji i dziedzictwie kulturowym. Planuje się w taki sposób zagospodarować obiekt, aby wyeksponować proces produkcji trunku. </w:t>
            </w:r>
            <w:r w:rsidR="00763251">
              <w:rPr>
                <w:sz w:val="20"/>
                <w:szCs w:val="20"/>
              </w:rPr>
              <w:t>Wskutek podjętych działań m</w:t>
            </w:r>
            <w:r>
              <w:rPr>
                <w:sz w:val="20"/>
                <w:szCs w:val="20"/>
              </w:rPr>
              <w:t>ożliwe będzie również prowadzenie spotkań, szkoleń i wydarzeń, w tym m.in.</w:t>
            </w:r>
            <w:r w:rsidR="00763251">
              <w:rPr>
                <w:sz w:val="20"/>
                <w:szCs w:val="20"/>
              </w:rPr>
              <w:t xml:space="preserve"> dla miłośników piw oraz dla piwowarów.</w:t>
            </w:r>
          </w:p>
        </w:tc>
      </w:tr>
      <w:tr w:rsidR="008E2DEA" w:rsidRPr="00CA287A" w14:paraId="3A42F2F8" w14:textId="77777777" w:rsidTr="000A45CF">
        <w:tc>
          <w:tcPr>
            <w:tcW w:w="1933" w:type="dxa"/>
            <w:shd w:val="clear" w:color="auto" w:fill="4F81BD"/>
            <w:vAlign w:val="center"/>
          </w:tcPr>
          <w:p w14:paraId="65580695" w14:textId="77777777" w:rsidR="008E2DEA" w:rsidRPr="00CA287A" w:rsidRDefault="008E2DEA" w:rsidP="000A45CF">
            <w:pPr>
              <w:jc w:val="right"/>
              <w:rPr>
                <w:b/>
                <w:bCs/>
                <w:color w:val="FFFFFF"/>
                <w:sz w:val="20"/>
                <w:szCs w:val="20"/>
              </w:rPr>
            </w:pPr>
            <w:r w:rsidRPr="00CA287A">
              <w:rPr>
                <w:b/>
                <w:bCs/>
                <w:color w:val="FFFFFF"/>
                <w:sz w:val="20"/>
                <w:szCs w:val="20"/>
              </w:rPr>
              <w:lastRenderedPageBreak/>
              <w:t>Szacowana wartość</w:t>
            </w:r>
          </w:p>
        </w:tc>
        <w:tc>
          <w:tcPr>
            <w:tcW w:w="7119" w:type="dxa"/>
            <w:gridSpan w:val="3"/>
            <w:shd w:val="clear" w:color="auto" w:fill="auto"/>
          </w:tcPr>
          <w:p w14:paraId="23E51C52" w14:textId="6967EF22" w:rsidR="00BE2B42" w:rsidRDefault="005B3B11" w:rsidP="000A45CF">
            <w:pPr>
              <w:rPr>
                <w:sz w:val="20"/>
                <w:szCs w:val="20"/>
              </w:rPr>
            </w:pPr>
            <w:r>
              <w:rPr>
                <w:sz w:val="20"/>
                <w:szCs w:val="20"/>
              </w:rPr>
              <w:t>12 500 000,00 zł</w:t>
            </w:r>
            <w:r w:rsidR="003B570E">
              <w:rPr>
                <w:rStyle w:val="Odwoanieprzypisudolnego"/>
                <w:sz w:val="20"/>
                <w:szCs w:val="20"/>
              </w:rPr>
              <w:footnoteReference w:id="8"/>
            </w:r>
          </w:p>
          <w:p w14:paraId="524278E6" w14:textId="74B2EC53" w:rsidR="008E2DEA" w:rsidRDefault="00BE2B42" w:rsidP="000A45CF">
            <w:pPr>
              <w:rPr>
                <w:sz w:val="20"/>
                <w:szCs w:val="20"/>
              </w:rPr>
            </w:pPr>
            <w:r>
              <w:rPr>
                <w:sz w:val="20"/>
                <w:szCs w:val="20"/>
              </w:rPr>
              <w:t>85% - inicjatywa JESSICA-II</w:t>
            </w:r>
          </w:p>
          <w:p w14:paraId="7D0169C0" w14:textId="3509F8E4" w:rsidR="00BE2B42" w:rsidRPr="00CA287A" w:rsidRDefault="00BE2B42" w:rsidP="000A45CF">
            <w:pPr>
              <w:rPr>
                <w:sz w:val="20"/>
                <w:szCs w:val="20"/>
              </w:rPr>
            </w:pPr>
            <w:r>
              <w:rPr>
                <w:sz w:val="20"/>
                <w:szCs w:val="20"/>
              </w:rPr>
              <w:t>15% - wkład własny</w:t>
            </w:r>
          </w:p>
        </w:tc>
      </w:tr>
      <w:tr w:rsidR="008E2DEA" w:rsidRPr="00CA287A" w14:paraId="1598CBD9"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356FF6A0" w14:textId="77777777" w:rsidR="008E2DEA" w:rsidRPr="00CA287A" w:rsidRDefault="008E2DEA" w:rsidP="000A45CF">
            <w:pPr>
              <w:jc w:val="right"/>
              <w:rPr>
                <w:b/>
                <w:bCs/>
                <w:color w:val="FFFFFF"/>
                <w:sz w:val="20"/>
                <w:szCs w:val="20"/>
              </w:rPr>
            </w:pPr>
            <w:r w:rsidRPr="00CA287A">
              <w:rPr>
                <w:b/>
                <w:bCs/>
                <w:color w:val="FFFFFF"/>
                <w:sz w:val="20"/>
                <w:szCs w:val="20"/>
              </w:rPr>
              <w:t>Okres realizacji</w:t>
            </w:r>
          </w:p>
        </w:tc>
        <w:tc>
          <w:tcPr>
            <w:tcW w:w="7119" w:type="dxa"/>
            <w:gridSpan w:val="3"/>
            <w:tcBorders>
              <w:top w:val="single" w:sz="8" w:space="0" w:color="4F81BD"/>
              <w:bottom w:val="single" w:sz="8" w:space="0" w:color="4F81BD"/>
              <w:right w:val="single" w:sz="8" w:space="0" w:color="4F81BD"/>
            </w:tcBorders>
            <w:shd w:val="clear" w:color="auto" w:fill="auto"/>
          </w:tcPr>
          <w:p w14:paraId="23552C7F" w14:textId="3B5F7CDB" w:rsidR="008E2DEA" w:rsidRPr="00CA287A" w:rsidRDefault="005B3B11" w:rsidP="000A45CF">
            <w:pPr>
              <w:rPr>
                <w:sz w:val="20"/>
                <w:szCs w:val="20"/>
              </w:rPr>
            </w:pPr>
            <w:r>
              <w:rPr>
                <w:sz w:val="20"/>
                <w:szCs w:val="20"/>
              </w:rPr>
              <w:t>2018 - 2022</w:t>
            </w:r>
          </w:p>
        </w:tc>
      </w:tr>
      <w:tr w:rsidR="00FC10AF" w:rsidRPr="00CA287A" w14:paraId="3722F161" w14:textId="77777777" w:rsidTr="00FC10AF">
        <w:tc>
          <w:tcPr>
            <w:tcW w:w="1933" w:type="dxa"/>
            <w:vMerge w:val="restart"/>
            <w:tcBorders>
              <w:top w:val="single" w:sz="8" w:space="0" w:color="4F81BD"/>
              <w:left w:val="single" w:sz="8" w:space="0" w:color="4F81BD"/>
            </w:tcBorders>
            <w:shd w:val="clear" w:color="auto" w:fill="4F81BD"/>
            <w:vAlign w:val="center"/>
          </w:tcPr>
          <w:p w14:paraId="77F1180E" w14:textId="263A4E83" w:rsidR="00FC10AF" w:rsidRDefault="00FC10AF" w:rsidP="00FC10AF">
            <w:pPr>
              <w:jc w:val="right"/>
              <w:rPr>
                <w:b/>
                <w:bCs/>
                <w:color w:val="FFFFFF"/>
                <w:sz w:val="20"/>
                <w:szCs w:val="20"/>
              </w:rPr>
            </w:pPr>
            <w:r w:rsidRPr="00CA287A">
              <w:rPr>
                <w:b/>
                <w:bCs/>
                <w:color w:val="FFFFFF"/>
                <w:sz w:val="20"/>
                <w:szCs w:val="20"/>
              </w:rPr>
              <w:t>Prognozowane rezultaty wraz ze sposobem ich oceny w odniesieniu do celów rewitalizacji</w:t>
            </w:r>
          </w:p>
          <w:p w14:paraId="13C05958" w14:textId="05012D95" w:rsidR="00FC10AF" w:rsidRPr="00CA287A" w:rsidRDefault="00FC10AF" w:rsidP="00FC10AF">
            <w:pPr>
              <w:jc w:val="right"/>
              <w:rPr>
                <w:b/>
                <w:bCs/>
                <w:color w:val="FFFFFF"/>
                <w:sz w:val="20"/>
                <w:szCs w:val="20"/>
              </w:rPr>
            </w:pPr>
          </w:p>
        </w:tc>
        <w:tc>
          <w:tcPr>
            <w:tcW w:w="7119" w:type="dxa"/>
            <w:gridSpan w:val="3"/>
            <w:tcBorders>
              <w:top w:val="single" w:sz="8" w:space="0" w:color="4F81BD"/>
              <w:bottom w:val="single" w:sz="8" w:space="0" w:color="4F81BD"/>
              <w:right w:val="single" w:sz="8" w:space="0" w:color="4F81BD"/>
            </w:tcBorders>
            <w:shd w:val="clear" w:color="auto" w:fill="auto"/>
          </w:tcPr>
          <w:p w14:paraId="3AB06FE5" w14:textId="38FE0419" w:rsidR="00FC10AF" w:rsidRDefault="00FC10AF" w:rsidP="00FF736E">
            <w:pPr>
              <w:spacing w:line="240" w:lineRule="auto"/>
              <w:rPr>
                <w:sz w:val="20"/>
                <w:szCs w:val="20"/>
              </w:rPr>
            </w:pPr>
            <w:r w:rsidRPr="00B11130">
              <w:rPr>
                <w:b/>
                <w:sz w:val="20"/>
                <w:szCs w:val="20"/>
              </w:rPr>
              <w:t>Prognozowanymi rezultatami</w:t>
            </w:r>
            <w:r>
              <w:rPr>
                <w:sz w:val="20"/>
                <w:szCs w:val="20"/>
              </w:rPr>
              <w:t xml:space="preserve"> realizacji przedsięwzięcia będą: zwiększenie liczby funkcjonujących na obszarze rewitalizacji podmiotów gospodarki narodowej i utworzenie nowych miejsc pracy w obiekcie. </w:t>
            </w:r>
            <w:r w:rsidRPr="00B11130">
              <w:rPr>
                <w:b/>
                <w:sz w:val="20"/>
                <w:szCs w:val="20"/>
              </w:rPr>
              <w:t>Oddziaływanie</w:t>
            </w:r>
            <w:r>
              <w:rPr>
                <w:sz w:val="20"/>
                <w:szCs w:val="20"/>
              </w:rPr>
              <w:t xml:space="preserve"> niniejszego przedsięwzięcia będzie dotyczyło m.in. zwiększenia tożsamości lokalnej mieszkańców i zwiększenia atrakcyjności turystycznej obszaru rewitalizacji oraz zmniejszenia poziomu bezrobocia.</w:t>
            </w:r>
          </w:p>
          <w:p w14:paraId="1A2CEDC4" w14:textId="77777777" w:rsidR="00FC10AF" w:rsidRDefault="00FC10AF" w:rsidP="00FF736E">
            <w:pPr>
              <w:spacing w:line="240" w:lineRule="auto"/>
              <w:rPr>
                <w:sz w:val="20"/>
                <w:szCs w:val="20"/>
              </w:rPr>
            </w:pPr>
          </w:p>
          <w:p w14:paraId="53147A2A" w14:textId="37872448" w:rsidR="00FC10AF" w:rsidRPr="00DC6643" w:rsidRDefault="00FC10AF" w:rsidP="00FF736E">
            <w:pPr>
              <w:spacing w:line="240" w:lineRule="auto"/>
              <w:rPr>
                <w:sz w:val="20"/>
                <w:szCs w:val="20"/>
              </w:rPr>
            </w:pPr>
            <w:r>
              <w:rPr>
                <w:sz w:val="20"/>
                <w:szCs w:val="20"/>
              </w:rPr>
              <w:t>Przedsięwzięcie realizuje następujące cele i kierunki działań Programu rewitalizacji:</w:t>
            </w:r>
          </w:p>
          <w:p w14:paraId="539F7140" w14:textId="0151F2B4" w:rsidR="00FC10AF" w:rsidRPr="00307E24" w:rsidRDefault="00FC10AF" w:rsidP="00FF736E">
            <w:pPr>
              <w:spacing w:line="240" w:lineRule="auto"/>
              <w:rPr>
                <w:b/>
                <w:sz w:val="20"/>
                <w:szCs w:val="20"/>
                <w:u w:val="single"/>
              </w:rPr>
            </w:pPr>
            <w:r w:rsidRPr="00307E24">
              <w:rPr>
                <w:b/>
                <w:sz w:val="20"/>
                <w:szCs w:val="20"/>
                <w:u w:val="single"/>
              </w:rPr>
              <w:t xml:space="preserve">Cel strategiczny 2. </w:t>
            </w:r>
            <w:r w:rsidR="00F36911">
              <w:rPr>
                <w:b/>
                <w:sz w:val="20"/>
                <w:szCs w:val="20"/>
                <w:u w:val="single"/>
              </w:rPr>
              <w:t>Tradycja i d</w:t>
            </w:r>
            <w:r w:rsidRPr="00307E24">
              <w:rPr>
                <w:b/>
                <w:sz w:val="20"/>
                <w:szCs w:val="20"/>
                <w:u w:val="single"/>
              </w:rPr>
              <w:t>ziedzictwo kulturowe siłą rewitalizacji</w:t>
            </w:r>
          </w:p>
          <w:p w14:paraId="26C895D8" w14:textId="77777777" w:rsidR="00FC10AF" w:rsidRPr="00307E24" w:rsidRDefault="00FC10AF" w:rsidP="00FF736E">
            <w:pPr>
              <w:spacing w:line="240" w:lineRule="auto"/>
              <w:rPr>
                <w:b/>
                <w:sz w:val="20"/>
                <w:szCs w:val="20"/>
              </w:rPr>
            </w:pPr>
            <w:r w:rsidRPr="00307E24">
              <w:rPr>
                <w:b/>
                <w:sz w:val="20"/>
                <w:szCs w:val="20"/>
              </w:rPr>
              <w:t>Cel operacyjny 2.1. Funkcjonalne obiekty zabytkowe:</w:t>
            </w:r>
          </w:p>
          <w:p w14:paraId="78294107" w14:textId="77777777" w:rsidR="00FC10AF" w:rsidRPr="00307E24" w:rsidRDefault="00FC10AF" w:rsidP="00FF736E">
            <w:pPr>
              <w:spacing w:line="240" w:lineRule="auto"/>
              <w:ind w:firstLine="211"/>
              <w:rPr>
                <w:sz w:val="20"/>
                <w:szCs w:val="20"/>
              </w:rPr>
            </w:pPr>
            <w:r w:rsidRPr="00307E24">
              <w:rPr>
                <w:sz w:val="20"/>
                <w:szCs w:val="20"/>
              </w:rPr>
              <w:t>- renowacja obiektów zabytkowych,</w:t>
            </w:r>
          </w:p>
          <w:p w14:paraId="61B0A745" w14:textId="77777777" w:rsidR="00FC10AF" w:rsidRDefault="00FC10AF" w:rsidP="00FF736E">
            <w:pPr>
              <w:spacing w:line="240" w:lineRule="auto"/>
              <w:ind w:firstLine="211"/>
              <w:rPr>
                <w:sz w:val="20"/>
                <w:szCs w:val="20"/>
              </w:rPr>
            </w:pPr>
            <w:r w:rsidRPr="00307E24">
              <w:rPr>
                <w:sz w:val="20"/>
                <w:szCs w:val="20"/>
              </w:rPr>
              <w:t>- adaptacja obiektów zabytkowych do pełnienia funkcji społecznych i gospodarczych;</w:t>
            </w:r>
          </w:p>
          <w:p w14:paraId="510DFA7A" w14:textId="77777777" w:rsidR="00FC10AF" w:rsidRPr="00307E24" w:rsidRDefault="00FC10AF" w:rsidP="00FF736E">
            <w:pPr>
              <w:spacing w:line="240" w:lineRule="auto"/>
              <w:ind w:firstLine="211"/>
              <w:rPr>
                <w:sz w:val="20"/>
                <w:szCs w:val="20"/>
              </w:rPr>
            </w:pPr>
          </w:p>
          <w:p w14:paraId="204EF031" w14:textId="77777777" w:rsidR="00FC10AF" w:rsidRPr="00307E24" w:rsidRDefault="00FC10AF" w:rsidP="00FF736E">
            <w:pPr>
              <w:spacing w:line="240" w:lineRule="auto"/>
              <w:rPr>
                <w:b/>
                <w:sz w:val="20"/>
                <w:szCs w:val="20"/>
              </w:rPr>
            </w:pPr>
            <w:r w:rsidRPr="00307E24">
              <w:rPr>
                <w:b/>
                <w:sz w:val="20"/>
                <w:szCs w:val="20"/>
              </w:rPr>
              <w:t>Cel operacyjny 2.2. Kultywowanie tradycji lokalnej:</w:t>
            </w:r>
          </w:p>
          <w:p w14:paraId="55304063" w14:textId="5C8185A8" w:rsidR="00FC10AF" w:rsidRPr="00CA287A" w:rsidRDefault="00FC10AF" w:rsidP="00FF736E">
            <w:pPr>
              <w:spacing w:line="240" w:lineRule="auto"/>
              <w:ind w:firstLine="211"/>
              <w:rPr>
                <w:sz w:val="20"/>
                <w:szCs w:val="20"/>
              </w:rPr>
            </w:pPr>
            <w:r w:rsidRPr="00307E24">
              <w:rPr>
                <w:sz w:val="20"/>
                <w:szCs w:val="20"/>
              </w:rPr>
              <w:t>- pro</w:t>
            </w:r>
            <w:r>
              <w:rPr>
                <w:sz w:val="20"/>
                <w:szCs w:val="20"/>
              </w:rPr>
              <w:t>mowanie dziedzictwa kulturowego.</w:t>
            </w:r>
          </w:p>
        </w:tc>
      </w:tr>
      <w:tr w:rsidR="00FC10AF" w:rsidRPr="00CA287A" w14:paraId="0825CE18" w14:textId="77777777" w:rsidTr="00E81BFC">
        <w:tc>
          <w:tcPr>
            <w:tcW w:w="1933" w:type="dxa"/>
            <w:vMerge/>
            <w:tcBorders>
              <w:left w:val="single" w:sz="8" w:space="0" w:color="4F81BD"/>
            </w:tcBorders>
            <w:shd w:val="clear" w:color="auto" w:fill="4F81BD"/>
          </w:tcPr>
          <w:p w14:paraId="21D0F0CB" w14:textId="7284A6AC" w:rsidR="00FC10AF" w:rsidRPr="00CA287A" w:rsidRDefault="00FC10AF" w:rsidP="00FC10AF">
            <w:pPr>
              <w:spacing w:line="240" w:lineRule="auto"/>
              <w:rPr>
                <w:b/>
                <w:bCs/>
                <w:color w:val="FFFFFF"/>
                <w:sz w:val="20"/>
                <w:szCs w:val="20"/>
              </w:rPr>
            </w:pPr>
          </w:p>
        </w:tc>
        <w:tc>
          <w:tcPr>
            <w:tcW w:w="5175" w:type="dxa"/>
            <w:shd w:val="clear" w:color="auto" w:fill="4F81BD"/>
            <w:vAlign w:val="bottom"/>
          </w:tcPr>
          <w:p w14:paraId="67B24E9F" w14:textId="77777777" w:rsidR="00FC10AF" w:rsidRPr="00CA287A" w:rsidRDefault="00FC10AF" w:rsidP="00307E24">
            <w:pPr>
              <w:spacing w:line="240" w:lineRule="auto"/>
              <w:jc w:val="center"/>
              <w:rPr>
                <w:b/>
                <w:color w:val="FFFFFF"/>
                <w:sz w:val="20"/>
                <w:szCs w:val="20"/>
              </w:rPr>
            </w:pPr>
            <w:r w:rsidRPr="00CA287A">
              <w:rPr>
                <w:b/>
                <w:color w:val="FFFFFF"/>
                <w:sz w:val="20"/>
                <w:szCs w:val="20"/>
              </w:rPr>
              <w:t>Nazwa wskaźnika</w:t>
            </w:r>
          </w:p>
        </w:tc>
        <w:tc>
          <w:tcPr>
            <w:tcW w:w="651" w:type="dxa"/>
            <w:shd w:val="clear" w:color="auto" w:fill="4F81BD"/>
            <w:vAlign w:val="bottom"/>
          </w:tcPr>
          <w:p w14:paraId="3E7F106A" w14:textId="77777777" w:rsidR="00FC10AF" w:rsidRPr="00CA287A" w:rsidRDefault="00FC10AF" w:rsidP="00307E24">
            <w:pPr>
              <w:jc w:val="center"/>
              <w:rPr>
                <w:b/>
                <w:color w:val="FFFFFF"/>
                <w:sz w:val="20"/>
                <w:szCs w:val="20"/>
              </w:rPr>
            </w:pPr>
            <w:r w:rsidRPr="00CA287A">
              <w:rPr>
                <w:b/>
                <w:color w:val="FFFFFF"/>
                <w:sz w:val="20"/>
                <w:szCs w:val="20"/>
              </w:rPr>
              <w:t>Jedn.</w:t>
            </w:r>
          </w:p>
        </w:tc>
        <w:tc>
          <w:tcPr>
            <w:tcW w:w="1293" w:type="dxa"/>
            <w:shd w:val="clear" w:color="auto" w:fill="4F81BD"/>
            <w:vAlign w:val="bottom"/>
          </w:tcPr>
          <w:p w14:paraId="2BA58681" w14:textId="77777777" w:rsidR="00FC10AF" w:rsidRPr="00CA287A" w:rsidRDefault="00FC10AF" w:rsidP="00307E24">
            <w:pPr>
              <w:jc w:val="center"/>
              <w:rPr>
                <w:b/>
                <w:color w:val="FFFFFF"/>
                <w:sz w:val="20"/>
                <w:szCs w:val="20"/>
              </w:rPr>
            </w:pPr>
            <w:r w:rsidRPr="00CA287A">
              <w:rPr>
                <w:b/>
                <w:color w:val="FFFFFF"/>
                <w:sz w:val="20"/>
                <w:szCs w:val="20"/>
              </w:rPr>
              <w:t>Wartość docelowa</w:t>
            </w:r>
          </w:p>
        </w:tc>
      </w:tr>
      <w:tr w:rsidR="00FC10AF" w:rsidRPr="00CA287A" w14:paraId="7F6CE08A" w14:textId="77777777" w:rsidTr="00E81BFC">
        <w:tc>
          <w:tcPr>
            <w:tcW w:w="1933" w:type="dxa"/>
            <w:vMerge/>
            <w:tcBorders>
              <w:left w:val="single" w:sz="8" w:space="0" w:color="4F81BD"/>
            </w:tcBorders>
            <w:shd w:val="clear" w:color="auto" w:fill="4F81BD"/>
            <w:vAlign w:val="center"/>
          </w:tcPr>
          <w:p w14:paraId="138D77B5" w14:textId="77777777" w:rsidR="00FC10AF" w:rsidRPr="00CA287A" w:rsidRDefault="00FC10AF" w:rsidP="00307E24">
            <w:pPr>
              <w:spacing w:line="240" w:lineRule="auto"/>
              <w:jc w:val="right"/>
              <w:rPr>
                <w:b/>
                <w:bCs/>
                <w:color w:val="FFFFFF"/>
                <w:sz w:val="20"/>
                <w:szCs w:val="20"/>
              </w:rPr>
            </w:pPr>
          </w:p>
        </w:tc>
        <w:tc>
          <w:tcPr>
            <w:tcW w:w="5175" w:type="dxa"/>
            <w:shd w:val="clear" w:color="auto" w:fill="auto"/>
            <w:vAlign w:val="center"/>
          </w:tcPr>
          <w:p w14:paraId="35361C2B" w14:textId="77777777" w:rsidR="00FC10AF" w:rsidRPr="00CA287A" w:rsidRDefault="00FC10AF" w:rsidP="00307E24">
            <w:pPr>
              <w:pStyle w:val="Akapitzlist"/>
              <w:spacing w:line="240" w:lineRule="auto"/>
              <w:ind w:left="0"/>
              <w:jc w:val="left"/>
              <w:rPr>
                <w:sz w:val="20"/>
                <w:szCs w:val="20"/>
              </w:rPr>
            </w:pPr>
            <w:r w:rsidRPr="00B75977">
              <w:rPr>
                <w:sz w:val="20"/>
                <w:szCs w:val="20"/>
              </w:rPr>
              <w:t>Liczba zabytków nieruchomych objętych wsparciem.</w:t>
            </w:r>
          </w:p>
        </w:tc>
        <w:tc>
          <w:tcPr>
            <w:tcW w:w="651" w:type="dxa"/>
            <w:shd w:val="clear" w:color="auto" w:fill="auto"/>
            <w:vAlign w:val="center"/>
          </w:tcPr>
          <w:p w14:paraId="77E3670C" w14:textId="77777777" w:rsidR="00FC10AF" w:rsidRPr="00CA287A" w:rsidRDefault="00FC10AF" w:rsidP="00307E24">
            <w:pPr>
              <w:spacing w:line="240" w:lineRule="auto"/>
              <w:jc w:val="center"/>
              <w:rPr>
                <w:sz w:val="20"/>
                <w:szCs w:val="20"/>
              </w:rPr>
            </w:pPr>
            <w:r w:rsidRPr="00B75977">
              <w:rPr>
                <w:sz w:val="20"/>
                <w:szCs w:val="20"/>
              </w:rPr>
              <w:t>szt.</w:t>
            </w:r>
          </w:p>
        </w:tc>
        <w:tc>
          <w:tcPr>
            <w:tcW w:w="1293" w:type="dxa"/>
            <w:shd w:val="clear" w:color="auto" w:fill="auto"/>
            <w:vAlign w:val="center"/>
          </w:tcPr>
          <w:p w14:paraId="69F537DC" w14:textId="62531ABF" w:rsidR="00FC10AF" w:rsidRPr="00CA287A" w:rsidRDefault="00FC10AF" w:rsidP="00307E24">
            <w:pPr>
              <w:spacing w:line="240" w:lineRule="auto"/>
              <w:jc w:val="center"/>
              <w:rPr>
                <w:sz w:val="20"/>
                <w:szCs w:val="20"/>
              </w:rPr>
            </w:pPr>
            <w:r>
              <w:rPr>
                <w:sz w:val="20"/>
                <w:szCs w:val="20"/>
              </w:rPr>
              <w:t>2</w:t>
            </w:r>
          </w:p>
        </w:tc>
      </w:tr>
      <w:tr w:rsidR="00FC10AF" w:rsidRPr="00CA287A" w14:paraId="06F5BCA6" w14:textId="77777777" w:rsidTr="00E81BFC">
        <w:tc>
          <w:tcPr>
            <w:tcW w:w="1933" w:type="dxa"/>
            <w:vMerge/>
            <w:tcBorders>
              <w:left w:val="single" w:sz="8" w:space="0" w:color="4F81BD"/>
            </w:tcBorders>
            <w:shd w:val="clear" w:color="auto" w:fill="4F81BD"/>
            <w:vAlign w:val="center"/>
          </w:tcPr>
          <w:p w14:paraId="684898A9" w14:textId="77777777" w:rsidR="00FC10AF" w:rsidRPr="00CA287A" w:rsidRDefault="00FC10AF" w:rsidP="00307E24">
            <w:pPr>
              <w:jc w:val="right"/>
              <w:rPr>
                <w:b/>
                <w:bCs/>
                <w:color w:val="FFFFFF"/>
                <w:sz w:val="20"/>
                <w:szCs w:val="20"/>
              </w:rPr>
            </w:pPr>
          </w:p>
        </w:tc>
        <w:tc>
          <w:tcPr>
            <w:tcW w:w="7119" w:type="dxa"/>
            <w:gridSpan w:val="3"/>
            <w:shd w:val="clear" w:color="auto" w:fill="auto"/>
          </w:tcPr>
          <w:p w14:paraId="441579FD" w14:textId="52FD31EB" w:rsidR="00FC10AF" w:rsidRPr="00CA287A" w:rsidRDefault="00FC10AF" w:rsidP="003B570E">
            <w:pPr>
              <w:spacing w:line="240" w:lineRule="auto"/>
              <w:rPr>
                <w:sz w:val="20"/>
                <w:szCs w:val="20"/>
              </w:rPr>
            </w:pPr>
            <w:r>
              <w:rPr>
                <w:sz w:val="20"/>
                <w:szCs w:val="20"/>
              </w:rPr>
              <w:t xml:space="preserve">Dane do oszacowania wskaźnika produktu przedsięwzięcia zbierane będą na podstawie protokołów odbioru lub faktur i dokumentacji projektowej po zakończeniu okresu realizacji. </w:t>
            </w:r>
          </w:p>
        </w:tc>
      </w:tr>
    </w:tbl>
    <w:p w14:paraId="3F116E52" w14:textId="13EBE114" w:rsidR="007A7307" w:rsidRDefault="007A7307" w:rsidP="00F57F5F"/>
    <w:p w14:paraId="1AC20D58" w14:textId="5C213D56" w:rsidR="00AF717A" w:rsidRDefault="0069393D" w:rsidP="00AF717A">
      <w:pPr>
        <w:pStyle w:val="11Podrozdzia"/>
      </w:pPr>
      <w:bookmarkStart w:id="124" w:name="_Toc481677225"/>
      <w:bookmarkStart w:id="125" w:name="_Toc482797632"/>
      <w:r>
        <w:t>Pozostałe przedsięwzięcia rewitalizacyjne</w:t>
      </w:r>
      <w:bookmarkEnd w:id="124"/>
      <w:bookmarkEnd w:id="125"/>
    </w:p>
    <w:p w14:paraId="023AF393" w14:textId="3249E445" w:rsidR="00783E84" w:rsidRDefault="001E6571" w:rsidP="00783E84">
      <w:r>
        <w:t xml:space="preserve">Pozostałe przedsięwzięcia rewitalizacyjne nie są bezpośrednio związane z procesem rewitalizacji, niemniej jednak ich realizacja </w:t>
      </w:r>
      <w:r w:rsidR="00813A3E">
        <w:t xml:space="preserve">zwiększy kompleksowość interwencji i wzmocni efekty </w:t>
      </w:r>
      <w:r w:rsidR="00426825">
        <w:t xml:space="preserve">wdrożenia </w:t>
      </w:r>
      <w:r w:rsidR="00813A3E">
        <w:t>przedsięwzięć podstawowych. W związku z powyższym uznać je należy za przedsięwzięcia komplementarne do podstawowych przedsięwzięć rewitalizacyjnych. Ich wdrożenie pośrednio oddziaływać będzie na sferę społeczną oraz umożliwi rozwiązanie zidentyfikowanych na obszarze rewitalizacji problemów.</w:t>
      </w:r>
    </w:p>
    <w:p w14:paraId="44D01427" w14:textId="77777777" w:rsidR="00813A3E" w:rsidRPr="00F64F99" w:rsidRDefault="00813A3E" w:rsidP="00783E84">
      <w:pPr>
        <w:rPr>
          <w:sz w:val="16"/>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837"/>
        <w:gridCol w:w="7215"/>
      </w:tblGrid>
      <w:tr w:rsidR="008336B4" w14:paraId="18CB0E67" w14:textId="77777777" w:rsidTr="007E3327">
        <w:tc>
          <w:tcPr>
            <w:tcW w:w="1837" w:type="dxa"/>
            <w:shd w:val="clear" w:color="auto" w:fill="4F81BD"/>
            <w:vAlign w:val="center"/>
          </w:tcPr>
          <w:p w14:paraId="21869C5F" w14:textId="77777777" w:rsidR="008336B4" w:rsidRPr="00CA287A" w:rsidRDefault="008336B4" w:rsidP="006B61DF">
            <w:pPr>
              <w:spacing w:line="240" w:lineRule="auto"/>
              <w:jc w:val="right"/>
              <w:rPr>
                <w:b/>
                <w:bCs/>
                <w:color w:val="FFFFFF"/>
              </w:rPr>
            </w:pPr>
            <w:r w:rsidRPr="00CA287A">
              <w:rPr>
                <w:b/>
                <w:bCs/>
                <w:color w:val="FFFFFF"/>
              </w:rPr>
              <w:t>Nazwa projektu</w:t>
            </w:r>
          </w:p>
        </w:tc>
        <w:tc>
          <w:tcPr>
            <w:tcW w:w="7215" w:type="dxa"/>
            <w:shd w:val="clear" w:color="auto" w:fill="4F81BD"/>
          </w:tcPr>
          <w:p w14:paraId="4429B337" w14:textId="77777777" w:rsidR="008336B4" w:rsidRPr="00CA287A" w:rsidRDefault="008336B4" w:rsidP="006B61DF">
            <w:pPr>
              <w:spacing w:line="240" w:lineRule="auto"/>
              <w:rPr>
                <w:b/>
                <w:bCs/>
                <w:color w:val="FFFFFF"/>
                <w:sz w:val="28"/>
              </w:rPr>
            </w:pPr>
            <w:r w:rsidRPr="00CA287A">
              <w:rPr>
                <w:b/>
                <w:bCs/>
                <w:color w:val="FFFFFF"/>
                <w:sz w:val="28"/>
              </w:rPr>
              <w:t>P</w:t>
            </w:r>
            <w:r>
              <w:rPr>
                <w:b/>
                <w:bCs/>
                <w:color w:val="FFFFFF"/>
                <w:sz w:val="28"/>
              </w:rPr>
              <w:t>K1</w:t>
            </w:r>
          </w:p>
          <w:p w14:paraId="0ECD227F" w14:textId="77777777" w:rsidR="008336B4" w:rsidRDefault="008336B4" w:rsidP="006B61DF">
            <w:pPr>
              <w:spacing w:line="240" w:lineRule="auto"/>
              <w:rPr>
                <w:b/>
                <w:bCs/>
                <w:color w:val="FFFFFF"/>
                <w:sz w:val="28"/>
              </w:rPr>
            </w:pPr>
            <w:r>
              <w:rPr>
                <w:b/>
                <w:bCs/>
                <w:color w:val="FFFFFF"/>
                <w:sz w:val="28"/>
              </w:rPr>
              <w:t>Utworzenie Centrum Kultury w Trzemesznie</w:t>
            </w:r>
          </w:p>
          <w:p w14:paraId="6EB1099F" w14:textId="77777777" w:rsidR="008336B4" w:rsidRPr="00D85C3D" w:rsidRDefault="008336B4" w:rsidP="006B61DF">
            <w:pPr>
              <w:spacing w:line="240" w:lineRule="auto"/>
              <w:rPr>
                <w:bCs/>
                <w:color w:val="FFFFFF"/>
                <w:sz w:val="28"/>
              </w:rPr>
            </w:pPr>
            <w:r>
              <w:rPr>
                <w:bCs/>
                <w:color w:val="FFFFFF"/>
                <w:sz w:val="24"/>
              </w:rPr>
              <w:t>(</w:t>
            </w:r>
            <w:r w:rsidRPr="00D85C3D">
              <w:rPr>
                <w:bCs/>
                <w:color w:val="FFFFFF"/>
                <w:sz w:val="24"/>
              </w:rPr>
              <w:t>Modernizacja budynku gminnego przy ul. Mickiewicza 33</w:t>
            </w:r>
            <w:r>
              <w:rPr>
                <w:bCs/>
                <w:color w:val="FFFFFF"/>
                <w:sz w:val="24"/>
              </w:rPr>
              <w:t>)</w:t>
            </w:r>
          </w:p>
        </w:tc>
      </w:tr>
      <w:tr w:rsidR="008336B4" w:rsidRPr="00CA287A" w14:paraId="30BF579E" w14:textId="77777777" w:rsidTr="007E3327">
        <w:tc>
          <w:tcPr>
            <w:tcW w:w="1837" w:type="dxa"/>
            <w:tcBorders>
              <w:top w:val="single" w:sz="8" w:space="0" w:color="4F81BD"/>
              <w:left w:val="single" w:sz="8" w:space="0" w:color="4F81BD"/>
              <w:bottom w:val="single" w:sz="8" w:space="0" w:color="4F81BD"/>
            </w:tcBorders>
            <w:shd w:val="clear" w:color="auto" w:fill="4F81BD"/>
            <w:vAlign w:val="center"/>
          </w:tcPr>
          <w:p w14:paraId="40F43FCA" w14:textId="77777777" w:rsidR="008336B4" w:rsidRPr="00CA287A" w:rsidRDefault="008336B4" w:rsidP="006B61DF">
            <w:pPr>
              <w:spacing w:line="240" w:lineRule="auto"/>
              <w:jc w:val="right"/>
              <w:rPr>
                <w:b/>
                <w:bCs/>
                <w:color w:val="FFFFFF"/>
                <w:sz w:val="20"/>
                <w:szCs w:val="20"/>
              </w:rPr>
            </w:pPr>
            <w:r w:rsidRPr="00CA287A">
              <w:rPr>
                <w:b/>
                <w:bCs/>
                <w:color w:val="FFFFFF"/>
                <w:sz w:val="20"/>
                <w:szCs w:val="20"/>
              </w:rPr>
              <w:t>Podmiot realizujący</w:t>
            </w:r>
          </w:p>
        </w:tc>
        <w:tc>
          <w:tcPr>
            <w:tcW w:w="7215" w:type="dxa"/>
            <w:tcBorders>
              <w:top w:val="single" w:sz="8" w:space="0" w:color="4F81BD"/>
              <w:bottom w:val="single" w:sz="8" w:space="0" w:color="4F81BD"/>
              <w:right w:val="single" w:sz="8" w:space="0" w:color="4F81BD"/>
            </w:tcBorders>
            <w:shd w:val="clear" w:color="auto" w:fill="auto"/>
          </w:tcPr>
          <w:p w14:paraId="753FEEF6" w14:textId="77777777" w:rsidR="008336B4" w:rsidRPr="00CA287A" w:rsidRDefault="008336B4" w:rsidP="006B61DF">
            <w:pPr>
              <w:spacing w:line="240" w:lineRule="auto"/>
              <w:rPr>
                <w:sz w:val="20"/>
                <w:szCs w:val="20"/>
              </w:rPr>
            </w:pPr>
            <w:r w:rsidRPr="00CA287A">
              <w:rPr>
                <w:sz w:val="20"/>
                <w:szCs w:val="20"/>
              </w:rPr>
              <w:t>Gmina Trzemeszno</w:t>
            </w:r>
          </w:p>
        </w:tc>
      </w:tr>
      <w:tr w:rsidR="008336B4" w:rsidRPr="00CA287A" w14:paraId="1CE9424B" w14:textId="77777777" w:rsidTr="007E3327">
        <w:tc>
          <w:tcPr>
            <w:tcW w:w="1837" w:type="dxa"/>
            <w:shd w:val="clear" w:color="auto" w:fill="4F81BD"/>
            <w:vAlign w:val="center"/>
          </w:tcPr>
          <w:p w14:paraId="379112CE" w14:textId="77777777" w:rsidR="008336B4" w:rsidRPr="00CA287A" w:rsidRDefault="008336B4" w:rsidP="006B61DF">
            <w:pPr>
              <w:spacing w:line="240" w:lineRule="auto"/>
              <w:jc w:val="right"/>
              <w:rPr>
                <w:b/>
                <w:bCs/>
                <w:color w:val="FFFFFF"/>
                <w:sz w:val="20"/>
                <w:szCs w:val="20"/>
              </w:rPr>
            </w:pPr>
            <w:r w:rsidRPr="00CA287A">
              <w:rPr>
                <w:b/>
                <w:bCs/>
                <w:color w:val="FFFFFF"/>
                <w:sz w:val="20"/>
                <w:szCs w:val="20"/>
              </w:rPr>
              <w:t>Lokalizacja</w:t>
            </w:r>
          </w:p>
        </w:tc>
        <w:tc>
          <w:tcPr>
            <w:tcW w:w="7215" w:type="dxa"/>
            <w:shd w:val="clear" w:color="auto" w:fill="auto"/>
          </w:tcPr>
          <w:p w14:paraId="538B2A79" w14:textId="414A042F" w:rsidR="008336B4" w:rsidRPr="00CA287A" w:rsidRDefault="008336B4" w:rsidP="006B61DF">
            <w:pPr>
              <w:pStyle w:val="Akapitzlist"/>
              <w:spacing w:line="240" w:lineRule="auto"/>
              <w:ind w:left="0"/>
              <w:rPr>
                <w:sz w:val="20"/>
                <w:szCs w:val="20"/>
              </w:rPr>
            </w:pPr>
            <w:r w:rsidRPr="004B2D98">
              <w:rPr>
                <w:b/>
                <w:sz w:val="20"/>
                <w:szCs w:val="20"/>
              </w:rPr>
              <w:t>Obszar rewitalizacji:</w:t>
            </w:r>
            <w:r w:rsidR="004B2D98">
              <w:rPr>
                <w:sz w:val="20"/>
                <w:szCs w:val="20"/>
              </w:rPr>
              <w:t xml:space="preserve"> u</w:t>
            </w:r>
            <w:r w:rsidRPr="00CA287A">
              <w:rPr>
                <w:sz w:val="20"/>
                <w:szCs w:val="20"/>
              </w:rPr>
              <w:t>l. Mickiewicza 33</w:t>
            </w:r>
          </w:p>
        </w:tc>
      </w:tr>
      <w:tr w:rsidR="008336B4" w:rsidRPr="00CA287A" w14:paraId="3D35CD72" w14:textId="77777777" w:rsidTr="007E3327">
        <w:trPr>
          <w:trHeight w:val="557"/>
        </w:trPr>
        <w:tc>
          <w:tcPr>
            <w:tcW w:w="1837" w:type="dxa"/>
            <w:tcBorders>
              <w:top w:val="single" w:sz="8" w:space="0" w:color="4F81BD"/>
              <w:left w:val="single" w:sz="8" w:space="0" w:color="4F81BD"/>
              <w:bottom w:val="single" w:sz="8" w:space="0" w:color="4F81BD"/>
            </w:tcBorders>
            <w:shd w:val="clear" w:color="auto" w:fill="4F81BD"/>
            <w:vAlign w:val="center"/>
          </w:tcPr>
          <w:p w14:paraId="3BA10506" w14:textId="77777777" w:rsidR="008336B4" w:rsidRPr="00CA287A" w:rsidRDefault="008336B4" w:rsidP="006B61DF">
            <w:pPr>
              <w:spacing w:line="240" w:lineRule="auto"/>
              <w:jc w:val="right"/>
              <w:rPr>
                <w:b/>
                <w:bCs/>
                <w:color w:val="FFFFFF"/>
                <w:sz w:val="20"/>
                <w:szCs w:val="20"/>
              </w:rPr>
            </w:pPr>
            <w:r w:rsidRPr="00CA287A">
              <w:rPr>
                <w:b/>
                <w:bCs/>
                <w:color w:val="FFFFFF"/>
                <w:sz w:val="20"/>
                <w:szCs w:val="20"/>
              </w:rPr>
              <w:t>Zakres projektu</w:t>
            </w:r>
          </w:p>
        </w:tc>
        <w:tc>
          <w:tcPr>
            <w:tcW w:w="7215" w:type="dxa"/>
            <w:tcBorders>
              <w:top w:val="single" w:sz="8" w:space="0" w:color="4F81BD"/>
              <w:bottom w:val="single" w:sz="8" w:space="0" w:color="4F81BD"/>
              <w:right w:val="single" w:sz="8" w:space="0" w:color="4F81BD"/>
            </w:tcBorders>
            <w:shd w:val="clear" w:color="auto" w:fill="auto"/>
          </w:tcPr>
          <w:p w14:paraId="2B4A7F7D" w14:textId="77777777" w:rsidR="008336B4" w:rsidRPr="004D18EC" w:rsidRDefault="008336B4" w:rsidP="006B61DF">
            <w:pPr>
              <w:snapToGrid w:val="0"/>
              <w:spacing w:line="240" w:lineRule="auto"/>
              <w:contextualSpacing/>
              <w:rPr>
                <w:sz w:val="20"/>
                <w:szCs w:val="20"/>
              </w:rPr>
            </w:pPr>
            <w:r w:rsidRPr="004D18EC">
              <w:rPr>
                <w:sz w:val="20"/>
                <w:szCs w:val="20"/>
              </w:rPr>
              <w:t>Na obszarze rewitalizacji zidentyfikowano problemy związane z funkcjonowaniem</w:t>
            </w:r>
            <w:r>
              <w:rPr>
                <w:sz w:val="20"/>
                <w:szCs w:val="20"/>
              </w:rPr>
              <w:t xml:space="preserve"> </w:t>
            </w:r>
            <w:r w:rsidRPr="004D18EC">
              <w:rPr>
                <w:sz w:val="20"/>
                <w:szCs w:val="20"/>
              </w:rPr>
              <w:t xml:space="preserve"> Domu Kultury i Biblioteki Publicznej, dotychczas </w:t>
            </w:r>
            <w:r>
              <w:rPr>
                <w:sz w:val="20"/>
                <w:szCs w:val="20"/>
              </w:rPr>
              <w:t xml:space="preserve">mieszczących się </w:t>
            </w:r>
            <w:r w:rsidRPr="004D18EC">
              <w:rPr>
                <w:sz w:val="20"/>
                <w:szCs w:val="20"/>
              </w:rPr>
              <w:t>w budynku przy ul</w:t>
            </w:r>
            <w:r>
              <w:rPr>
                <w:sz w:val="20"/>
                <w:szCs w:val="20"/>
              </w:rPr>
              <w:t>.</w:t>
            </w:r>
            <w:r w:rsidRPr="004D18EC">
              <w:rPr>
                <w:sz w:val="20"/>
                <w:szCs w:val="20"/>
              </w:rPr>
              <w:t xml:space="preserve"> Św. Jana 11. Kluczowym problemem związanym </w:t>
            </w:r>
            <w:r>
              <w:rPr>
                <w:sz w:val="20"/>
                <w:szCs w:val="20"/>
              </w:rPr>
              <w:t>z</w:t>
            </w:r>
            <w:r w:rsidRPr="004D18EC">
              <w:rPr>
                <w:sz w:val="20"/>
                <w:szCs w:val="20"/>
              </w:rPr>
              <w:t xml:space="preserve"> działalnością</w:t>
            </w:r>
            <w:r>
              <w:rPr>
                <w:sz w:val="20"/>
                <w:szCs w:val="20"/>
              </w:rPr>
              <w:t xml:space="preserve"> Biblioteki Publicznej są</w:t>
            </w:r>
            <w:r w:rsidRPr="004D18EC">
              <w:rPr>
                <w:sz w:val="20"/>
                <w:szCs w:val="20"/>
              </w:rPr>
              <w:t xml:space="preserve"> niewystarczające zasoby lokalowe – istnieją ograniczone możliwości zarówno organizowania spotkań autorskich i kulturalnych, skierowanych do mieszkańców gminy lub dedykowanych szkołom, jak i udostępniania i eksponowania księgozbioru liczącego ok. 60 000 woluminów (część księgozbioru pozostaje zmagazynowana w odrębnych pomieszczeniach). Podstawowym</w:t>
            </w:r>
            <w:r>
              <w:rPr>
                <w:sz w:val="20"/>
                <w:szCs w:val="20"/>
              </w:rPr>
              <w:t>i problemami w funkcjonowaniu Domu</w:t>
            </w:r>
            <w:r w:rsidRPr="004D18EC">
              <w:rPr>
                <w:sz w:val="20"/>
                <w:szCs w:val="20"/>
              </w:rPr>
              <w:t xml:space="preserve"> Kultury są</w:t>
            </w:r>
            <w:r>
              <w:rPr>
                <w:sz w:val="20"/>
                <w:szCs w:val="20"/>
              </w:rPr>
              <w:t xml:space="preserve"> natomiast</w:t>
            </w:r>
            <w:r w:rsidRPr="004D18EC">
              <w:rPr>
                <w:sz w:val="20"/>
                <w:szCs w:val="20"/>
              </w:rPr>
              <w:t xml:space="preserve">: niewystarczająca powierzchnia do organizowania wydarzeń kulturalnych, brak wentylacji, brak wygłuszania, awaryjna instalacja elektryczna, niewystarczająca liczba miejsc na widowni oraz niedostosowanie obiektu dla potrzeb osób niepełnosprawnych. W budynku, w którym </w:t>
            </w:r>
            <w:r>
              <w:rPr>
                <w:sz w:val="20"/>
                <w:szCs w:val="20"/>
              </w:rPr>
              <w:t>funkcjonują powyższe instytucje kultury mieszczą</w:t>
            </w:r>
            <w:r w:rsidRPr="004D18EC">
              <w:rPr>
                <w:sz w:val="20"/>
                <w:szCs w:val="20"/>
              </w:rPr>
              <w:t xml:space="preserve"> się również mieszkania prywatne, których właściciele utworzyli wspólnotę mieszkaniową. Biorąc pod uwagę fakt, że w obiekcie swoje próby mają zespoły rockowe, natomiast sala, w której się one odbywają nie jest dostosowana akustycznie do potrzeb, mieszkańcy narażeni są na hałas. W związku z powyższym wprowadzono rygorystyczne zasady odnośnie poziomu głośności oraz czasu i częstotliwości prób, co w znaczny sposób ogranicza możliwości rozwoju zespołów muzycznych. W obiekcie nie ma warunków dla funkcjonowania największych zespołów artystycznych w Gminie Trzemeszno, tj. Zespołu Artystycznego „Świerszcze” i Zespołu „Strzecha”, których próby odbywają się w trzech różnych miejscach: w Hali </w:t>
            </w:r>
            <w:proofErr w:type="spellStart"/>
            <w:r w:rsidRPr="004D18EC">
              <w:rPr>
                <w:sz w:val="20"/>
                <w:szCs w:val="20"/>
              </w:rPr>
              <w:t>OKSiR</w:t>
            </w:r>
            <w:proofErr w:type="spellEnd"/>
            <w:r w:rsidRPr="004D18EC">
              <w:rPr>
                <w:sz w:val="20"/>
                <w:szCs w:val="20"/>
              </w:rPr>
              <w:t xml:space="preserve"> Trzemeszno, Szkole Podstawowej nr 1 i Zespole Szkół Ogólnokształcących i Zawodowych w Trzemesznie. Pomieszczenia, w których funkcjonują Kluby Seniora zlokalizowane są na drugiej kondygnacji budynku, co utrudnia seniorom korzystanie z nich. Problemem szczególnie dotkliwym dla seniorów jest brak toalety na pierwszym piętrze. Warunki lokalowe, jakimi dysponuje Dom Kultury, utrudniają przeprowadzanie niektórych wydarzeń – z powodu braku sali mogącej pomieścić większą liczbę osób, konkursy takie jak: Konkurs Poezji „Życie słowem Pisane” dzielone są na kilka etapów, aby pomieścić wszystkich uczestników i gości na sali. W </w:t>
            </w:r>
            <w:r w:rsidRPr="004D18EC">
              <w:rPr>
                <w:sz w:val="20"/>
                <w:szCs w:val="20"/>
              </w:rPr>
              <w:lastRenderedPageBreak/>
              <w:t xml:space="preserve">obiekcie, w którym mieści się Dom Kultury funkcjonuje również Biblioteka Publiczna w Trzemesznie. </w:t>
            </w:r>
          </w:p>
          <w:p w14:paraId="64099CC0" w14:textId="32EF3408" w:rsidR="008336B4" w:rsidRDefault="008336B4" w:rsidP="006B61DF">
            <w:pPr>
              <w:spacing w:line="240" w:lineRule="auto"/>
              <w:ind w:firstLine="451"/>
              <w:rPr>
                <w:sz w:val="20"/>
                <w:szCs w:val="20"/>
              </w:rPr>
            </w:pPr>
            <w:r w:rsidRPr="004D18EC">
              <w:rPr>
                <w:sz w:val="20"/>
                <w:szCs w:val="20"/>
              </w:rPr>
              <w:t>W związku ze zidentyfikowanymi problemami, najważniejsze samorządowe instytucje kultury gminy Trzemeszno, tj. Dom Kultury i Biblioteka Publiczna w</w:t>
            </w:r>
            <w:r w:rsidR="00031F9A">
              <w:rPr>
                <w:sz w:val="20"/>
                <w:szCs w:val="20"/>
              </w:rPr>
              <w:t> </w:t>
            </w:r>
            <w:r w:rsidRPr="004D18EC">
              <w:rPr>
                <w:sz w:val="20"/>
                <w:szCs w:val="20"/>
              </w:rPr>
              <w:t>Trzemesznie mają ograniczone możliwości efektywnego wypełniania swoich statutowych zadań. Problemy infrastrukturalne ograniczają możliwości kształtowania kapitału społecznego i ludzkiego oraz tożsamości lokalnej mieszkańców gminy, w tym również mieszkańców obszaru rewitalizacji.</w:t>
            </w:r>
          </w:p>
          <w:p w14:paraId="5FCF5062" w14:textId="593B4585" w:rsidR="008336B4" w:rsidRPr="004D18EC" w:rsidRDefault="008336B4" w:rsidP="006B61DF">
            <w:pPr>
              <w:spacing w:line="240" w:lineRule="auto"/>
              <w:ind w:firstLine="451"/>
              <w:rPr>
                <w:sz w:val="20"/>
                <w:szCs w:val="20"/>
              </w:rPr>
            </w:pPr>
            <w:r>
              <w:rPr>
                <w:sz w:val="20"/>
                <w:szCs w:val="20"/>
              </w:rPr>
              <w:t>W przeszłości na terenie gminy, w budynku Szkoły Podstawowej nr 1 w</w:t>
            </w:r>
            <w:r w:rsidR="00031F9A">
              <w:rPr>
                <w:sz w:val="20"/>
                <w:szCs w:val="20"/>
              </w:rPr>
              <w:t> </w:t>
            </w:r>
            <w:r>
              <w:rPr>
                <w:sz w:val="20"/>
                <w:szCs w:val="20"/>
              </w:rPr>
              <w:t>Trzemesznie funkcjonowało Muzeum Regionalne, które z przyczyn lokalowych (tj. z</w:t>
            </w:r>
            <w:r w:rsidR="00031F9A">
              <w:rPr>
                <w:sz w:val="20"/>
                <w:szCs w:val="20"/>
              </w:rPr>
              <w:t> </w:t>
            </w:r>
            <w:r>
              <w:rPr>
                <w:sz w:val="20"/>
                <w:szCs w:val="20"/>
              </w:rPr>
              <w:t xml:space="preserve">powodu poszerzenia działalności SP1, która wówczas udostępniała pomieszczenia) zostało w 2010 r. skatalogowane i spakowane. Oszacowano, że muzeum dysponuje około 16 tys. eksponatów, wśród których znajdują się stare dokumenty i fotografie, mapy, zabytkowa porcelana, militaria i sztandary i in. Dotychczas na terenie gminy nie zlokalizowano ponownie muzeum. W ramach realizacji niniejszego przedsięwzięcia planuje się ponowne uruchomienie Muzeum Regionalnego. </w:t>
            </w:r>
          </w:p>
          <w:p w14:paraId="2F4BA940" w14:textId="77777777" w:rsidR="008336B4" w:rsidRPr="004D18EC" w:rsidRDefault="008336B4" w:rsidP="006B61DF">
            <w:pPr>
              <w:snapToGrid w:val="0"/>
              <w:spacing w:line="240" w:lineRule="auto"/>
              <w:ind w:firstLine="451"/>
              <w:contextualSpacing/>
              <w:rPr>
                <w:sz w:val="20"/>
                <w:szCs w:val="20"/>
              </w:rPr>
            </w:pPr>
            <w:r>
              <w:rPr>
                <w:sz w:val="20"/>
                <w:szCs w:val="20"/>
              </w:rPr>
              <w:t>W budynku przy ul. Mickiewicza 33 w przeszłości mieściła się siedziba Zespołu Szkół Ponadgimnazjalnych im. Hipolita Cegielskiego w Trzemesznie. Po utworzeniu Zespołu Szkół Ogólnokształcących i Zawodowych, zajęcia teoretyczne zaczęły odbywać się w nowej siedzibie szkoły. Aktualnie budynek przy ul. Mickiewicza 33 stanowi pustostan. W ramach niniejszego przedsięwzięcia planuje się adaptację przedmiotowego obiektu na Dom Kultury, Bibliotekę Publiczną i Muzeum Regionalne.</w:t>
            </w:r>
          </w:p>
          <w:p w14:paraId="04A8DA70" w14:textId="77777777" w:rsidR="008336B4" w:rsidRPr="004D18EC" w:rsidRDefault="008336B4" w:rsidP="006B61DF">
            <w:pPr>
              <w:snapToGrid w:val="0"/>
              <w:spacing w:line="240" w:lineRule="auto"/>
              <w:contextualSpacing/>
              <w:rPr>
                <w:sz w:val="20"/>
                <w:szCs w:val="20"/>
              </w:rPr>
            </w:pPr>
            <w:r>
              <w:rPr>
                <w:sz w:val="20"/>
                <w:szCs w:val="20"/>
              </w:rPr>
              <w:t>Zakres projektu obejmuje</w:t>
            </w:r>
            <w:r w:rsidRPr="004D18EC">
              <w:rPr>
                <w:sz w:val="20"/>
                <w:szCs w:val="20"/>
              </w:rPr>
              <w:t xml:space="preserve"> m.in.</w:t>
            </w:r>
            <w:r>
              <w:rPr>
                <w:sz w:val="20"/>
                <w:szCs w:val="20"/>
              </w:rPr>
              <w:t>:</w:t>
            </w:r>
          </w:p>
          <w:p w14:paraId="5CD0BA86" w14:textId="77777777" w:rsidR="008336B4" w:rsidRPr="004D18EC" w:rsidRDefault="008336B4" w:rsidP="006B61DF">
            <w:pPr>
              <w:pStyle w:val="Akapitzlist"/>
              <w:numPr>
                <w:ilvl w:val="0"/>
                <w:numId w:val="6"/>
              </w:numPr>
              <w:snapToGrid w:val="0"/>
              <w:spacing w:line="240" w:lineRule="auto"/>
              <w:ind w:left="168" w:hanging="219"/>
              <w:rPr>
                <w:sz w:val="20"/>
                <w:szCs w:val="20"/>
              </w:rPr>
            </w:pPr>
            <w:r w:rsidRPr="004D18EC">
              <w:rPr>
                <w:sz w:val="20"/>
                <w:szCs w:val="20"/>
              </w:rPr>
              <w:t>modernizację/wymianę konstrukcji dachu,</w:t>
            </w:r>
          </w:p>
          <w:p w14:paraId="4E909D97" w14:textId="77777777" w:rsidR="008336B4" w:rsidRPr="004D18EC" w:rsidRDefault="008336B4" w:rsidP="006B61DF">
            <w:pPr>
              <w:pStyle w:val="Akapitzlist"/>
              <w:numPr>
                <w:ilvl w:val="0"/>
                <w:numId w:val="6"/>
              </w:numPr>
              <w:snapToGrid w:val="0"/>
              <w:spacing w:line="240" w:lineRule="auto"/>
              <w:ind w:left="168" w:hanging="219"/>
              <w:rPr>
                <w:sz w:val="20"/>
                <w:szCs w:val="20"/>
              </w:rPr>
            </w:pPr>
            <w:r w:rsidRPr="004D18EC">
              <w:rPr>
                <w:sz w:val="20"/>
                <w:szCs w:val="20"/>
              </w:rPr>
              <w:t>wyko</w:t>
            </w:r>
            <w:r>
              <w:rPr>
                <w:sz w:val="20"/>
                <w:szCs w:val="20"/>
              </w:rPr>
              <w:t>na</w:t>
            </w:r>
            <w:r w:rsidRPr="004D18EC">
              <w:rPr>
                <w:sz w:val="20"/>
                <w:szCs w:val="20"/>
              </w:rPr>
              <w:t>nie nowych instalacji (wodnej, elektrycznej, kanalizacyjnej, grzewczej, wentylacyjnej),</w:t>
            </w:r>
          </w:p>
          <w:p w14:paraId="1CFA8DD0" w14:textId="77777777" w:rsidR="008336B4" w:rsidRPr="004D18EC" w:rsidRDefault="008336B4" w:rsidP="006B61DF">
            <w:pPr>
              <w:pStyle w:val="Akapitzlist"/>
              <w:numPr>
                <w:ilvl w:val="0"/>
                <w:numId w:val="6"/>
              </w:numPr>
              <w:snapToGrid w:val="0"/>
              <w:spacing w:line="240" w:lineRule="auto"/>
              <w:ind w:left="168" w:hanging="219"/>
              <w:rPr>
                <w:sz w:val="20"/>
                <w:szCs w:val="20"/>
              </w:rPr>
            </w:pPr>
            <w:r w:rsidRPr="004D18EC">
              <w:rPr>
                <w:sz w:val="20"/>
                <w:szCs w:val="20"/>
              </w:rPr>
              <w:t>wykonanie prac związanych z zabezpieczeniem budynku przed niekorzystnym działaniem wilgoci,</w:t>
            </w:r>
          </w:p>
          <w:p w14:paraId="531F23E0" w14:textId="77777777" w:rsidR="008336B4" w:rsidRPr="004D18EC" w:rsidRDefault="008336B4" w:rsidP="006B61DF">
            <w:pPr>
              <w:pStyle w:val="Akapitzlist"/>
              <w:numPr>
                <w:ilvl w:val="0"/>
                <w:numId w:val="6"/>
              </w:numPr>
              <w:snapToGrid w:val="0"/>
              <w:spacing w:line="240" w:lineRule="auto"/>
              <w:ind w:left="168" w:hanging="219"/>
              <w:rPr>
                <w:sz w:val="20"/>
                <w:szCs w:val="20"/>
              </w:rPr>
            </w:pPr>
            <w:r>
              <w:rPr>
                <w:sz w:val="20"/>
                <w:szCs w:val="20"/>
              </w:rPr>
              <w:t>modernizację</w:t>
            </w:r>
            <w:r w:rsidRPr="004D18EC">
              <w:rPr>
                <w:sz w:val="20"/>
                <w:szCs w:val="20"/>
              </w:rPr>
              <w:t>/wymianę stolarki okiennej i drzwiowej,</w:t>
            </w:r>
          </w:p>
          <w:p w14:paraId="6CB034DE" w14:textId="77777777" w:rsidR="008336B4" w:rsidRPr="004D18EC" w:rsidRDefault="008336B4" w:rsidP="006B61DF">
            <w:pPr>
              <w:pStyle w:val="Akapitzlist"/>
              <w:numPr>
                <w:ilvl w:val="0"/>
                <w:numId w:val="6"/>
              </w:numPr>
              <w:snapToGrid w:val="0"/>
              <w:spacing w:line="240" w:lineRule="auto"/>
              <w:ind w:left="168" w:hanging="219"/>
              <w:rPr>
                <w:sz w:val="20"/>
                <w:szCs w:val="20"/>
              </w:rPr>
            </w:pPr>
            <w:r>
              <w:rPr>
                <w:sz w:val="20"/>
                <w:szCs w:val="20"/>
              </w:rPr>
              <w:t>prace budowlane</w:t>
            </w:r>
            <w:r w:rsidRPr="004D18EC">
              <w:rPr>
                <w:sz w:val="20"/>
                <w:szCs w:val="20"/>
              </w:rPr>
              <w:t xml:space="preserve"> wewnątrz budynku związane z przystosowaniem na potrzeby centrum kultury,</w:t>
            </w:r>
          </w:p>
          <w:p w14:paraId="3EE92973" w14:textId="77777777" w:rsidR="008336B4" w:rsidRPr="004D18EC" w:rsidRDefault="008336B4" w:rsidP="006B61DF">
            <w:pPr>
              <w:pStyle w:val="Akapitzlist"/>
              <w:numPr>
                <w:ilvl w:val="0"/>
                <w:numId w:val="6"/>
              </w:numPr>
              <w:snapToGrid w:val="0"/>
              <w:spacing w:line="240" w:lineRule="auto"/>
              <w:ind w:left="168" w:hanging="219"/>
              <w:rPr>
                <w:sz w:val="20"/>
                <w:szCs w:val="20"/>
              </w:rPr>
            </w:pPr>
            <w:r w:rsidRPr="004D18EC">
              <w:rPr>
                <w:sz w:val="20"/>
                <w:szCs w:val="20"/>
              </w:rPr>
              <w:t>modernizację elewacji budynku,</w:t>
            </w:r>
          </w:p>
          <w:p w14:paraId="11E803E9" w14:textId="77777777" w:rsidR="008336B4" w:rsidRPr="004D18EC" w:rsidRDefault="008336B4" w:rsidP="006B61DF">
            <w:pPr>
              <w:pStyle w:val="Akapitzlist"/>
              <w:numPr>
                <w:ilvl w:val="0"/>
                <w:numId w:val="6"/>
              </w:numPr>
              <w:snapToGrid w:val="0"/>
              <w:spacing w:line="240" w:lineRule="auto"/>
              <w:ind w:left="168" w:hanging="219"/>
              <w:rPr>
                <w:sz w:val="20"/>
                <w:szCs w:val="20"/>
              </w:rPr>
            </w:pPr>
            <w:r>
              <w:rPr>
                <w:sz w:val="20"/>
                <w:szCs w:val="20"/>
              </w:rPr>
              <w:t>przystosowanie budynku do potrzeb</w:t>
            </w:r>
            <w:r w:rsidRPr="004D18EC">
              <w:rPr>
                <w:sz w:val="20"/>
                <w:szCs w:val="20"/>
              </w:rPr>
              <w:t xml:space="preserve"> osób niepełnosprawnych,</w:t>
            </w:r>
          </w:p>
          <w:p w14:paraId="0CEAC10A" w14:textId="77777777" w:rsidR="008336B4" w:rsidRPr="004D18EC" w:rsidRDefault="008336B4" w:rsidP="006B61DF">
            <w:pPr>
              <w:pStyle w:val="Akapitzlist"/>
              <w:numPr>
                <w:ilvl w:val="0"/>
                <w:numId w:val="6"/>
              </w:numPr>
              <w:snapToGrid w:val="0"/>
              <w:spacing w:line="240" w:lineRule="auto"/>
              <w:ind w:left="168" w:hanging="219"/>
              <w:rPr>
                <w:sz w:val="20"/>
                <w:szCs w:val="20"/>
              </w:rPr>
            </w:pPr>
            <w:r w:rsidRPr="004D18EC">
              <w:rPr>
                <w:sz w:val="20"/>
                <w:szCs w:val="20"/>
              </w:rPr>
              <w:t>termomodernizację budynku,</w:t>
            </w:r>
          </w:p>
          <w:p w14:paraId="24FC435F" w14:textId="77777777" w:rsidR="008336B4" w:rsidRPr="004D18EC" w:rsidRDefault="008336B4" w:rsidP="006B61DF">
            <w:pPr>
              <w:pStyle w:val="Akapitzlist"/>
              <w:numPr>
                <w:ilvl w:val="0"/>
                <w:numId w:val="6"/>
              </w:numPr>
              <w:snapToGrid w:val="0"/>
              <w:spacing w:line="240" w:lineRule="auto"/>
              <w:ind w:left="168" w:hanging="219"/>
              <w:rPr>
                <w:sz w:val="20"/>
                <w:szCs w:val="20"/>
              </w:rPr>
            </w:pPr>
            <w:r w:rsidRPr="004D18EC">
              <w:rPr>
                <w:sz w:val="20"/>
                <w:szCs w:val="20"/>
              </w:rPr>
              <w:t xml:space="preserve">zakup wyposażenia na potrzeby </w:t>
            </w:r>
            <w:r>
              <w:rPr>
                <w:sz w:val="20"/>
                <w:szCs w:val="20"/>
              </w:rPr>
              <w:t>Centrum Kultury,</w:t>
            </w:r>
          </w:p>
          <w:p w14:paraId="7CB169D3" w14:textId="77777777" w:rsidR="008336B4" w:rsidRPr="004D18EC" w:rsidRDefault="008336B4" w:rsidP="006B61DF">
            <w:pPr>
              <w:pStyle w:val="Akapitzlist"/>
              <w:numPr>
                <w:ilvl w:val="0"/>
                <w:numId w:val="6"/>
              </w:numPr>
              <w:snapToGrid w:val="0"/>
              <w:spacing w:line="240" w:lineRule="auto"/>
              <w:ind w:left="168" w:hanging="219"/>
              <w:rPr>
                <w:sz w:val="20"/>
                <w:szCs w:val="20"/>
              </w:rPr>
            </w:pPr>
            <w:r w:rsidRPr="004D18EC">
              <w:rPr>
                <w:sz w:val="20"/>
                <w:szCs w:val="20"/>
              </w:rPr>
              <w:t>zagospodarowanie terenu przyległego (parking, strefa plenerowa).</w:t>
            </w:r>
          </w:p>
        </w:tc>
      </w:tr>
      <w:tr w:rsidR="008336B4" w:rsidRPr="00CA287A" w14:paraId="4F2CAAB9" w14:textId="77777777" w:rsidTr="007E3327">
        <w:tc>
          <w:tcPr>
            <w:tcW w:w="1837" w:type="dxa"/>
            <w:shd w:val="clear" w:color="auto" w:fill="4F81BD"/>
            <w:vAlign w:val="center"/>
          </w:tcPr>
          <w:p w14:paraId="541769C0" w14:textId="77777777" w:rsidR="008336B4" w:rsidRPr="00CA287A" w:rsidRDefault="008336B4" w:rsidP="006B61DF">
            <w:pPr>
              <w:spacing w:line="240" w:lineRule="auto"/>
              <w:jc w:val="right"/>
              <w:rPr>
                <w:b/>
                <w:bCs/>
                <w:color w:val="FFFFFF"/>
                <w:sz w:val="20"/>
                <w:szCs w:val="20"/>
              </w:rPr>
            </w:pPr>
            <w:r w:rsidRPr="00CA287A">
              <w:rPr>
                <w:b/>
                <w:bCs/>
                <w:color w:val="FFFFFF"/>
                <w:sz w:val="20"/>
                <w:szCs w:val="20"/>
              </w:rPr>
              <w:lastRenderedPageBreak/>
              <w:t>Szacowana wartość</w:t>
            </w:r>
          </w:p>
        </w:tc>
        <w:tc>
          <w:tcPr>
            <w:tcW w:w="7215" w:type="dxa"/>
            <w:shd w:val="clear" w:color="auto" w:fill="auto"/>
          </w:tcPr>
          <w:p w14:paraId="1044EE99" w14:textId="1D1DA552" w:rsidR="00393E46" w:rsidRDefault="008336B4" w:rsidP="006B61DF">
            <w:pPr>
              <w:spacing w:line="240" w:lineRule="auto"/>
              <w:rPr>
                <w:sz w:val="20"/>
                <w:szCs w:val="20"/>
              </w:rPr>
            </w:pPr>
            <w:r w:rsidRPr="00CA287A">
              <w:rPr>
                <w:sz w:val="20"/>
                <w:szCs w:val="20"/>
              </w:rPr>
              <w:t>3 500 000,00 zł</w:t>
            </w:r>
            <w:r w:rsidR="00436A19">
              <w:rPr>
                <w:sz w:val="20"/>
                <w:szCs w:val="20"/>
              </w:rPr>
              <w:t>, z czego:</w:t>
            </w:r>
          </w:p>
          <w:p w14:paraId="2140D4B3" w14:textId="221518D8" w:rsidR="00393E46" w:rsidRPr="00CA287A" w:rsidRDefault="00393E46" w:rsidP="006B61DF">
            <w:pPr>
              <w:spacing w:line="240" w:lineRule="auto"/>
              <w:rPr>
                <w:sz w:val="20"/>
                <w:szCs w:val="20"/>
              </w:rPr>
            </w:pPr>
            <w:r>
              <w:rPr>
                <w:sz w:val="20"/>
                <w:szCs w:val="20"/>
              </w:rPr>
              <w:t xml:space="preserve">85% - EFRR </w:t>
            </w:r>
          </w:p>
        </w:tc>
      </w:tr>
      <w:tr w:rsidR="008336B4" w:rsidRPr="00CA287A" w14:paraId="6CC26F62" w14:textId="77777777" w:rsidTr="007E3327">
        <w:tc>
          <w:tcPr>
            <w:tcW w:w="1837" w:type="dxa"/>
            <w:tcBorders>
              <w:top w:val="single" w:sz="8" w:space="0" w:color="4F81BD"/>
              <w:left w:val="single" w:sz="8" w:space="0" w:color="4F81BD"/>
              <w:bottom w:val="single" w:sz="8" w:space="0" w:color="4F81BD"/>
            </w:tcBorders>
            <w:shd w:val="clear" w:color="auto" w:fill="4F81BD"/>
            <w:vAlign w:val="center"/>
          </w:tcPr>
          <w:p w14:paraId="7F9E50EC" w14:textId="77777777" w:rsidR="008336B4" w:rsidRPr="00CA287A" w:rsidRDefault="008336B4" w:rsidP="006B61DF">
            <w:pPr>
              <w:spacing w:line="240" w:lineRule="auto"/>
              <w:jc w:val="right"/>
              <w:rPr>
                <w:b/>
                <w:bCs/>
                <w:color w:val="FFFFFF"/>
                <w:sz w:val="20"/>
                <w:szCs w:val="20"/>
              </w:rPr>
            </w:pPr>
            <w:r w:rsidRPr="00CA287A">
              <w:rPr>
                <w:b/>
                <w:bCs/>
                <w:color w:val="FFFFFF"/>
                <w:sz w:val="20"/>
                <w:szCs w:val="20"/>
              </w:rPr>
              <w:t>Okres realizacji</w:t>
            </w:r>
          </w:p>
        </w:tc>
        <w:tc>
          <w:tcPr>
            <w:tcW w:w="7215" w:type="dxa"/>
            <w:tcBorders>
              <w:top w:val="single" w:sz="8" w:space="0" w:color="4F81BD"/>
              <w:bottom w:val="single" w:sz="8" w:space="0" w:color="4F81BD"/>
              <w:right w:val="single" w:sz="8" w:space="0" w:color="4F81BD"/>
            </w:tcBorders>
            <w:shd w:val="clear" w:color="auto" w:fill="auto"/>
          </w:tcPr>
          <w:p w14:paraId="77936624" w14:textId="77777777" w:rsidR="008336B4" w:rsidRPr="00CA287A" w:rsidRDefault="008336B4" w:rsidP="006B61DF">
            <w:pPr>
              <w:spacing w:line="240" w:lineRule="auto"/>
              <w:rPr>
                <w:sz w:val="20"/>
                <w:szCs w:val="20"/>
              </w:rPr>
            </w:pPr>
            <w:r w:rsidRPr="00CA287A">
              <w:rPr>
                <w:sz w:val="20"/>
                <w:szCs w:val="20"/>
              </w:rPr>
              <w:t>2017-2018</w:t>
            </w:r>
          </w:p>
        </w:tc>
      </w:tr>
      <w:tr w:rsidR="007E3327" w:rsidRPr="00CA287A" w14:paraId="32C48435" w14:textId="77777777" w:rsidTr="007E3327">
        <w:tc>
          <w:tcPr>
            <w:tcW w:w="1837" w:type="dxa"/>
            <w:tcBorders>
              <w:top w:val="single" w:sz="8" w:space="0" w:color="4F81BD"/>
              <w:left w:val="single" w:sz="8" w:space="0" w:color="4F81BD"/>
              <w:bottom w:val="single" w:sz="8" w:space="0" w:color="4F81BD"/>
            </w:tcBorders>
            <w:shd w:val="clear" w:color="auto" w:fill="4F81BD"/>
            <w:vAlign w:val="center"/>
          </w:tcPr>
          <w:p w14:paraId="0956CE65" w14:textId="75A95588" w:rsidR="007E3327" w:rsidRPr="00CA287A" w:rsidRDefault="002307C6" w:rsidP="006B61DF">
            <w:pPr>
              <w:spacing w:line="240" w:lineRule="auto"/>
              <w:jc w:val="right"/>
              <w:rPr>
                <w:b/>
                <w:bCs/>
                <w:color w:val="FFFFFF"/>
                <w:sz w:val="20"/>
                <w:szCs w:val="20"/>
              </w:rPr>
            </w:pPr>
            <w:r>
              <w:rPr>
                <w:b/>
                <w:bCs/>
                <w:color w:val="FFFFFF"/>
                <w:sz w:val="20"/>
                <w:szCs w:val="20"/>
              </w:rPr>
              <w:t>Realizowane cele Programu</w:t>
            </w:r>
          </w:p>
        </w:tc>
        <w:tc>
          <w:tcPr>
            <w:tcW w:w="7215" w:type="dxa"/>
            <w:tcBorders>
              <w:top w:val="single" w:sz="8" w:space="0" w:color="4F81BD"/>
              <w:bottom w:val="single" w:sz="8" w:space="0" w:color="4F81BD"/>
              <w:right w:val="single" w:sz="8" w:space="0" w:color="4F81BD"/>
            </w:tcBorders>
            <w:shd w:val="clear" w:color="auto" w:fill="auto"/>
          </w:tcPr>
          <w:p w14:paraId="50AA1680" w14:textId="009A6D92" w:rsidR="009B4193" w:rsidRDefault="009B4193" w:rsidP="006B61DF">
            <w:pPr>
              <w:spacing w:line="240" w:lineRule="auto"/>
              <w:rPr>
                <w:sz w:val="20"/>
                <w:szCs w:val="20"/>
              </w:rPr>
            </w:pPr>
            <w:r>
              <w:rPr>
                <w:sz w:val="20"/>
                <w:szCs w:val="20"/>
              </w:rPr>
              <w:t xml:space="preserve">Przedsięwzięcie realizować będzie następujące cele i kierunki działań Programu rewitalizacji: </w:t>
            </w:r>
          </w:p>
          <w:p w14:paraId="61ABB05E" w14:textId="77777777" w:rsidR="009B4193" w:rsidRPr="00FC10AF" w:rsidRDefault="009B4193" w:rsidP="009B4193">
            <w:pPr>
              <w:spacing w:line="240" w:lineRule="auto"/>
              <w:rPr>
                <w:b/>
                <w:sz w:val="20"/>
              </w:rPr>
            </w:pPr>
            <w:r w:rsidRPr="00FC10AF">
              <w:rPr>
                <w:b/>
                <w:sz w:val="20"/>
              </w:rPr>
              <w:t>C</w:t>
            </w:r>
            <w:r w:rsidRPr="00FC10AF">
              <w:rPr>
                <w:b/>
                <w:sz w:val="20"/>
                <w:u w:val="single"/>
              </w:rPr>
              <w:t>el strategiczny 1. Empatia i wrażliwość społeczna podstawą rozwoju lokalnego</w:t>
            </w:r>
          </w:p>
          <w:p w14:paraId="1299F5B8" w14:textId="77777777" w:rsidR="009B4193" w:rsidRPr="00FC10AF" w:rsidRDefault="009B4193" w:rsidP="009B4193">
            <w:pPr>
              <w:spacing w:line="240" w:lineRule="auto"/>
              <w:rPr>
                <w:b/>
                <w:sz w:val="20"/>
              </w:rPr>
            </w:pPr>
            <w:r w:rsidRPr="00FC10AF">
              <w:rPr>
                <w:b/>
                <w:sz w:val="20"/>
              </w:rPr>
              <w:t>Cel operacyjny 1.1. Włączenie społeczne grup marginalizowanych:</w:t>
            </w:r>
          </w:p>
          <w:p w14:paraId="058A27D1" w14:textId="09AC63DE" w:rsidR="009B4193" w:rsidRPr="00FC10AF" w:rsidRDefault="009B4193" w:rsidP="009B4193">
            <w:pPr>
              <w:spacing w:line="240" w:lineRule="auto"/>
              <w:ind w:firstLine="309"/>
              <w:rPr>
                <w:sz w:val="20"/>
              </w:rPr>
            </w:pPr>
            <w:r w:rsidRPr="00FC10AF">
              <w:rPr>
                <w:sz w:val="20"/>
              </w:rPr>
              <w:t>- rozwijanie oferty us</w:t>
            </w:r>
            <w:r w:rsidR="00A858E5" w:rsidRPr="00FC10AF">
              <w:rPr>
                <w:sz w:val="20"/>
              </w:rPr>
              <w:t>ługowej skierowanej do seniorów,</w:t>
            </w:r>
          </w:p>
          <w:p w14:paraId="20261E59" w14:textId="12901FE8" w:rsidR="009B4193" w:rsidRPr="00FC10AF" w:rsidRDefault="009B4193" w:rsidP="009B4193">
            <w:pPr>
              <w:spacing w:line="240" w:lineRule="auto"/>
              <w:ind w:left="309"/>
              <w:rPr>
                <w:sz w:val="20"/>
              </w:rPr>
            </w:pPr>
            <w:r w:rsidRPr="00FC10AF">
              <w:rPr>
                <w:sz w:val="20"/>
              </w:rPr>
              <w:t>- dostosowanie budynków użyteczności publicznej do potrzeb osób niepełnosprawnych,</w:t>
            </w:r>
          </w:p>
          <w:p w14:paraId="3E24B5BD" w14:textId="5BC98D00" w:rsidR="009B4193" w:rsidRPr="00FC10AF" w:rsidRDefault="009B4193" w:rsidP="009B4193">
            <w:pPr>
              <w:spacing w:line="240" w:lineRule="auto"/>
              <w:rPr>
                <w:sz w:val="20"/>
              </w:rPr>
            </w:pPr>
            <w:r w:rsidRPr="00FC10AF">
              <w:rPr>
                <w:b/>
                <w:sz w:val="20"/>
              </w:rPr>
              <w:t>Cel operacyjny 1.2. Społeczeństwo obywatelskie:</w:t>
            </w:r>
          </w:p>
          <w:p w14:paraId="503CCE59" w14:textId="12932A54" w:rsidR="009B4193" w:rsidRPr="00FC10AF" w:rsidRDefault="009B4193" w:rsidP="009B4193">
            <w:pPr>
              <w:spacing w:line="240" w:lineRule="auto"/>
              <w:ind w:firstLine="309"/>
              <w:rPr>
                <w:sz w:val="20"/>
              </w:rPr>
            </w:pPr>
            <w:r w:rsidRPr="00FC10AF">
              <w:rPr>
                <w:sz w:val="20"/>
              </w:rPr>
              <w:t>- organizowanie wydarzeń kulturalnych i integracyjnych.</w:t>
            </w:r>
          </w:p>
          <w:p w14:paraId="5B9BF7BD" w14:textId="77777777" w:rsidR="009B4193" w:rsidRPr="00FC10AF" w:rsidRDefault="009B4193" w:rsidP="009B4193">
            <w:pPr>
              <w:spacing w:line="240" w:lineRule="auto"/>
              <w:ind w:firstLine="309"/>
              <w:rPr>
                <w:sz w:val="20"/>
              </w:rPr>
            </w:pPr>
          </w:p>
          <w:p w14:paraId="2B64A12D" w14:textId="14D388FE" w:rsidR="009B4193" w:rsidRPr="00FC10AF" w:rsidRDefault="009B4193" w:rsidP="009B4193">
            <w:pPr>
              <w:spacing w:line="240" w:lineRule="auto"/>
              <w:rPr>
                <w:b/>
                <w:sz w:val="20"/>
                <w:u w:val="single"/>
              </w:rPr>
            </w:pPr>
            <w:r w:rsidRPr="00FC10AF">
              <w:rPr>
                <w:b/>
                <w:sz w:val="20"/>
                <w:u w:val="single"/>
              </w:rPr>
              <w:t xml:space="preserve">Cel strategiczny 2. </w:t>
            </w:r>
            <w:r w:rsidR="00F36911">
              <w:rPr>
                <w:b/>
                <w:sz w:val="20"/>
                <w:u w:val="single"/>
              </w:rPr>
              <w:t>Tradycja i d</w:t>
            </w:r>
            <w:r w:rsidRPr="00FC10AF">
              <w:rPr>
                <w:b/>
                <w:sz w:val="20"/>
                <w:u w:val="single"/>
              </w:rPr>
              <w:t>ziedzictwo kulturowe siłą rewitalizacji</w:t>
            </w:r>
          </w:p>
          <w:p w14:paraId="4E881483" w14:textId="77777777" w:rsidR="009B4193" w:rsidRPr="00FC10AF" w:rsidRDefault="009B4193" w:rsidP="009B4193">
            <w:pPr>
              <w:spacing w:line="240" w:lineRule="auto"/>
              <w:rPr>
                <w:b/>
                <w:sz w:val="20"/>
              </w:rPr>
            </w:pPr>
            <w:r w:rsidRPr="00FC10AF">
              <w:rPr>
                <w:b/>
                <w:sz w:val="20"/>
              </w:rPr>
              <w:t>Cel operacyjny 2.1. Funkcjonalne obiekty zabytkowe:</w:t>
            </w:r>
          </w:p>
          <w:p w14:paraId="5587C546" w14:textId="77777777" w:rsidR="009B4193" w:rsidRPr="00FC10AF" w:rsidRDefault="009B4193" w:rsidP="009B4193">
            <w:pPr>
              <w:spacing w:line="240" w:lineRule="auto"/>
              <w:ind w:firstLine="309"/>
              <w:rPr>
                <w:sz w:val="20"/>
              </w:rPr>
            </w:pPr>
            <w:r w:rsidRPr="00FC10AF">
              <w:rPr>
                <w:sz w:val="20"/>
              </w:rPr>
              <w:t>- renowacja obiektów zabytkowych,</w:t>
            </w:r>
          </w:p>
          <w:p w14:paraId="54A7E68B" w14:textId="77777777" w:rsidR="009B4193" w:rsidRPr="00FC10AF" w:rsidRDefault="009B4193" w:rsidP="009B4193">
            <w:pPr>
              <w:spacing w:line="240" w:lineRule="auto"/>
              <w:ind w:left="309"/>
              <w:rPr>
                <w:sz w:val="20"/>
              </w:rPr>
            </w:pPr>
            <w:r w:rsidRPr="00FC10AF">
              <w:rPr>
                <w:sz w:val="20"/>
              </w:rPr>
              <w:t>- adaptacja obiektów zabytkowych do pełnienia funkcji społecznych i gospodarczych;</w:t>
            </w:r>
          </w:p>
          <w:p w14:paraId="69D5CA6B" w14:textId="77777777" w:rsidR="009B4193" w:rsidRPr="00FC10AF" w:rsidRDefault="009B4193" w:rsidP="009B4193">
            <w:pPr>
              <w:spacing w:line="240" w:lineRule="auto"/>
              <w:rPr>
                <w:b/>
                <w:sz w:val="20"/>
              </w:rPr>
            </w:pPr>
            <w:r w:rsidRPr="00FC10AF">
              <w:rPr>
                <w:b/>
                <w:sz w:val="20"/>
              </w:rPr>
              <w:t>Cel operacyjny 2.2. Kultywowanie tradycji lokalnej:</w:t>
            </w:r>
          </w:p>
          <w:p w14:paraId="012E3AAD" w14:textId="77777777" w:rsidR="009B4193" w:rsidRPr="00FC10AF" w:rsidRDefault="009B4193" w:rsidP="009B4193">
            <w:pPr>
              <w:spacing w:line="240" w:lineRule="auto"/>
              <w:ind w:firstLine="309"/>
              <w:rPr>
                <w:sz w:val="20"/>
              </w:rPr>
            </w:pPr>
            <w:r w:rsidRPr="00FC10AF">
              <w:rPr>
                <w:sz w:val="20"/>
              </w:rPr>
              <w:t>- promowanie dziedzictwa kulturowego;</w:t>
            </w:r>
          </w:p>
          <w:p w14:paraId="039D35E7" w14:textId="77777777" w:rsidR="009B4193" w:rsidRPr="00FC10AF" w:rsidRDefault="009B4193" w:rsidP="009B4193">
            <w:pPr>
              <w:spacing w:line="240" w:lineRule="auto"/>
              <w:rPr>
                <w:b/>
                <w:sz w:val="20"/>
                <w:u w:val="single"/>
              </w:rPr>
            </w:pPr>
            <w:r w:rsidRPr="00FC10AF">
              <w:rPr>
                <w:b/>
                <w:sz w:val="20"/>
                <w:u w:val="single"/>
              </w:rPr>
              <w:lastRenderedPageBreak/>
              <w:t>Cel strategiczny 3. Przestrzeń przystosowana do potrzeb współczesnego społeczeństwa</w:t>
            </w:r>
          </w:p>
          <w:p w14:paraId="41299A1D" w14:textId="77777777" w:rsidR="009B4193" w:rsidRPr="00FC10AF" w:rsidRDefault="009B4193" w:rsidP="009B4193">
            <w:pPr>
              <w:spacing w:line="240" w:lineRule="auto"/>
              <w:rPr>
                <w:b/>
                <w:sz w:val="20"/>
              </w:rPr>
            </w:pPr>
            <w:r w:rsidRPr="00FC10AF">
              <w:rPr>
                <w:b/>
                <w:sz w:val="20"/>
              </w:rPr>
              <w:t>Cel operacyjny 3.1. Funkcjonalna i nowoczesna przestrzeń publiczna:</w:t>
            </w:r>
          </w:p>
          <w:p w14:paraId="359FC5D0" w14:textId="77777777" w:rsidR="009B4193" w:rsidRPr="00FC10AF" w:rsidRDefault="009B4193" w:rsidP="009B4193">
            <w:pPr>
              <w:spacing w:line="240" w:lineRule="auto"/>
              <w:ind w:left="309"/>
              <w:rPr>
                <w:sz w:val="20"/>
              </w:rPr>
            </w:pPr>
            <w:r w:rsidRPr="00FC10AF">
              <w:rPr>
                <w:sz w:val="20"/>
              </w:rPr>
              <w:t>- dostosowanie warunków lokalowych instytucji kultury do pełnienia swoich funkcji,</w:t>
            </w:r>
          </w:p>
          <w:p w14:paraId="6238A951" w14:textId="4D749CFF" w:rsidR="009B4193" w:rsidRPr="00CA287A" w:rsidRDefault="009B4193" w:rsidP="009B4193">
            <w:pPr>
              <w:ind w:left="309"/>
              <w:rPr>
                <w:sz w:val="20"/>
                <w:szCs w:val="20"/>
              </w:rPr>
            </w:pPr>
            <w:r w:rsidRPr="00FC10AF">
              <w:rPr>
                <w:sz w:val="20"/>
              </w:rPr>
              <w:t>- wspieranie rozwoju i funkcjonowania instytucji kultury.</w:t>
            </w:r>
          </w:p>
        </w:tc>
      </w:tr>
    </w:tbl>
    <w:p w14:paraId="334C57E0" w14:textId="1EA9DF19" w:rsidR="00A23B05" w:rsidRDefault="00A23B05" w:rsidP="006B61DF">
      <w:pPr>
        <w:spacing w:line="240" w:lineRule="auto"/>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933"/>
        <w:gridCol w:w="7119"/>
      </w:tblGrid>
      <w:tr w:rsidR="004E697A" w14:paraId="72ACF9C6" w14:textId="77777777" w:rsidTr="000A45CF">
        <w:tc>
          <w:tcPr>
            <w:tcW w:w="1933" w:type="dxa"/>
            <w:shd w:val="clear" w:color="auto" w:fill="4F81BD"/>
            <w:vAlign w:val="center"/>
          </w:tcPr>
          <w:p w14:paraId="3A49EB06" w14:textId="77777777" w:rsidR="004E697A" w:rsidRPr="00CA287A" w:rsidRDefault="004E697A" w:rsidP="006B61DF">
            <w:pPr>
              <w:spacing w:line="240" w:lineRule="auto"/>
              <w:jc w:val="right"/>
              <w:rPr>
                <w:b/>
                <w:bCs/>
                <w:color w:val="FFFFFF"/>
              </w:rPr>
            </w:pPr>
            <w:r w:rsidRPr="00CA287A">
              <w:rPr>
                <w:b/>
                <w:bCs/>
                <w:color w:val="FFFFFF"/>
              </w:rPr>
              <w:t>Nazwa projektu</w:t>
            </w:r>
          </w:p>
        </w:tc>
        <w:tc>
          <w:tcPr>
            <w:tcW w:w="7119" w:type="dxa"/>
            <w:shd w:val="clear" w:color="auto" w:fill="4F81BD"/>
          </w:tcPr>
          <w:p w14:paraId="77666ADC" w14:textId="77777777" w:rsidR="004E697A" w:rsidRPr="00C41228" w:rsidRDefault="004E697A" w:rsidP="006B61DF">
            <w:pPr>
              <w:spacing w:line="240" w:lineRule="auto"/>
              <w:rPr>
                <w:b/>
                <w:bCs/>
                <w:color w:val="FFFFFF"/>
                <w:sz w:val="28"/>
              </w:rPr>
            </w:pPr>
            <w:r w:rsidRPr="00C41228">
              <w:rPr>
                <w:b/>
                <w:bCs/>
                <w:color w:val="FFFFFF"/>
                <w:sz w:val="28"/>
              </w:rPr>
              <w:t>PK2</w:t>
            </w:r>
          </w:p>
          <w:p w14:paraId="3D5EA356" w14:textId="24ADDFD4" w:rsidR="004E697A" w:rsidRPr="00D85C3D" w:rsidRDefault="004E697A" w:rsidP="006B61DF">
            <w:pPr>
              <w:spacing w:line="240" w:lineRule="auto"/>
              <w:rPr>
                <w:bCs/>
                <w:color w:val="FFFFFF"/>
                <w:sz w:val="28"/>
              </w:rPr>
            </w:pPr>
            <w:r w:rsidRPr="00C41228">
              <w:rPr>
                <w:b/>
                <w:bCs/>
                <w:color w:val="FFFFFF"/>
                <w:sz w:val="28"/>
              </w:rPr>
              <w:t>Szansa na lepsze jutro</w:t>
            </w:r>
          </w:p>
        </w:tc>
      </w:tr>
      <w:tr w:rsidR="004E697A" w:rsidRPr="00CA287A" w14:paraId="563AF73C"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70F71178" w14:textId="77777777" w:rsidR="004E697A" w:rsidRPr="00CA287A" w:rsidRDefault="004E697A" w:rsidP="006B61DF">
            <w:pPr>
              <w:spacing w:line="240" w:lineRule="auto"/>
              <w:jc w:val="right"/>
              <w:rPr>
                <w:b/>
                <w:bCs/>
                <w:color w:val="FFFFFF"/>
                <w:sz w:val="20"/>
                <w:szCs w:val="20"/>
              </w:rPr>
            </w:pPr>
            <w:r w:rsidRPr="00CA287A">
              <w:rPr>
                <w:b/>
                <w:bCs/>
                <w:color w:val="FFFFFF"/>
                <w:sz w:val="20"/>
                <w:szCs w:val="20"/>
              </w:rPr>
              <w:t>Podmiot realizujący</w:t>
            </w:r>
          </w:p>
        </w:tc>
        <w:tc>
          <w:tcPr>
            <w:tcW w:w="7119" w:type="dxa"/>
            <w:tcBorders>
              <w:top w:val="single" w:sz="8" w:space="0" w:color="4F81BD"/>
              <w:bottom w:val="single" w:sz="8" w:space="0" w:color="4F81BD"/>
              <w:right w:val="single" w:sz="8" w:space="0" w:color="4F81BD"/>
            </w:tcBorders>
            <w:shd w:val="clear" w:color="auto" w:fill="auto"/>
          </w:tcPr>
          <w:p w14:paraId="51662234" w14:textId="0EABC9FD" w:rsidR="004E697A" w:rsidRPr="00CA287A" w:rsidRDefault="004E697A" w:rsidP="006B61DF">
            <w:pPr>
              <w:spacing w:line="240" w:lineRule="auto"/>
              <w:rPr>
                <w:sz w:val="20"/>
                <w:szCs w:val="20"/>
              </w:rPr>
            </w:pPr>
            <w:r>
              <w:rPr>
                <w:sz w:val="20"/>
                <w:szCs w:val="20"/>
              </w:rPr>
              <w:t>Stowarzyszenie Światowid</w:t>
            </w:r>
          </w:p>
        </w:tc>
      </w:tr>
      <w:tr w:rsidR="004E697A" w:rsidRPr="00CA287A" w14:paraId="0AA7F8FB" w14:textId="77777777" w:rsidTr="000A45CF">
        <w:tc>
          <w:tcPr>
            <w:tcW w:w="1933" w:type="dxa"/>
            <w:shd w:val="clear" w:color="auto" w:fill="4F81BD"/>
            <w:vAlign w:val="center"/>
          </w:tcPr>
          <w:p w14:paraId="2F2BAA8A" w14:textId="77777777" w:rsidR="004E697A" w:rsidRPr="00CA287A" w:rsidRDefault="004E697A" w:rsidP="006B61DF">
            <w:pPr>
              <w:spacing w:line="240" w:lineRule="auto"/>
              <w:jc w:val="right"/>
              <w:rPr>
                <w:b/>
                <w:bCs/>
                <w:color w:val="FFFFFF"/>
                <w:sz w:val="20"/>
                <w:szCs w:val="20"/>
              </w:rPr>
            </w:pPr>
            <w:r w:rsidRPr="00CA287A">
              <w:rPr>
                <w:b/>
                <w:bCs/>
                <w:color w:val="FFFFFF"/>
                <w:sz w:val="20"/>
                <w:szCs w:val="20"/>
              </w:rPr>
              <w:t>Lokalizacja</w:t>
            </w:r>
          </w:p>
        </w:tc>
        <w:tc>
          <w:tcPr>
            <w:tcW w:w="7119" w:type="dxa"/>
            <w:shd w:val="clear" w:color="auto" w:fill="auto"/>
          </w:tcPr>
          <w:p w14:paraId="393A3FA2" w14:textId="210D0915" w:rsidR="004E697A" w:rsidRPr="00CA287A" w:rsidRDefault="00277887" w:rsidP="006B61DF">
            <w:pPr>
              <w:pStyle w:val="Akapitzlist"/>
              <w:spacing w:line="240" w:lineRule="auto"/>
              <w:ind w:left="0"/>
              <w:rPr>
                <w:sz w:val="20"/>
                <w:szCs w:val="20"/>
              </w:rPr>
            </w:pPr>
            <w:r>
              <w:rPr>
                <w:sz w:val="20"/>
                <w:szCs w:val="20"/>
              </w:rPr>
              <w:t>Gmina Trzemeszno, obszar działania Lokalnej Grupy Działania Stowarzyszenie Światowid</w:t>
            </w:r>
          </w:p>
        </w:tc>
      </w:tr>
      <w:tr w:rsidR="004E697A" w:rsidRPr="00CA287A" w14:paraId="2367A8FA" w14:textId="77777777" w:rsidTr="000A45CF">
        <w:trPr>
          <w:trHeight w:val="557"/>
        </w:trPr>
        <w:tc>
          <w:tcPr>
            <w:tcW w:w="1933" w:type="dxa"/>
            <w:tcBorders>
              <w:top w:val="single" w:sz="8" w:space="0" w:color="4F81BD"/>
              <w:left w:val="single" w:sz="8" w:space="0" w:color="4F81BD"/>
              <w:bottom w:val="single" w:sz="8" w:space="0" w:color="4F81BD"/>
            </w:tcBorders>
            <w:shd w:val="clear" w:color="auto" w:fill="4F81BD"/>
            <w:vAlign w:val="center"/>
          </w:tcPr>
          <w:p w14:paraId="69076177" w14:textId="77777777" w:rsidR="004E697A" w:rsidRPr="00CA287A" w:rsidRDefault="004E697A" w:rsidP="006B61DF">
            <w:pPr>
              <w:spacing w:line="240" w:lineRule="auto"/>
              <w:jc w:val="right"/>
              <w:rPr>
                <w:b/>
                <w:bCs/>
                <w:color w:val="FFFFFF"/>
                <w:sz w:val="20"/>
                <w:szCs w:val="20"/>
              </w:rPr>
            </w:pPr>
            <w:r w:rsidRPr="00CA287A">
              <w:rPr>
                <w:b/>
                <w:bCs/>
                <w:color w:val="FFFFFF"/>
                <w:sz w:val="20"/>
                <w:szCs w:val="20"/>
              </w:rPr>
              <w:t>Zakres projektu</w:t>
            </w:r>
          </w:p>
        </w:tc>
        <w:tc>
          <w:tcPr>
            <w:tcW w:w="7119" w:type="dxa"/>
            <w:tcBorders>
              <w:top w:val="single" w:sz="8" w:space="0" w:color="4F81BD"/>
              <w:bottom w:val="single" w:sz="8" w:space="0" w:color="4F81BD"/>
              <w:right w:val="single" w:sz="8" w:space="0" w:color="4F81BD"/>
            </w:tcBorders>
            <w:shd w:val="clear" w:color="auto" w:fill="auto"/>
          </w:tcPr>
          <w:p w14:paraId="0CD648E6" w14:textId="2C4BFE31" w:rsidR="004E697A" w:rsidRDefault="00825F1C" w:rsidP="006B61DF">
            <w:pPr>
              <w:pStyle w:val="Akapitzlist"/>
              <w:snapToGrid w:val="0"/>
              <w:spacing w:line="240" w:lineRule="auto"/>
              <w:ind w:left="0"/>
              <w:rPr>
                <w:sz w:val="20"/>
                <w:szCs w:val="20"/>
              </w:rPr>
            </w:pPr>
            <w:r>
              <w:rPr>
                <w:sz w:val="20"/>
                <w:szCs w:val="20"/>
              </w:rPr>
              <w:t>Przedsięwzięcie składa się z trzech zadań</w:t>
            </w:r>
            <w:r w:rsidR="00E20CF2">
              <w:rPr>
                <w:sz w:val="20"/>
                <w:szCs w:val="20"/>
              </w:rPr>
              <w:t>:</w:t>
            </w:r>
          </w:p>
          <w:p w14:paraId="7E009237" w14:textId="77777777" w:rsidR="00F35BF3" w:rsidRDefault="00F35BF3" w:rsidP="006B61DF">
            <w:pPr>
              <w:pStyle w:val="Akapitzlist"/>
              <w:snapToGrid w:val="0"/>
              <w:spacing w:line="240" w:lineRule="auto"/>
              <w:ind w:left="0"/>
              <w:rPr>
                <w:sz w:val="20"/>
                <w:szCs w:val="20"/>
              </w:rPr>
            </w:pPr>
          </w:p>
          <w:p w14:paraId="55C575D4" w14:textId="201CF488" w:rsidR="00F35BF3" w:rsidRDefault="00F35BF3" w:rsidP="006B61DF">
            <w:pPr>
              <w:pStyle w:val="Akapitzlist"/>
              <w:snapToGrid w:val="0"/>
              <w:spacing w:line="240" w:lineRule="auto"/>
              <w:ind w:left="0"/>
              <w:rPr>
                <w:b/>
                <w:sz w:val="20"/>
                <w:szCs w:val="20"/>
              </w:rPr>
            </w:pPr>
            <w:r w:rsidRPr="00F35BF3">
              <w:rPr>
                <w:b/>
                <w:sz w:val="20"/>
                <w:szCs w:val="20"/>
              </w:rPr>
              <w:t>Zadanie 1. Pilotażowy program mieszkań wspomaganych.</w:t>
            </w:r>
          </w:p>
          <w:p w14:paraId="11DDD728" w14:textId="6C0A334A" w:rsidR="00F35BF3" w:rsidRDefault="00F35BF3" w:rsidP="006B61DF">
            <w:pPr>
              <w:pStyle w:val="Akapitzlist"/>
              <w:snapToGrid w:val="0"/>
              <w:spacing w:line="240" w:lineRule="auto"/>
              <w:ind w:left="0"/>
              <w:rPr>
                <w:sz w:val="20"/>
                <w:szCs w:val="20"/>
              </w:rPr>
            </w:pPr>
            <w:r>
              <w:rPr>
                <w:sz w:val="20"/>
                <w:szCs w:val="20"/>
              </w:rPr>
              <w:t xml:space="preserve">W ramach zadania </w:t>
            </w:r>
            <w:r w:rsidR="00277887">
              <w:rPr>
                <w:sz w:val="20"/>
                <w:szCs w:val="20"/>
              </w:rPr>
              <w:t>zostaną utworzone</w:t>
            </w:r>
            <w:r>
              <w:rPr>
                <w:sz w:val="20"/>
                <w:szCs w:val="20"/>
              </w:rPr>
              <w:t xml:space="preserve"> cztery mieszkania wspomagane, spośród których trzy </w:t>
            </w:r>
            <w:r w:rsidR="00277887">
              <w:rPr>
                <w:sz w:val="20"/>
                <w:szCs w:val="20"/>
              </w:rPr>
              <w:t>zlokalizowane będą</w:t>
            </w:r>
            <w:r>
              <w:rPr>
                <w:sz w:val="20"/>
                <w:szCs w:val="20"/>
              </w:rPr>
              <w:t xml:space="preserve"> w granicach gminy Trzemeszno. Zakres prac obejmować </w:t>
            </w:r>
            <w:r w:rsidR="00277887">
              <w:rPr>
                <w:sz w:val="20"/>
                <w:szCs w:val="20"/>
              </w:rPr>
              <w:t>będzie prace adaptacyjne oraz</w:t>
            </w:r>
            <w:r>
              <w:rPr>
                <w:sz w:val="20"/>
                <w:szCs w:val="20"/>
              </w:rPr>
              <w:t xml:space="preserve"> zakup mebli i sprzętu niezbędnego dla funkcjonowania poszczególnych mieszkań. </w:t>
            </w:r>
            <w:r w:rsidR="00277887">
              <w:rPr>
                <w:sz w:val="20"/>
                <w:szCs w:val="20"/>
              </w:rPr>
              <w:t>Mieszkania wspomagane kierowane będą do osób niepełnosprawnych</w:t>
            </w:r>
            <w:r>
              <w:rPr>
                <w:sz w:val="20"/>
                <w:szCs w:val="20"/>
              </w:rPr>
              <w:t>, w tym z niepełnosprawnością intelektualną. W ramach wsparcia w mieszkaniach zapewnione będą:</w:t>
            </w:r>
          </w:p>
          <w:p w14:paraId="35200022" w14:textId="2B8A00C0" w:rsidR="00F35BF3" w:rsidRDefault="00F35BF3" w:rsidP="006B61DF">
            <w:pPr>
              <w:pStyle w:val="Akapitzlist"/>
              <w:numPr>
                <w:ilvl w:val="0"/>
                <w:numId w:val="6"/>
              </w:numPr>
              <w:snapToGrid w:val="0"/>
              <w:spacing w:line="240" w:lineRule="auto"/>
              <w:ind w:left="168" w:hanging="219"/>
              <w:rPr>
                <w:sz w:val="20"/>
                <w:szCs w:val="20"/>
              </w:rPr>
            </w:pPr>
            <w:r>
              <w:rPr>
                <w:sz w:val="20"/>
                <w:szCs w:val="20"/>
              </w:rPr>
              <w:t>poradnictwo psychologiczne oraz prawne,</w:t>
            </w:r>
          </w:p>
          <w:p w14:paraId="684B9060" w14:textId="36A35697" w:rsidR="00F35BF3" w:rsidRDefault="00F35BF3" w:rsidP="006B61DF">
            <w:pPr>
              <w:pStyle w:val="Akapitzlist"/>
              <w:numPr>
                <w:ilvl w:val="0"/>
                <w:numId w:val="6"/>
              </w:numPr>
              <w:snapToGrid w:val="0"/>
              <w:spacing w:line="240" w:lineRule="auto"/>
              <w:ind w:left="168" w:hanging="219"/>
              <w:rPr>
                <w:sz w:val="20"/>
                <w:szCs w:val="20"/>
              </w:rPr>
            </w:pPr>
            <w:r>
              <w:rPr>
                <w:sz w:val="20"/>
                <w:szCs w:val="20"/>
              </w:rPr>
              <w:t>usługi asystenckie,</w:t>
            </w:r>
          </w:p>
          <w:p w14:paraId="66C7A507" w14:textId="677C4F37" w:rsidR="00F35BF3" w:rsidRPr="00F35BF3" w:rsidRDefault="00F35BF3" w:rsidP="006B61DF">
            <w:pPr>
              <w:pStyle w:val="Akapitzlist"/>
              <w:numPr>
                <w:ilvl w:val="0"/>
                <w:numId w:val="6"/>
              </w:numPr>
              <w:snapToGrid w:val="0"/>
              <w:spacing w:line="240" w:lineRule="auto"/>
              <w:ind w:left="168" w:hanging="219"/>
              <w:rPr>
                <w:sz w:val="20"/>
                <w:szCs w:val="20"/>
              </w:rPr>
            </w:pPr>
            <w:r>
              <w:rPr>
                <w:sz w:val="20"/>
                <w:szCs w:val="20"/>
              </w:rPr>
              <w:t>trening samodzielności – prowadzony przez opiekunów mieszkania.</w:t>
            </w:r>
          </w:p>
          <w:p w14:paraId="499E2CB0" w14:textId="77777777" w:rsidR="00F35BF3" w:rsidRPr="00F35BF3" w:rsidRDefault="00F35BF3" w:rsidP="006B61DF">
            <w:pPr>
              <w:pStyle w:val="Akapitzlist"/>
              <w:snapToGrid w:val="0"/>
              <w:spacing w:line="240" w:lineRule="auto"/>
              <w:ind w:left="0"/>
              <w:rPr>
                <w:b/>
                <w:sz w:val="20"/>
                <w:szCs w:val="20"/>
              </w:rPr>
            </w:pPr>
          </w:p>
          <w:p w14:paraId="5041949D" w14:textId="0626B74F" w:rsidR="00F35BF3" w:rsidRDefault="00F35BF3" w:rsidP="006B61DF">
            <w:pPr>
              <w:pStyle w:val="Akapitzlist"/>
              <w:snapToGrid w:val="0"/>
              <w:spacing w:line="240" w:lineRule="auto"/>
              <w:ind w:left="0"/>
              <w:rPr>
                <w:b/>
                <w:sz w:val="20"/>
                <w:szCs w:val="20"/>
              </w:rPr>
            </w:pPr>
            <w:r w:rsidRPr="00F35BF3">
              <w:rPr>
                <w:b/>
                <w:sz w:val="20"/>
                <w:szCs w:val="20"/>
              </w:rPr>
              <w:t>Zadanie 2. Usługi opiekuńcze i specjalistyczne realizowane w miejscu zamieszkania.</w:t>
            </w:r>
          </w:p>
          <w:p w14:paraId="41A323A2" w14:textId="27AA094A" w:rsidR="00F35BF3" w:rsidRPr="00F35BF3" w:rsidRDefault="00F35BF3" w:rsidP="006B61DF">
            <w:pPr>
              <w:pStyle w:val="Akapitzlist"/>
              <w:snapToGrid w:val="0"/>
              <w:spacing w:line="240" w:lineRule="auto"/>
              <w:ind w:left="0"/>
              <w:rPr>
                <w:sz w:val="20"/>
                <w:szCs w:val="20"/>
              </w:rPr>
            </w:pPr>
            <w:r>
              <w:rPr>
                <w:sz w:val="20"/>
                <w:szCs w:val="20"/>
              </w:rPr>
              <w:t xml:space="preserve">W ramach zadania </w:t>
            </w:r>
            <w:r w:rsidR="00277887">
              <w:rPr>
                <w:sz w:val="20"/>
                <w:szCs w:val="20"/>
              </w:rPr>
              <w:t xml:space="preserve">świadczone będą </w:t>
            </w:r>
            <w:r>
              <w:rPr>
                <w:sz w:val="20"/>
                <w:szCs w:val="20"/>
              </w:rPr>
              <w:t>usługi opiekuńcze</w:t>
            </w:r>
            <w:r w:rsidR="00277887">
              <w:rPr>
                <w:sz w:val="20"/>
                <w:szCs w:val="20"/>
              </w:rPr>
              <w:t xml:space="preserve"> oraz specjalistyczne usługi opiekuńcze</w:t>
            </w:r>
            <w:r w:rsidR="006B61DF">
              <w:rPr>
                <w:sz w:val="20"/>
                <w:szCs w:val="20"/>
              </w:rPr>
              <w:t xml:space="preserve"> w miejscu zamieszkania. Grupę docelową stanowić będą osoby niesamodzielne, które </w:t>
            </w:r>
            <w:r>
              <w:rPr>
                <w:sz w:val="20"/>
                <w:szCs w:val="20"/>
              </w:rPr>
              <w:t>wymagają pomocy innych osób zgodnie z zapisami ustawy o pomoc</w:t>
            </w:r>
            <w:r w:rsidR="006B61DF">
              <w:rPr>
                <w:sz w:val="20"/>
                <w:szCs w:val="20"/>
              </w:rPr>
              <w:t>y społecznej.</w:t>
            </w:r>
          </w:p>
          <w:p w14:paraId="73540606" w14:textId="762DB260" w:rsidR="00F35BF3" w:rsidRDefault="00F35BF3" w:rsidP="006B61DF">
            <w:pPr>
              <w:pStyle w:val="Akapitzlist"/>
              <w:snapToGrid w:val="0"/>
              <w:spacing w:line="240" w:lineRule="auto"/>
              <w:ind w:left="0"/>
              <w:rPr>
                <w:sz w:val="20"/>
                <w:szCs w:val="20"/>
              </w:rPr>
            </w:pPr>
          </w:p>
          <w:p w14:paraId="6E6AB08C" w14:textId="60CB01C8" w:rsidR="00F35BF3" w:rsidRDefault="00F35BF3" w:rsidP="006B61DF">
            <w:pPr>
              <w:pStyle w:val="Akapitzlist"/>
              <w:snapToGrid w:val="0"/>
              <w:spacing w:line="240" w:lineRule="auto"/>
              <w:ind w:left="0"/>
              <w:rPr>
                <w:b/>
                <w:sz w:val="20"/>
                <w:szCs w:val="20"/>
              </w:rPr>
            </w:pPr>
            <w:r w:rsidRPr="00F35BF3">
              <w:rPr>
                <w:b/>
                <w:sz w:val="20"/>
                <w:szCs w:val="20"/>
              </w:rPr>
              <w:t xml:space="preserve">Zadanie 3. Centrum </w:t>
            </w:r>
            <w:r w:rsidR="008A37AF">
              <w:rPr>
                <w:b/>
                <w:sz w:val="20"/>
                <w:szCs w:val="20"/>
              </w:rPr>
              <w:t>Wsparcia Opiekunów Faktycznych</w:t>
            </w:r>
          </w:p>
          <w:p w14:paraId="0222EE56" w14:textId="2D25CAB4" w:rsidR="00F35BF3" w:rsidRDefault="008A37AF" w:rsidP="006B61DF">
            <w:pPr>
              <w:pStyle w:val="Akapitzlist"/>
              <w:snapToGrid w:val="0"/>
              <w:spacing w:line="240" w:lineRule="auto"/>
              <w:ind w:left="0"/>
              <w:rPr>
                <w:sz w:val="20"/>
                <w:szCs w:val="20"/>
              </w:rPr>
            </w:pPr>
            <w:r>
              <w:rPr>
                <w:sz w:val="20"/>
                <w:szCs w:val="20"/>
              </w:rPr>
              <w:t>W ramach działania utworzone zostanie Centrum Wsparcia Opiekunów Faktycznych</w:t>
            </w:r>
            <w:r w:rsidR="006B61DF">
              <w:rPr>
                <w:sz w:val="20"/>
                <w:szCs w:val="20"/>
              </w:rPr>
              <w:t>, oferujące</w:t>
            </w:r>
            <w:r>
              <w:rPr>
                <w:sz w:val="20"/>
                <w:szCs w:val="20"/>
              </w:rPr>
              <w:t>:</w:t>
            </w:r>
          </w:p>
          <w:p w14:paraId="0474C6CF" w14:textId="0C42AB7E" w:rsidR="008A37AF" w:rsidRDefault="008A37AF" w:rsidP="006B61DF">
            <w:pPr>
              <w:pStyle w:val="Akapitzlist"/>
              <w:numPr>
                <w:ilvl w:val="0"/>
                <w:numId w:val="6"/>
              </w:numPr>
              <w:snapToGrid w:val="0"/>
              <w:spacing w:line="240" w:lineRule="auto"/>
              <w:ind w:left="168" w:hanging="219"/>
              <w:rPr>
                <w:sz w:val="20"/>
                <w:szCs w:val="20"/>
              </w:rPr>
            </w:pPr>
            <w:r>
              <w:rPr>
                <w:sz w:val="20"/>
                <w:szCs w:val="20"/>
              </w:rPr>
              <w:t>dostęp do sprzętu rehabilitacyjnego i pielęgnacyjnego,</w:t>
            </w:r>
          </w:p>
          <w:p w14:paraId="74B9A988" w14:textId="1E7E3BF1" w:rsidR="008A37AF" w:rsidRDefault="008A37AF" w:rsidP="006B61DF">
            <w:pPr>
              <w:pStyle w:val="Akapitzlist"/>
              <w:numPr>
                <w:ilvl w:val="0"/>
                <w:numId w:val="6"/>
              </w:numPr>
              <w:snapToGrid w:val="0"/>
              <w:spacing w:line="240" w:lineRule="auto"/>
              <w:ind w:left="168" w:hanging="219"/>
              <w:rPr>
                <w:sz w:val="20"/>
                <w:szCs w:val="20"/>
              </w:rPr>
            </w:pPr>
            <w:r>
              <w:rPr>
                <w:sz w:val="20"/>
                <w:szCs w:val="20"/>
              </w:rPr>
              <w:t>szkolenie pierwszej pomocy,</w:t>
            </w:r>
          </w:p>
          <w:p w14:paraId="160501DD" w14:textId="6E9186C3" w:rsidR="008A37AF" w:rsidRDefault="008A37AF" w:rsidP="006B61DF">
            <w:pPr>
              <w:pStyle w:val="Akapitzlist"/>
              <w:numPr>
                <w:ilvl w:val="0"/>
                <w:numId w:val="6"/>
              </w:numPr>
              <w:snapToGrid w:val="0"/>
              <w:spacing w:line="240" w:lineRule="auto"/>
              <w:ind w:left="168" w:hanging="219"/>
              <w:rPr>
                <w:sz w:val="20"/>
                <w:szCs w:val="20"/>
              </w:rPr>
            </w:pPr>
            <w:r>
              <w:rPr>
                <w:sz w:val="20"/>
                <w:szCs w:val="20"/>
              </w:rPr>
              <w:t>poradnictwo psychologiczne,</w:t>
            </w:r>
          </w:p>
          <w:p w14:paraId="5FEBDA27" w14:textId="10E67B93" w:rsidR="008A37AF" w:rsidRDefault="006B61DF" w:rsidP="006B61DF">
            <w:pPr>
              <w:pStyle w:val="Akapitzlist"/>
              <w:numPr>
                <w:ilvl w:val="0"/>
                <w:numId w:val="6"/>
              </w:numPr>
              <w:snapToGrid w:val="0"/>
              <w:spacing w:line="240" w:lineRule="auto"/>
              <w:ind w:left="168" w:hanging="219"/>
              <w:rPr>
                <w:sz w:val="20"/>
                <w:szCs w:val="20"/>
              </w:rPr>
            </w:pPr>
            <w:r>
              <w:rPr>
                <w:sz w:val="20"/>
                <w:szCs w:val="20"/>
              </w:rPr>
              <w:t>usługi fizjoterapeutyczne</w:t>
            </w:r>
            <w:r w:rsidR="008A37AF">
              <w:rPr>
                <w:sz w:val="20"/>
                <w:szCs w:val="20"/>
              </w:rPr>
              <w:t xml:space="preserve"> – nauka prawidłowej pielęgnacji, indywidualne usługi w miejscu zamieszkania, dostosowane do rodzajów niepełnosprawności lub choroby osoby nad którą opiekun faktyczny sprawuje opiekę,</w:t>
            </w:r>
          </w:p>
          <w:p w14:paraId="343FFFC1" w14:textId="2813BC9D" w:rsidR="008A37AF" w:rsidRDefault="008A37AF" w:rsidP="006B61DF">
            <w:pPr>
              <w:pStyle w:val="Akapitzlist"/>
              <w:numPr>
                <w:ilvl w:val="0"/>
                <w:numId w:val="6"/>
              </w:numPr>
              <w:snapToGrid w:val="0"/>
              <w:spacing w:line="240" w:lineRule="auto"/>
              <w:ind w:left="168" w:hanging="219"/>
              <w:rPr>
                <w:sz w:val="20"/>
                <w:szCs w:val="20"/>
              </w:rPr>
            </w:pPr>
            <w:r>
              <w:rPr>
                <w:sz w:val="20"/>
                <w:szCs w:val="20"/>
              </w:rPr>
              <w:t>poradnictwo z zakresu dostępnych zasiłków pomocy społecznej, pomoc w organizowaniu sprzętu rehabilitacyjnego, transportu do lekarza itp.,</w:t>
            </w:r>
          </w:p>
          <w:p w14:paraId="0B49716B" w14:textId="4728114C" w:rsidR="00277887" w:rsidRPr="00DA6A0E" w:rsidRDefault="008A37AF" w:rsidP="00DA6A0E">
            <w:pPr>
              <w:pStyle w:val="Akapitzlist"/>
              <w:numPr>
                <w:ilvl w:val="0"/>
                <w:numId w:val="6"/>
              </w:numPr>
              <w:snapToGrid w:val="0"/>
              <w:spacing w:line="240" w:lineRule="auto"/>
              <w:ind w:left="168" w:hanging="219"/>
              <w:rPr>
                <w:sz w:val="20"/>
                <w:szCs w:val="20"/>
              </w:rPr>
            </w:pPr>
            <w:r>
              <w:rPr>
                <w:sz w:val="20"/>
                <w:szCs w:val="20"/>
              </w:rPr>
              <w:t xml:space="preserve">miejsca krótkotrwałego pobytu całodobowego – stworzenie w ramach zadania mieszkania wspomaganego, pełniącego funkcje tzw. „mieszkania </w:t>
            </w:r>
            <w:proofErr w:type="spellStart"/>
            <w:r>
              <w:rPr>
                <w:sz w:val="20"/>
                <w:szCs w:val="20"/>
              </w:rPr>
              <w:t>wytchnieniowego</w:t>
            </w:r>
            <w:proofErr w:type="spellEnd"/>
            <w:r>
              <w:rPr>
                <w:sz w:val="20"/>
                <w:szCs w:val="20"/>
              </w:rPr>
              <w:t>”.</w:t>
            </w:r>
          </w:p>
          <w:p w14:paraId="6526FA92" w14:textId="6DBA67ED" w:rsidR="00277887" w:rsidRPr="008A37AF" w:rsidRDefault="005C4CE1" w:rsidP="006B61DF">
            <w:pPr>
              <w:pStyle w:val="Akapitzlist"/>
              <w:snapToGrid w:val="0"/>
              <w:spacing w:line="240" w:lineRule="auto"/>
              <w:ind w:left="0"/>
              <w:rPr>
                <w:sz w:val="20"/>
                <w:szCs w:val="20"/>
              </w:rPr>
            </w:pPr>
            <w:r>
              <w:rPr>
                <w:sz w:val="20"/>
                <w:szCs w:val="20"/>
              </w:rPr>
              <w:t>Obszar</w:t>
            </w:r>
            <w:r w:rsidR="00277887">
              <w:rPr>
                <w:sz w:val="20"/>
                <w:szCs w:val="20"/>
              </w:rPr>
              <w:t xml:space="preserve"> realizacji przedsięwzięcia obejmuje obszar LGD, niemniej jednak osoby predestynowane do objęcie </w:t>
            </w:r>
            <w:r w:rsidR="006B61DF">
              <w:rPr>
                <w:sz w:val="20"/>
                <w:szCs w:val="20"/>
              </w:rPr>
              <w:t>wsparciem</w:t>
            </w:r>
            <w:r w:rsidR="00277887">
              <w:rPr>
                <w:sz w:val="20"/>
                <w:szCs w:val="20"/>
              </w:rPr>
              <w:t xml:space="preserve"> </w:t>
            </w:r>
            <w:r w:rsidR="006B61DF">
              <w:rPr>
                <w:sz w:val="20"/>
                <w:szCs w:val="20"/>
              </w:rPr>
              <w:t>należeć będą d</w:t>
            </w:r>
            <w:r w:rsidR="00277887">
              <w:rPr>
                <w:sz w:val="20"/>
                <w:szCs w:val="20"/>
              </w:rPr>
              <w:t xml:space="preserve">o społeczności zagrożonych wykluczeniem społecznym. W związku z powyższym niniejsze przedsięwzięcie realizuje cele programu rewitalizacji. Beneficjentami końcowymi projektu mogą </w:t>
            </w:r>
            <w:r w:rsidR="006B61DF">
              <w:rPr>
                <w:sz w:val="20"/>
                <w:szCs w:val="20"/>
              </w:rPr>
              <w:t>być</w:t>
            </w:r>
            <w:r w:rsidR="00277887">
              <w:rPr>
                <w:sz w:val="20"/>
                <w:szCs w:val="20"/>
              </w:rPr>
              <w:t xml:space="preserve"> osoby zamieszkałe na obszarze rewitalizacji (nawet w sytuacji, gdy świadczenie będzie realizowane poza obszarem).</w:t>
            </w:r>
          </w:p>
        </w:tc>
      </w:tr>
      <w:tr w:rsidR="004E697A" w:rsidRPr="00CA287A" w14:paraId="6B7F4008" w14:textId="77777777" w:rsidTr="000A45CF">
        <w:tc>
          <w:tcPr>
            <w:tcW w:w="1933" w:type="dxa"/>
            <w:shd w:val="clear" w:color="auto" w:fill="4F81BD"/>
            <w:vAlign w:val="center"/>
          </w:tcPr>
          <w:p w14:paraId="5ACA54E9" w14:textId="77777777" w:rsidR="004E697A" w:rsidRPr="00CA287A" w:rsidRDefault="004E697A" w:rsidP="006B61DF">
            <w:pPr>
              <w:spacing w:line="240" w:lineRule="auto"/>
              <w:jc w:val="right"/>
              <w:rPr>
                <w:b/>
                <w:bCs/>
                <w:color w:val="FFFFFF"/>
                <w:sz w:val="20"/>
                <w:szCs w:val="20"/>
              </w:rPr>
            </w:pPr>
            <w:r w:rsidRPr="00CA287A">
              <w:rPr>
                <w:b/>
                <w:bCs/>
                <w:color w:val="FFFFFF"/>
                <w:sz w:val="20"/>
                <w:szCs w:val="20"/>
              </w:rPr>
              <w:t>Szacowana wartość</w:t>
            </w:r>
          </w:p>
        </w:tc>
        <w:tc>
          <w:tcPr>
            <w:tcW w:w="7119" w:type="dxa"/>
            <w:shd w:val="clear" w:color="auto" w:fill="auto"/>
          </w:tcPr>
          <w:p w14:paraId="6CA8E129" w14:textId="65EBD151" w:rsidR="004E697A" w:rsidRDefault="00436A19" w:rsidP="006B61DF">
            <w:pPr>
              <w:spacing w:line="240" w:lineRule="auto"/>
              <w:rPr>
                <w:sz w:val="20"/>
                <w:szCs w:val="20"/>
              </w:rPr>
            </w:pPr>
            <w:r>
              <w:rPr>
                <w:sz w:val="20"/>
                <w:szCs w:val="20"/>
              </w:rPr>
              <w:t>1 618 924,18 zł, z czego:</w:t>
            </w:r>
          </w:p>
          <w:p w14:paraId="1F286389" w14:textId="424EC0AB" w:rsidR="00393E46" w:rsidRPr="00CA287A" w:rsidRDefault="00393E46" w:rsidP="006B61DF">
            <w:pPr>
              <w:spacing w:line="240" w:lineRule="auto"/>
              <w:rPr>
                <w:sz w:val="20"/>
                <w:szCs w:val="20"/>
              </w:rPr>
            </w:pPr>
            <w:r>
              <w:rPr>
                <w:sz w:val="20"/>
                <w:szCs w:val="20"/>
              </w:rPr>
              <w:t>95% - EFS</w:t>
            </w:r>
          </w:p>
        </w:tc>
      </w:tr>
      <w:tr w:rsidR="004E697A" w:rsidRPr="00CA287A" w14:paraId="0BB6D3E2" w14:textId="77777777" w:rsidTr="006A3D1D">
        <w:trPr>
          <w:trHeight w:val="277"/>
        </w:trPr>
        <w:tc>
          <w:tcPr>
            <w:tcW w:w="1933" w:type="dxa"/>
            <w:tcBorders>
              <w:top w:val="single" w:sz="8" w:space="0" w:color="4F81BD"/>
              <w:left w:val="single" w:sz="8" w:space="0" w:color="4F81BD"/>
              <w:bottom w:val="single" w:sz="8" w:space="0" w:color="4F81BD"/>
            </w:tcBorders>
            <w:shd w:val="clear" w:color="auto" w:fill="4F81BD"/>
            <w:vAlign w:val="center"/>
          </w:tcPr>
          <w:p w14:paraId="0BC854C4" w14:textId="77777777" w:rsidR="004E697A" w:rsidRPr="00CA287A" w:rsidRDefault="004E697A" w:rsidP="006B61DF">
            <w:pPr>
              <w:spacing w:line="240" w:lineRule="auto"/>
              <w:jc w:val="right"/>
              <w:rPr>
                <w:b/>
                <w:bCs/>
                <w:color w:val="FFFFFF"/>
                <w:sz w:val="20"/>
                <w:szCs w:val="20"/>
              </w:rPr>
            </w:pPr>
            <w:r w:rsidRPr="00CA287A">
              <w:rPr>
                <w:b/>
                <w:bCs/>
                <w:color w:val="FFFFFF"/>
                <w:sz w:val="20"/>
                <w:szCs w:val="20"/>
              </w:rPr>
              <w:lastRenderedPageBreak/>
              <w:t>Okres realizacji</w:t>
            </w:r>
          </w:p>
        </w:tc>
        <w:tc>
          <w:tcPr>
            <w:tcW w:w="7119" w:type="dxa"/>
            <w:tcBorders>
              <w:top w:val="single" w:sz="8" w:space="0" w:color="4F81BD"/>
              <w:bottom w:val="single" w:sz="8" w:space="0" w:color="4F81BD"/>
              <w:right w:val="single" w:sz="8" w:space="0" w:color="4F81BD"/>
            </w:tcBorders>
            <w:shd w:val="clear" w:color="auto" w:fill="auto"/>
          </w:tcPr>
          <w:p w14:paraId="1F689F5F" w14:textId="321A780C" w:rsidR="004E697A" w:rsidRPr="00CA287A" w:rsidRDefault="004E697A" w:rsidP="006B61DF">
            <w:pPr>
              <w:spacing w:line="240" w:lineRule="auto"/>
              <w:rPr>
                <w:sz w:val="20"/>
                <w:szCs w:val="20"/>
              </w:rPr>
            </w:pPr>
            <w:r>
              <w:rPr>
                <w:sz w:val="20"/>
                <w:szCs w:val="20"/>
              </w:rPr>
              <w:t>2018-2020</w:t>
            </w:r>
          </w:p>
        </w:tc>
      </w:tr>
      <w:tr w:rsidR="00DA6A0E" w:rsidRPr="00A23B05" w14:paraId="347767D6"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2A17083C" w14:textId="44763DD8" w:rsidR="00DA6A0E" w:rsidRPr="00CA287A" w:rsidRDefault="002307C6" w:rsidP="006B61DF">
            <w:pPr>
              <w:spacing w:line="240" w:lineRule="auto"/>
              <w:jc w:val="right"/>
              <w:rPr>
                <w:b/>
                <w:bCs/>
                <w:color w:val="FFFFFF"/>
                <w:sz w:val="20"/>
                <w:szCs w:val="20"/>
              </w:rPr>
            </w:pPr>
            <w:r>
              <w:rPr>
                <w:b/>
                <w:bCs/>
                <w:color w:val="FFFFFF"/>
                <w:sz w:val="20"/>
                <w:szCs w:val="20"/>
              </w:rPr>
              <w:t>Realizowane cele Programu</w:t>
            </w:r>
          </w:p>
        </w:tc>
        <w:tc>
          <w:tcPr>
            <w:tcW w:w="7119" w:type="dxa"/>
            <w:tcBorders>
              <w:top w:val="single" w:sz="8" w:space="0" w:color="4F81BD"/>
              <w:bottom w:val="single" w:sz="8" w:space="0" w:color="4F81BD"/>
              <w:right w:val="single" w:sz="8" w:space="0" w:color="4F81BD"/>
            </w:tcBorders>
            <w:shd w:val="clear" w:color="auto" w:fill="auto"/>
          </w:tcPr>
          <w:p w14:paraId="789CA4F0" w14:textId="1A17011A" w:rsidR="000A6216" w:rsidRPr="00A23B05" w:rsidRDefault="000A6216" w:rsidP="009F4F16">
            <w:pPr>
              <w:spacing w:line="240" w:lineRule="auto"/>
              <w:rPr>
                <w:sz w:val="20"/>
                <w:szCs w:val="20"/>
              </w:rPr>
            </w:pPr>
            <w:r w:rsidRPr="00A23B05">
              <w:rPr>
                <w:sz w:val="20"/>
                <w:szCs w:val="20"/>
              </w:rPr>
              <w:t>Przedsięwzięcie realizować będzie następujące cele Programu rewitalizacji:</w:t>
            </w:r>
          </w:p>
          <w:p w14:paraId="3858C7A5" w14:textId="3E552ED7" w:rsidR="000A6216" w:rsidRPr="00A23B05" w:rsidRDefault="000A6216" w:rsidP="009F4F16">
            <w:pPr>
              <w:spacing w:line="240" w:lineRule="auto"/>
              <w:rPr>
                <w:b/>
                <w:sz w:val="20"/>
                <w:szCs w:val="20"/>
              </w:rPr>
            </w:pPr>
            <w:r w:rsidRPr="00A23B05">
              <w:rPr>
                <w:b/>
                <w:sz w:val="20"/>
                <w:szCs w:val="20"/>
                <w:u w:val="single"/>
              </w:rPr>
              <w:t>Cel strategiczny 1. Empatia i wrażliwość społeczna podstawą rozwoju lokalnego</w:t>
            </w:r>
          </w:p>
          <w:p w14:paraId="40EFD8F0" w14:textId="77777777" w:rsidR="000A6216" w:rsidRPr="00A23B05" w:rsidRDefault="000A6216" w:rsidP="009F4F16">
            <w:pPr>
              <w:spacing w:line="240" w:lineRule="auto"/>
              <w:rPr>
                <w:b/>
                <w:sz w:val="20"/>
                <w:szCs w:val="20"/>
              </w:rPr>
            </w:pPr>
            <w:r w:rsidRPr="00A23B05">
              <w:rPr>
                <w:b/>
                <w:sz w:val="20"/>
                <w:szCs w:val="20"/>
              </w:rPr>
              <w:t>Cel operacyjny 1.1. Włączenie społeczne grup marginalizowanych:</w:t>
            </w:r>
          </w:p>
          <w:p w14:paraId="4C623A6A" w14:textId="77777777" w:rsidR="000A6216" w:rsidRPr="00A23B05" w:rsidRDefault="000A6216" w:rsidP="00140F76">
            <w:pPr>
              <w:spacing w:line="240" w:lineRule="auto"/>
              <w:ind w:left="211"/>
              <w:rPr>
                <w:sz w:val="20"/>
                <w:szCs w:val="20"/>
              </w:rPr>
            </w:pPr>
            <w:r w:rsidRPr="00A23B05">
              <w:rPr>
                <w:sz w:val="20"/>
                <w:szCs w:val="20"/>
              </w:rPr>
              <w:t>- tworzenie placówek wsparcia dziennego i mieszkań wspomaganych,</w:t>
            </w:r>
          </w:p>
          <w:p w14:paraId="50A3BC30" w14:textId="09435ADF" w:rsidR="000A6216" w:rsidRPr="00A23B05" w:rsidRDefault="00140F76" w:rsidP="00140F76">
            <w:pPr>
              <w:spacing w:line="240" w:lineRule="auto"/>
              <w:ind w:left="211"/>
              <w:rPr>
                <w:sz w:val="20"/>
                <w:szCs w:val="20"/>
              </w:rPr>
            </w:pPr>
            <w:r>
              <w:rPr>
                <w:sz w:val="20"/>
                <w:szCs w:val="20"/>
              </w:rPr>
              <w:t>- </w:t>
            </w:r>
            <w:r w:rsidR="00A858E5" w:rsidRPr="00A23B05">
              <w:rPr>
                <w:sz w:val="20"/>
                <w:szCs w:val="20"/>
              </w:rPr>
              <w:t>dostosowanie budynków użyteczności publicznej do potrzeb osób niepełnosprawnych.</w:t>
            </w:r>
          </w:p>
        </w:tc>
      </w:tr>
    </w:tbl>
    <w:p w14:paraId="0D27868C" w14:textId="25361340" w:rsidR="00A27A63" w:rsidRDefault="00A27A63" w:rsidP="006B61DF">
      <w:pPr>
        <w:spacing w:line="240" w:lineRule="auto"/>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933"/>
        <w:gridCol w:w="7119"/>
      </w:tblGrid>
      <w:tr w:rsidR="00A27A63" w14:paraId="388FC7F4" w14:textId="77777777" w:rsidTr="000A45CF">
        <w:tc>
          <w:tcPr>
            <w:tcW w:w="1933" w:type="dxa"/>
            <w:shd w:val="clear" w:color="auto" w:fill="4F81BD"/>
            <w:vAlign w:val="center"/>
          </w:tcPr>
          <w:p w14:paraId="406161BB" w14:textId="77777777" w:rsidR="00A27A63" w:rsidRPr="00CA287A" w:rsidRDefault="00A27A63" w:rsidP="006B61DF">
            <w:pPr>
              <w:spacing w:line="240" w:lineRule="auto"/>
              <w:jc w:val="right"/>
              <w:rPr>
                <w:b/>
                <w:bCs/>
                <w:color w:val="FFFFFF"/>
              </w:rPr>
            </w:pPr>
            <w:r w:rsidRPr="00CA287A">
              <w:rPr>
                <w:b/>
                <w:bCs/>
                <w:color w:val="FFFFFF"/>
              </w:rPr>
              <w:t>Nazwa projektu</w:t>
            </w:r>
          </w:p>
        </w:tc>
        <w:tc>
          <w:tcPr>
            <w:tcW w:w="7119" w:type="dxa"/>
            <w:shd w:val="clear" w:color="auto" w:fill="4F81BD"/>
          </w:tcPr>
          <w:p w14:paraId="72EF179A" w14:textId="506350B8" w:rsidR="00A27A63" w:rsidRPr="00CA287A" w:rsidRDefault="00A27A63" w:rsidP="006B61DF">
            <w:pPr>
              <w:spacing w:line="240" w:lineRule="auto"/>
              <w:rPr>
                <w:b/>
                <w:bCs/>
                <w:color w:val="FFFFFF"/>
                <w:sz w:val="28"/>
              </w:rPr>
            </w:pPr>
            <w:r w:rsidRPr="00CA287A">
              <w:rPr>
                <w:b/>
                <w:bCs/>
                <w:color w:val="FFFFFF"/>
                <w:sz w:val="28"/>
              </w:rPr>
              <w:t>P</w:t>
            </w:r>
            <w:r>
              <w:rPr>
                <w:b/>
                <w:bCs/>
                <w:color w:val="FFFFFF"/>
                <w:sz w:val="28"/>
              </w:rPr>
              <w:t>K</w:t>
            </w:r>
            <w:r w:rsidR="009B4193">
              <w:rPr>
                <w:b/>
                <w:bCs/>
                <w:color w:val="FFFFFF"/>
                <w:sz w:val="28"/>
              </w:rPr>
              <w:t>3</w:t>
            </w:r>
          </w:p>
          <w:p w14:paraId="59695286" w14:textId="7752B3B0" w:rsidR="00A27A63" w:rsidRPr="00CA287A" w:rsidRDefault="00A27A63" w:rsidP="006B61DF">
            <w:pPr>
              <w:spacing w:line="240" w:lineRule="auto"/>
              <w:rPr>
                <w:b/>
                <w:bCs/>
                <w:color w:val="FFFFFF"/>
                <w:sz w:val="28"/>
              </w:rPr>
            </w:pPr>
            <w:r>
              <w:rPr>
                <w:b/>
                <w:bCs/>
                <w:color w:val="FFFFFF"/>
                <w:sz w:val="28"/>
              </w:rPr>
              <w:t>Przebudowa części targowej Placu św. Wojciecha w Trzemesznie</w:t>
            </w:r>
          </w:p>
        </w:tc>
      </w:tr>
      <w:tr w:rsidR="00A27A63" w:rsidRPr="00CA287A" w14:paraId="322B480B"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7EF6BD58" w14:textId="77777777" w:rsidR="00A27A63" w:rsidRPr="00CA287A" w:rsidRDefault="00A27A63" w:rsidP="006B61DF">
            <w:pPr>
              <w:spacing w:line="240" w:lineRule="auto"/>
              <w:jc w:val="right"/>
              <w:rPr>
                <w:b/>
                <w:bCs/>
                <w:color w:val="FFFFFF"/>
                <w:sz w:val="20"/>
                <w:szCs w:val="20"/>
              </w:rPr>
            </w:pPr>
            <w:r w:rsidRPr="00CA287A">
              <w:rPr>
                <w:b/>
                <w:bCs/>
                <w:color w:val="FFFFFF"/>
                <w:sz w:val="20"/>
                <w:szCs w:val="20"/>
              </w:rPr>
              <w:t>Podmiot realizujący</w:t>
            </w:r>
          </w:p>
        </w:tc>
        <w:tc>
          <w:tcPr>
            <w:tcW w:w="7119" w:type="dxa"/>
            <w:tcBorders>
              <w:top w:val="single" w:sz="8" w:space="0" w:color="4F81BD"/>
              <w:bottom w:val="single" w:sz="8" w:space="0" w:color="4F81BD"/>
              <w:right w:val="single" w:sz="8" w:space="0" w:color="4F81BD"/>
            </w:tcBorders>
            <w:shd w:val="clear" w:color="auto" w:fill="auto"/>
          </w:tcPr>
          <w:p w14:paraId="5ACAD3C6" w14:textId="77777777" w:rsidR="00A27A63" w:rsidRPr="00CA287A" w:rsidRDefault="00A27A63" w:rsidP="006B61DF">
            <w:pPr>
              <w:spacing w:line="240" w:lineRule="auto"/>
              <w:rPr>
                <w:sz w:val="20"/>
                <w:szCs w:val="20"/>
              </w:rPr>
            </w:pPr>
            <w:r w:rsidRPr="00CA287A">
              <w:rPr>
                <w:sz w:val="20"/>
                <w:szCs w:val="20"/>
              </w:rPr>
              <w:t>Gmina Trzemeszno</w:t>
            </w:r>
          </w:p>
        </w:tc>
      </w:tr>
      <w:tr w:rsidR="00A27A63" w:rsidRPr="00CA287A" w14:paraId="5EE00D41" w14:textId="77777777" w:rsidTr="000A45CF">
        <w:tc>
          <w:tcPr>
            <w:tcW w:w="1933" w:type="dxa"/>
            <w:shd w:val="clear" w:color="auto" w:fill="4F81BD"/>
            <w:vAlign w:val="center"/>
          </w:tcPr>
          <w:p w14:paraId="4177A42A" w14:textId="77777777" w:rsidR="00A27A63" w:rsidRPr="00CA287A" w:rsidRDefault="00A27A63" w:rsidP="006B61DF">
            <w:pPr>
              <w:spacing w:line="240" w:lineRule="auto"/>
              <w:jc w:val="right"/>
              <w:rPr>
                <w:b/>
                <w:bCs/>
                <w:color w:val="FFFFFF"/>
                <w:sz w:val="20"/>
                <w:szCs w:val="20"/>
              </w:rPr>
            </w:pPr>
            <w:r w:rsidRPr="00CA287A">
              <w:rPr>
                <w:b/>
                <w:bCs/>
                <w:color w:val="FFFFFF"/>
                <w:sz w:val="20"/>
                <w:szCs w:val="20"/>
              </w:rPr>
              <w:t>Lokalizacja</w:t>
            </w:r>
          </w:p>
        </w:tc>
        <w:tc>
          <w:tcPr>
            <w:tcW w:w="7119" w:type="dxa"/>
            <w:shd w:val="clear" w:color="auto" w:fill="auto"/>
          </w:tcPr>
          <w:p w14:paraId="25E1B4C1" w14:textId="7254CF60" w:rsidR="00A27A63" w:rsidRPr="00CA287A" w:rsidRDefault="00A27A63" w:rsidP="006B61DF">
            <w:pPr>
              <w:pStyle w:val="Akapitzlist"/>
              <w:widowControl w:val="0"/>
              <w:suppressAutoHyphens/>
              <w:spacing w:line="240" w:lineRule="auto"/>
              <w:ind w:left="0"/>
              <w:rPr>
                <w:sz w:val="20"/>
                <w:szCs w:val="20"/>
              </w:rPr>
            </w:pPr>
            <w:r w:rsidRPr="004B2D98">
              <w:rPr>
                <w:b/>
                <w:sz w:val="20"/>
                <w:szCs w:val="20"/>
              </w:rPr>
              <w:t>Obszar rewitalizacji</w:t>
            </w:r>
            <w:r w:rsidRPr="00CA287A">
              <w:rPr>
                <w:sz w:val="20"/>
                <w:szCs w:val="20"/>
              </w:rPr>
              <w:t>: Plac Św. Wojciecha</w:t>
            </w:r>
            <w:r w:rsidR="00A10AC4">
              <w:rPr>
                <w:sz w:val="20"/>
                <w:szCs w:val="20"/>
              </w:rPr>
              <w:t>, dz. ew. 240/3</w:t>
            </w:r>
          </w:p>
        </w:tc>
      </w:tr>
      <w:tr w:rsidR="00A27A63" w:rsidRPr="00CA287A" w14:paraId="598C8412" w14:textId="77777777" w:rsidTr="000A45CF">
        <w:trPr>
          <w:trHeight w:val="542"/>
        </w:trPr>
        <w:tc>
          <w:tcPr>
            <w:tcW w:w="1933" w:type="dxa"/>
            <w:tcBorders>
              <w:top w:val="single" w:sz="8" w:space="0" w:color="4F81BD"/>
              <w:left w:val="single" w:sz="8" w:space="0" w:color="4F81BD"/>
              <w:bottom w:val="single" w:sz="8" w:space="0" w:color="4F81BD"/>
            </w:tcBorders>
            <w:shd w:val="clear" w:color="auto" w:fill="4F81BD"/>
            <w:vAlign w:val="center"/>
          </w:tcPr>
          <w:p w14:paraId="546958D8" w14:textId="77777777" w:rsidR="00A27A63" w:rsidRPr="00CA287A" w:rsidRDefault="00A27A63" w:rsidP="006B61DF">
            <w:pPr>
              <w:spacing w:line="240" w:lineRule="auto"/>
              <w:jc w:val="right"/>
              <w:rPr>
                <w:b/>
                <w:bCs/>
                <w:color w:val="FFFFFF"/>
                <w:sz w:val="20"/>
                <w:szCs w:val="20"/>
              </w:rPr>
            </w:pPr>
            <w:r w:rsidRPr="00CA287A">
              <w:rPr>
                <w:b/>
                <w:bCs/>
                <w:color w:val="FFFFFF"/>
                <w:sz w:val="20"/>
                <w:szCs w:val="20"/>
              </w:rPr>
              <w:t>Zakres projektu</w:t>
            </w:r>
          </w:p>
        </w:tc>
        <w:tc>
          <w:tcPr>
            <w:tcW w:w="7119" w:type="dxa"/>
            <w:tcBorders>
              <w:top w:val="single" w:sz="8" w:space="0" w:color="4F81BD"/>
              <w:bottom w:val="single" w:sz="8" w:space="0" w:color="4F81BD"/>
              <w:right w:val="single" w:sz="8" w:space="0" w:color="4F81BD"/>
            </w:tcBorders>
            <w:shd w:val="clear" w:color="auto" w:fill="auto"/>
          </w:tcPr>
          <w:p w14:paraId="61D649BF" w14:textId="1A9BB5D6" w:rsidR="00A10AC4" w:rsidRPr="00277887" w:rsidRDefault="00E636D4" w:rsidP="006B61DF">
            <w:pPr>
              <w:pStyle w:val="StylTekstpodstawowyPierwszywiersz0cm"/>
              <w:spacing w:line="240" w:lineRule="auto"/>
              <w:rPr>
                <w:rFonts w:asciiTheme="minorHAnsi" w:hAnsiTheme="minorHAnsi" w:cs="Arial"/>
                <w:color w:val="000000"/>
                <w:sz w:val="20"/>
              </w:rPr>
            </w:pPr>
            <w:r w:rsidRPr="00277887">
              <w:rPr>
                <w:rFonts w:asciiTheme="minorHAnsi" w:hAnsiTheme="minorHAnsi" w:cs="Arial"/>
                <w:color w:val="000000"/>
                <w:sz w:val="20"/>
              </w:rPr>
              <w:t>Zakres przedsięwzięcia obejmuje podjęcie następujących działań, ukierunkowanych na poprawę funkcjonowania targowiska na Placu Św. Wojciecha:</w:t>
            </w:r>
          </w:p>
          <w:p w14:paraId="6E970F8B" w14:textId="30AD93E3" w:rsidR="00A10AC4" w:rsidRPr="00277887" w:rsidRDefault="00A10AC4" w:rsidP="006B61DF">
            <w:pPr>
              <w:pStyle w:val="StylTekstpodstawowyPierwszywiersz0cm"/>
              <w:numPr>
                <w:ilvl w:val="0"/>
                <w:numId w:val="22"/>
              </w:numPr>
              <w:tabs>
                <w:tab w:val="clear" w:pos="720"/>
              </w:tabs>
              <w:spacing w:line="240" w:lineRule="auto"/>
              <w:ind w:left="211" w:hanging="218"/>
              <w:rPr>
                <w:rFonts w:asciiTheme="minorHAnsi" w:hAnsiTheme="minorHAnsi" w:cs="Arial"/>
                <w:color w:val="000000"/>
                <w:sz w:val="20"/>
              </w:rPr>
            </w:pPr>
            <w:r w:rsidRPr="00277887">
              <w:rPr>
                <w:rFonts w:asciiTheme="minorHAnsi" w:hAnsiTheme="minorHAnsi" w:cs="Arial"/>
                <w:color w:val="000000"/>
                <w:sz w:val="20"/>
              </w:rPr>
              <w:t>wymiana nawierzchni</w:t>
            </w:r>
            <w:r w:rsidR="00E636D4" w:rsidRPr="00277887">
              <w:rPr>
                <w:rFonts w:asciiTheme="minorHAnsi" w:hAnsiTheme="minorHAnsi" w:cs="Arial"/>
                <w:color w:val="000000"/>
                <w:sz w:val="20"/>
              </w:rPr>
              <w:t xml:space="preserve"> dojazdów na terenie placu targowego, parkingu i chodnika;</w:t>
            </w:r>
          </w:p>
          <w:p w14:paraId="1D21562F" w14:textId="45097ED1" w:rsidR="00E636D4" w:rsidRPr="00277887" w:rsidRDefault="00E636D4" w:rsidP="006B61DF">
            <w:pPr>
              <w:pStyle w:val="StylTekstpodstawowyPierwszywiersz0cm"/>
              <w:numPr>
                <w:ilvl w:val="0"/>
                <w:numId w:val="22"/>
              </w:numPr>
              <w:tabs>
                <w:tab w:val="clear" w:pos="720"/>
              </w:tabs>
              <w:spacing w:line="240" w:lineRule="auto"/>
              <w:ind w:left="211" w:hanging="218"/>
              <w:rPr>
                <w:rFonts w:asciiTheme="minorHAnsi" w:hAnsiTheme="minorHAnsi" w:cs="Arial"/>
                <w:color w:val="000000"/>
                <w:sz w:val="20"/>
              </w:rPr>
            </w:pPr>
            <w:r w:rsidRPr="00277887">
              <w:rPr>
                <w:rFonts w:asciiTheme="minorHAnsi" w:hAnsiTheme="minorHAnsi" w:cs="Arial"/>
                <w:color w:val="000000"/>
                <w:sz w:val="20"/>
              </w:rPr>
              <w:t>zwiększenie powierzchni parkingowej;</w:t>
            </w:r>
          </w:p>
          <w:p w14:paraId="1852E81A" w14:textId="0E309AC7" w:rsidR="00E636D4" w:rsidRPr="00277887" w:rsidRDefault="00E636D4" w:rsidP="006B61DF">
            <w:pPr>
              <w:pStyle w:val="StylTekstpodstawowyPierwszywiersz0cm"/>
              <w:numPr>
                <w:ilvl w:val="0"/>
                <w:numId w:val="22"/>
              </w:numPr>
              <w:tabs>
                <w:tab w:val="clear" w:pos="720"/>
              </w:tabs>
              <w:spacing w:line="240" w:lineRule="auto"/>
              <w:ind w:left="211" w:hanging="218"/>
              <w:rPr>
                <w:rFonts w:asciiTheme="minorHAnsi" w:hAnsiTheme="minorHAnsi" w:cs="Arial"/>
                <w:color w:val="000000"/>
                <w:sz w:val="20"/>
              </w:rPr>
            </w:pPr>
            <w:r w:rsidRPr="00277887">
              <w:rPr>
                <w:rFonts w:asciiTheme="minorHAnsi" w:hAnsiTheme="minorHAnsi" w:cs="Arial"/>
                <w:color w:val="000000"/>
                <w:sz w:val="20"/>
              </w:rPr>
              <w:t>instalacja oświetlenia,</w:t>
            </w:r>
          </w:p>
          <w:p w14:paraId="79AE839B" w14:textId="34AC9568" w:rsidR="00E636D4" w:rsidRPr="00277887" w:rsidRDefault="00E636D4" w:rsidP="006B61DF">
            <w:pPr>
              <w:pStyle w:val="StylTekstpodstawowyPierwszywiersz0cm"/>
              <w:numPr>
                <w:ilvl w:val="0"/>
                <w:numId w:val="22"/>
              </w:numPr>
              <w:tabs>
                <w:tab w:val="clear" w:pos="720"/>
              </w:tabs>
              <w:spacing w:line="240" w:lineRule="auto"/>
              <w:ind w:left="211" w:hanging="218"/>
              <w:rPr>
                <w:rFonts w:asciiTheme="minorHAnsi" w:hAnsiTheme="minorHAnsi" w:cs="Arial"/>
                <w:color w:val="000000"/>
                <w:sz w:val="20"/>
              </w:rPr>
            </w:pPr>
            <w:r w:rsidRPr="00277887">
              <w:rPr>
                <w:rFonts w:asciiTheme="minorHAnsi" w:hAnsiTheme="minorHAnsi" w:cs="Arial"/>
                <w:color w:val="000000"/>
                <w:sz w:val="20"/>
              </w:rPr>
              <w:t>usytuowanie, montaż wiat targowych,</w:t>
            </w:r>
          </w:p>
          <w:p w14:paraId="5BEC7BCA" w14:textId="156A20DD" w:rsidR="00E636D4" w:rsidRPr="00277887" w:rsidRDefault="00E636D4" w:rsidP="006B61DF">
            <w:pPr>
              <w:pStyle w:val="StylTekstpodstawowyPierwszywiersz0cm"/>
              <w:numPr>
                <w:ilvl w:val="0"/>
                <w:numId w:val="22"/>
              </w:numPr>
              <w:tabs>
                <w:tab w:val="clear" w:pos="720"/>
              </w:tabs>
              <w:spacing w:line="240" w:lineRule="auto"/>
              <w:ind w:left="211" w:hanging="218"/>
              <w:rPr>
                <w:rFonts w:asciiTheme="minorHAnsi" w:hAnsiTheme="minorHAnsi" w:cs="Arial"/>
                <w:color w:val="000000"/>
                <w:sz w:val="20"/>
              </w:rPr>
            </w:pPr>
            <w:r w:rsidRPr="00277887">
              <w:rPr>
                <w:rFonts w:asciiTheme="minorHAnsi" w:hAnsiTheme="minorHAnsi" w:cs="Arial"/>
                <w:color w:val="000000"/>
                <w:sz w:val="20"/>
              </w:rPr>
              <w:t>montaż, instalacja kamery zewnętrznej,</w:t>
            </w:r>
          </w:p>
          <w:p w14:paraId="1580E09B" w14:textId="47465EDB" w:rsidR="00A10AC4" w:rsidRPr="00277887" w:rsidRDefault="00E636D4" w:rsidP="006B61DF">
            <w:pPr>
              <w:pStyle w:val="StylTekstpodstawowyPierwszywiersz0cm"/>
              <w:numPr>
                <w:ilvl w:val="0"/>
                <w:numId w:val="22"/>
              </w:numPr>
              <w:tabs>
                <w:tab w:val="clear" w:pos="720"/>
              </w:tabs>
              <w:spacing w:line="240" w:lineRule="auto"/>
              <w:ind w:left="211" w:hanging="218"/>
              <w:rPr>
                <w:rFonts w:asciiTheme="minorHAnsi" w:hAnsiTheme="minorHAnsi" w:cs="Arial"/>
                <w:color w:val="000000"/>
                <w:sz w:val="20"/>
              </w:rPr>
            </w:pPr>
            <w:r w:rsidRPr="00277887">
              <w:rPr>
                <w:rFonts w:asciiTheme="minorHAnsi" w:hAnsiTheme="minorHAnsi" w:cs="Arial"/>
                <w:color w:val="000000"/>
                <w:sz w:val="20"/>
              </w:rPr>
              <w:t>montaż hydrantu,</w:t>
            </w:r>
          </w:p>
          <w:p w14:paraId="0C356145" w14:textId="77777777" w:rsidR="00A10AC4" w:rsidRPr="00277887" w:rsidRDefault="00A10AC4" w:rsidP="006B61DF">
            <w:pPr>
              <w:pStyle w:val="StylTekstpodstawowyPierwszywiersz0cm"/>
              <w:numPr>
                <w:ilvl w:val="0"/>
                <w:numId w:val="22"/>
              </w:numPr>
              <w:tabs>
                <w:tab w:val="clear" w:pos="720"/>
              </w:tabs>
              <w:spacing w:line="240" w:lineRule="auto"/>
              <w:ind w:left="211" w:hanging="218"/>
              <w:rPr>
                <w:rFonts w:asciiTheme="minorHAnsi" w:hAnsiTheme="minorHAnsi" w:cs="Arial"/>
                <w:sz w:val="20"/>
              </w:rPr>
            </w:pPr>
            <w:r w:rsidRPr="00277887">
              <w:rPr>
                <w:rFonts w:asciiTheme="minorHAnsi" w:hAnsiTheme="minorHAnsi" w:cs="Arial"/>
                <w:sz w:val="20"/>
              </w:rPr>
              <w:t>usytuowanie miejsca składowania odpadów stałych</w:t>
            </w:r>
          </w:p>
          <w:p w14:paraId="187C4E22" w14:textId="77777777" w:rsidR="00E636D4" w:rsidRPr="00277887" w:rsidRDefault="00A10AC4" w:rsidP="006B61DF">
            <w:pPr>
              <w:pStyle w:val="StylTekstpodstawowyPierwszywiersz0cm"/>
              <w:numPr>
                <w:ilvl w:val="0"/>
                <w:numId w:val="22"/>
              </w:numPr>
              <w:tabs>
                <w:tab w:val="clear" w:pos="720"/>
              </w:tabs>
              <w:spacing w:line="240" w:lineRule="auto"/>
              <w:ind w:left="211" w:hanging="218"/>
              <w:rPr>
                <w:rFonts w:asciiTheme="minorHAnsi" w:hAnsiTheme="minorHAnsi" w:cs="Arial"/>
                <w:sz w:val="20"/>
              </w:rPr>
            </w:pPr>
            <w:r w:rsidRPr="00277887">
              <w:rPr>
                <w:rFonts w:asciiTheme="minorHAnsi" w:hAnsiTheme="minorHAnsi" w:cs="Arial"/>
                <w:sz w:val="20"/>
              </w:rPr>
              <w:t>nasadzenie zieleni trawnikowej</w:t>
            </w:r>
            <w:r w:rsidR="00E636D4" w:rsidRPr="00277887">
              <w:rPr>
                <w:rFonts w:asciiTheme="minorHAnsi" w:hAnsiTheme="minorHAnsi" w:cs="Arial"/>
                <w:sz w:val="20"/>
              </w:rPr>
              <w:t>.</w:t>
            </w:r>
          </w:p>
          <w:p w14:paraId="10D514D2" w14:textId="116EAF2C" w:rsidR="00E636D4" w:rsidRPr="00277887" w:rsidRDefault="00E636D4" w:rsidP="006B61DF">
            <w:pPr>
              <w:pStyle w:val="StylTekstpodstawowyPierwszywiersz0cm"/>
              <w:spacing w:line="240" w:lineRule="auto"/>
              <w:ind w:left="-7"/>
              <w:rPr>
                <w:rFonts w:asciiTheme="minorHAnsi" w:hAnsiTheme="minorHAnsi" w:cs="Arial"/>
                <w:sz w:val="20"/>
              </w:rPr>
            </w:pPr>
            <w:r w:rsidRPr="00277887">
              <w:rPr>
                <w:rFonts w:asciiTheme="minorHAnsi" w:hAnsiTheme="minorHAnsi" w:cs="Arial"/>
                <w:sz w:val="20"/>
              </w:rPr>
              <w:t>Wskutek wdrożenia założenia inwestycyjnego, poprawie ulegnie funkcjonalność przestrzeni targowej, której ponadto nadane zostaną walory estetycz</w:t>
            </w:r>
            <w:r w:rsidR="00710D78" w:rsidRPr="00277887">
              <w:rPr>
                <w:rFonts w:asciiTheme="minorHAnsi" w:hAnsiTheme="minorHAnsi" w:cs="Arial"/>
                <w:sz w:val="20"/>
              </w:rPr>
              <w:t>ne.</w:t>
            </w:r>
            <w:r w:rsidR="00140F76">
              <w:rPr>
                <w:rFonts w:asciiTheme="minorHAnsi" w:hAnsiTheme="minorHAnsi" w:cs="Arial"/>
                <w:sz w:val="20"/>
              </w:rPr>
              <w:t xml:space="preserve"> W rezultacie zwiększyć się może aktywność społeczna w tej części placu.</w:t>
            </w:r>
          </w:p>
        </w:tc>
      </w:tr>
      <w:tr w:rsidR="00A27A63" w:rsidRPr="00CA287A" w14:paraId="19917161" w14:textId="77777777" w:rsidTr="000A45CF">
        <w:tc>
          <w:tcPr>
            <w:tcW w:w="1933" w:type="dxa"/>
            <w:shd w:val="clear" w:color="auto" w:fill="4F81BD"/>
            <w:vAlign w:val="center"/>
          </w:tcPr>
          <w:p w14:paraId="7EB380D3" w14:textId="77777777" w:rsidR="00A27A63" w:rsidRPr="00CA287A" w:rsidRDefault="00A27A63" w:rsidP="006B61DF">
            <w:pPr>
              <w:spacing w:line="240" w:lineRule="auto"/>
              <w:jc w:val="right"/>
              <w:rPr>
                <w:b/>
                <w:bCs/>
                <w:color w:val="FFFFFF"/>
                <w:sz w:val="20"/>
                <w:szCs w:val="20"/>
              </w:rPr>
            </w:pPr>
            <w:r w:rsidRPr="00CA287A">
              <w:rPr>
                <w:b/>
                <w:bCs/>
                <w:color w:val="FFFFFF"/>
                <w:sz w:val="20"/>
                <w:szCs w:val="20"/>
              </w:rPr>
              <w:t>Szacowana wartość</w:t>
            </w:r>
          </w:p>
        </w:tc>
        <w:tc>
          <w:tcPr>
            <w:tcW w:w="7119" w:type="dxa"/>
            <w:shd w:val="clear" w:color="auto" w:fill="auto"/>
          </w:tcPr>
          <w:p w14:paraId="72CC2125" w14:textId="5589EF4D" w:rsidR="00A27A63" w:rsidRDefault="00A10AC4" w:rsidP="006B61DF">
            <w:pPr>
              <w:spacing w:line="240" w:lineRule="auto"/>
              <w:rPr>
                <w:rFonts w:asciiTheme="minorHAnsi" w:hAnsiTheme="minorHAnsi"/>
                <w:sz w:val="20"/>
                <w:szCs w:val="20"/>
              </w:rPr>
            </w:pPr>
            <w:r w:rsidRPr="00277887">
              <w:rPr>
                <w:rFonts w:asciiTheme="minorHAnsi" w:hAnsiTheme="minorHAnsi"/>
                <w:sz w:val="20"/>
                <w:szCs w:val="20"/>
              </w:rPr>
              <w:t>388 520,00 zł</w:t>
            </w:r>
            <w:r w:rsidR="00DA6A0E">
              <w:rPr>
                <w:rFonts w:asciiTheme="minorHAnsi" w:hAnsiTheme="minorHAnsi"/>
                <w:sz w:val="20"/>
                <w:szCs w:val="20"/>
              </w:rPr>
              <w:t>, z czego:</w:t>
            </w:r>
          </w:p>
          <w:p w14:paraId="47621A22" w14:textId="05400A26" w:rsidR="00DA6A0E" w:rsidRPr="00277887" w:rsidRDefault="00FE2AB0" w:rsidP="006B61DF">
            <w:pPr>
              <w:spacing w:line="240" w:lineRule="auto"/>
              <w:rPr>
                <w:rFonts w:asciiTheme="minorHAnsi" w:hAnsiTheme="minorHAnsi"/>
                <w:sz w:val="20"/>
                <w:szCs w:val="20"/>
              </w:rPr>
            </w:pPr>
            <w:r>
              <w:rPr>
                <w:rFonts w:asciiTheme="minorHAnsi" w:hAnsiTheme="minorHAnsi"/>
                <w:sz w:val="20"/>
                <w:szCs w:val="20"/>
              </w:rPr>
              <w:t>63,63% - E</w:t>
            </w:r>
            <w:r w:rsidR="00DA6A0E">
              <w:rPr>
                <w:rFonts w:asciiTheme="minorHAnsi" w:hAnsiTheme="minorHAnsi"/>
                <w:sz w:val="20"/>
                <w:szCs w:val="20"/>
              </w:rPr>
              <w:t>F</w:t>
            </w:r>
            <w:r>
              <w:rPr>
                <w:rFonts w:asciiTheme="minorHAnsi" w:hAnsiTheme="minorHAnsi"/>
                <w:sz w:val="20"/>
                <w:szCs w:val="20"/>
              </w:rPr>
              <w:t>R</w:t>
            </w:r>
            <w:r w:rsidR="00DA6A0E">
              <w:rPr>
                <w:rFonts w:asciiTheme="minorHAnsi" w:hAnsiTheme="minorHAnsi"/>
                <w:sz w:val="20"/>
                <w:szCs w:val="20"/>
              </w:rPr>
              <w:t>ROW</w:t>
            </w:r>
          </w:p>
        </w:tc>
      </w:tr>
      <w:tr w:rsidR="00A27A63" w:rsidRPr="00CA287A" w14:paraId="11249C52"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7BB766B5" w14:textId="77777777" w:rsidR="00A27A63" w:rsidRPr="00CA287A" w:rsidRDefault="00A27A63" w:rsidP="006B61DF">
            <w:pPr>
              <w:spacing w:line="240" w:lineRule="auto"/>
              <w:jc w:val="right"/>
              <w:rPr>
                <w:b/>
                <w:bCs/>
                <w:color w:val="FFFFFF"/>
                <w:sz w:val="20"/>
                <w:szCs w:val="20"/>
              </w:rPr>
            </w:pPr>
            <w:r w:rsidRPr="00CA287A">
              <w:rPr>
                <w:b/>
                <w:bCs/>
                <w:color w:val="FFFFFF"/>
                <w:sz w:val="20"/>
                <w:szCs w:val="20"/>
              </w:rPr>
              <w:t>Okres realizacji</w:t>
            </w:r>
          </w:p>
        </w:tc>
        <w:tc>
          <w:tcPr>
            <w:tcW w:w="7119" w:type="dxa"/>
            <w:tcBorders>
              <w:top w:val="single" w:sz="8" w:space="0" w:color="4F81BD"/>
              <w:bottom w:val="single" w:sz="8" w:space="0" w:color="4F81BD"/>
              <w:right w:val="single" w:sz="8" w:space="0" w:color="4F81BD"/>
            </w:tcBorders>
            <w:shd w:val="clear" w:color="auto" w:fill="auto"/>
          </w:tcPr>
          <w:p w14:paraId="45EC311A" w14:textId="5FC76020" w:rsidR="00A27A63" w:rsidRPr="00277887" w:rsidRDefault="00A10AC4" w:rsidP="006B61DF">
            <w:pPr>
              <w:spacing w:line="240" w:lineRule="auto"/>
              <w:rPr>
                <w:rFonts w:asciiTheme="minorHAnsi" w:hAnsiTheme="minorHAnsi"/>
                <w:sz w:val="20"/>
                <w:szCs w:val="20"/>
              </w:rPr>
            </w:pPr>
            <w:r w:rsidRPr="00277887">
              <w:rPr>
                <w:rFonts w:asciiTheme="minorHAnsi" w:hAnsiTheme="minorHAnsi"/>
                <w:sz w:val="20"/>
                <w:szCs w:val="20"/>
              </w:rPr>
              <w:t>2018</w:t>
            </w:r>
          </w:p>
        </w:tc>
      </w:tr>
      <w:tr w:rsidR="00A858E5" w:rsidRPr="00CA287A" w14:paraId="50C302C3"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53D39365" w14:textId="7E4D8D9D" w:rsidR="00A858E5" w:rsidRPr="00CA287A" w:rsidRDefault="002307C6" w:rsidP="006B61DF">
            <w:pPr>
              <w:spacing w:line="240" w:lineRule="auto"/>
              <w:jc w:val="right"/>
              <w:rPr>
                <w:b/>
                <w:bCs/>
                <w:color w:val="FFFFFF"/>
                <w:sz w:val="20"/>
                <w:szCs w:val="20"/>
              </w:rPr>
            </w:pPr>
            <w:r>
              <w:rPr>
                <w:b/>
                <w:bCs/>
                <w:color w:val="FFFFFF"/>
                <w:sz w:val="20"/>
                <w:szCs w:val="20"/>
              </w:rPr>
              <w:t>Realizowane cele Programu</w:t>
            </w:r>
          </w:p>
        </w:tc>
        <w:tc>
          <w:tcPr>
            <w:tcW w:w="7119" w:type="dxa"/>
            <w:tcBorders>
              <w:top w:val="single" w:sz="8" w:space="0" w:color="4F81BD"/>
              <w:bottom w:val="single" w:sz="8" w:space="0" w:color="4F81BD"/>
              <w:right w:val="single" w:sz="8" w:space="0" w:color="4F81BD"/>
            </w:tcBorders>
            <w:shd w:val="clear" w:color="auto" w:fill="auto"/>
          </w:tcPr>
          <w:p w14:paraId="384DC3A8" w14:textId="0F37FB4D" w:rsidR="00FB2B7D" w:rsidRDefault="00FB2B7D" w:rsidP="006B61DF">
            <w:pPr>
              <w:spacing w:line="240" w:lineRule="auto"/>
              <w:rPr>
                <w:sz w:val="20"/>
                <w:szCs w:val="20"/>
              </w:rPr>
            </w:pPr>
            <w:r>
              <w:rPr>
                <w:sz w:val="20"/>
                <w:szCs w:val="20"/>
              </w:rPr>
              <w:t>Przedsięwzięcie realizuje następujące cele i kierunki działań Programu rewitalizacji:</w:t>
            </w:r>
          </w:p>
          <w:p w14:paraId="75E560C4" w14:textId="77777777" w:rsidR="00A23B05" w:rsidRPr="00A23B05" w:rsidRDefault="00A23B05" w:rsidP="00A23B05">
            <w:pPr>
              <w:spacing w:line="240" w:lineRule="auto"/>
              <w:rPr>
                <w:b/>
                <w:sz w:val="20"/>
                <w:u w:val="single"/>
              </w:rPr>
            </w:pPr>
            <w:r w:rsidRPr="00A23B05">
              <w:rPr>
                <w:b/>
                <w:sz w:val="20"/>
                <w:u w:val="single"/>
              </w:rPr>
              <w:t>Cel strategiczny 3. Przestrzeń przystosowana do potrzeb współczesnego społeczeństwa</w:t>
            </w:r>
          </w:p>
          <w:p w14:paraId="7BBE25A0" w14:textId="77777777" w:rsidR="00A23B05" w:rsidRPr="00A23B05" w:rsidRDefault="00A23B05" w:rsidP="00A23B05">
            <w:pPr>
              <w:spacing w:line="240" w:lineRule="auto"/>
              <w:rPr>
                <w:b/>
                <w:sz w:val="20"/>
              </w:rPr>
            </w:pPr>
            <w:r w:rsidRPr="00A23B05">
              <w:rPr>
                <w:b/>
                <w:sz w:val="20"/>
              </w:rPr>
              <w:t>Cel operacyjny 3.1. Funkcjonalna i nowoczesna przestrzeń publiczna:</w:t>
            </w:r>
          </w:p>
          <w:p w14:paraId="48B67704" w14:textId="77777777" w:rsidR="00A23B05" w:rsidRPr="00A23B05" w:rsidRDefault="00A23B05" w:rsidP="00A23B05">
            <w:pPr>
              <w:spacing w:line="240" w:lineRule="auto"/>
              <w:ind w:firstLine="211"/>
              <w:rPr>
                <w:sz w:val="20"/>
              </w:rPr>
            </w:pPr>
            <w:r w:rsidRPr="00A23B05">
              <w:rPr>
                <w:sz w:val="20"/>
              </w:rPr>
              <w:t>- modernizacja placów miejskich,</w:t>
            </w:r>
          </w:p>
          <w:p w14:paraId="1B00B317" w14:textId="77777777" w:rsidR="00A23B05" w:rsidRPr="00A23B05" w:rsidRDefault="00A23B05" w:rsidP="00A23B05">
            <w:pPr>
              <w:spacing w:line="240" w:lineRule="auto"/>
              <w:ind w:firstLine="211"/>
              <w:rPr>
                <w:sz w:val="20"/>
              </w:rPr>
            </w:pPr>
            <w:r w:rsidRPr="00A23B05">
              <w:rPr>
                <w:sz w:val="20"/>
              </w:rPr>
              <w:t>- przebudowa dróg,</w:t>
            </w:r>
          </w:p>
          <w:p w14:paraId="04E33CA5" w14:textId="77777777" w:rsidR="00A23B05" w:rsidRPr="00A23B05" w:rsidRDefault="00A23B05" w:rsidP="00A23B05">
            <w:pPr>
              <w:spacing w:line="240" w:lineRule="auto"/>
              <w:ind w:firstLine="211"/>
              <w:rPr>
                <w:sz w:val="20"/>
              </w:rPr>
            </w:pPr>
            <w:r w:rsidRPr="00A23B05">
              <w:rPr>
                <w:sz w:val="20"/>
              </w:rPr>
              <w:t>- tworzenie terenów zieleni urządzonej i rewaloryzacja terenów zieleni,</w:t>
            </w:r>
          </w:p>
          <w:p w14:paraId="76CA7A4E" w14:textId="6797D4A4" w:rsidR="00A23B05" w:rsidRPr="00A23B05" w:rsidRDefault="00A23B05" w:rsidP="00A23B05">
            <w:pPr>
              <w:spacing w:line="240" w:lineRule="auto"/>
              <w:ind w:firstLine="211"/>
              <w:rPr>
                <w:sz w:val="20"/>
              </w:rPr>
            </w:pPr>
            <w:r w:rsidRPr="00A23B05">
              <w:rPr>
                <w:sz w:val="20"/>
              </w:rPr>
              <w:t>- działania na rzecz poprawy bezpieczeństwa w miejscach publicznych.</w:t>
            </w:r>
          </w:p>
        </w:tc>
      </w:tr>
    </w:tbl>
    <w:p w14:paraId="7A459C4D" w14:textId="0F693EDF" w:rsidR="00A23B05" w:rsidRDefault="00A23B05" w:rsidP="009B4193">
      <w:pPr>
        <w:spacing w:line="240" w:lineRule="auto"/>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933"/>
        <w:gridCol w:w="7119"/>
      </w:tblGrid>
      <w:tr w:rsidR="009B4193" w14:paraId="7D5F124D" w14:textId="77777777" w:rsidTr="00577172">
        <w:tc>
          <w:tcPr>
            <w:tcW w:w="1933" w:type="dxa"/>
            <w:shd w:val="clear" w:color="auto" w:fill="4F81BD"/>
            <w:vAlign w:val="center"/>
          </w:tcPr>
          <w:p w14:paraId="1333678C" w14:textId="77777777" w:rsidR="009B4193" w:rsidRPr="00CA287A" w:rsidRDefault="009B4193" w:rsidP="00577172">
            <w:pPr>
              <w:spacing w:line="240" w:lineRule="auto"/>
              <w:jc w:val="right"/>
              <w:rPr>
                <w:b/>
                <w:bCs/>
                <w:color w:val="FFFFFF"/>
              </w:rPr>
            </w:pPr>
            <w:r w:rsidRPr="00CA287A">
              <w:rPr>
                <w:b/>
                <w:bCs/>
                <w:color w:val="FFFFFF"/>
              </w:rPr>
              <w:t>Nazwa projektu</w:t>
            </w:r>
          </w:p>
        </w:tc>
        <w:tc>
          <w:tcPr>
            <w:tcW w:w="7119" w:type="dxa"/>
            <w:shd w:val="clear" w:color="auto" w:fill="4F81BD"/>
          </w:tcPr>
          <w:p w14:paraId="36181A16" w14:textId="77777777" w:rsidR="009B4193" w:rsidRPr="00CA287A" w:rsidRDefault="009B4193" w:rsidP="00577172">
            <w:pPr>
              <w:spacing w:line="240" w:lineRule="auto"/>
              <w:rPr>
                <w:b/>
                <w:bCs/>
                <w:color w:val="FFFFFF"/>
                <w:sz w:val="28"/>
              </w:rPr>
            </w:pPr>
            <w:r w:rsidRPr="00CA287A">
              <w:rPr>
                <w:b/>
                <w:bCs/>
                <w:color w:val="FFFFFF"/>
                <w:sz w:val="28"/>
              </w:rPr>
              <w:t>P</w:t>
            </w:r>
            <w:r>
              <w:rPr>
                <w:b/>
                <w:bCs/>
                <w:color w:val="FFFFFF"/>
                <w:sz w:val="28"/>
              </w:rPr>
              <w:t>K4</w:t>
            </w:r>
          </w:p>
          <w:p w14:paraId="55AD889F" w14:textId="07810144" w:rsidR="009B4193" w:rsidRPr="00CA287A" w:rsidRDefault="009B4193" w:rsidP="00577172">
            <w:pPr>
              <w:spacing w:line="240" w:lineRule="auto"/>
              <w:rPr>
                <w:b/>
                <w:bCs/>
                <w:color w:val="FFFFFF"/>
                <w:sz w:val="28"/>
              </w:rPr>
            </w:pPr>
            <w:r>
              <w:rPr>
                <w:b/>
                <w:bCs/>
                <w:color w:val="FFFFFF"/>
                <w:sz w:val="28"/>
              </w:rPr>
              <w:t>Modernizacja</w:t>
            </w:r>
            <w:r w:rsidR="00390060">
              <w:rPr>
                <w:b/>
                <w:bCs/>
                <w:color w:val="FFFFFF"/>
                <w:sz w:val="28"/>
              </w:rPr>
              <w:t xml:space="preserve"> P</w:t>
            </w:r>
            <w:r w:rsidRPr="00CA287A">
              <w:rPr>
                <w:b/>
                <w:bCs/>
                <w:color w:val="FFFFFF"/>
                <w:sz w:val="28"/>
              </w:rPr>
              <w:t>lacu Św. Wojciecha w Trzemesznie</w:t>
            </w:r>
          </w:p>
        </w:tc>
      </w:tr>
      <w:tr w:rsidR="009B4193" w:rsidRPr="00CA287A" w14:paraId="06BEEE6E" w14:textId="77777777" w:rsidTr="00577172">
        <w:tc>
          <w:tcPr>
            <w:tcW w:w="1933" w:type="dxa"/>
            <w:tcBorders>
              <w:top w:val="single" w:sz="8" w:space="0" w:color="4F81BD"/>
              <w:left w:val="single" w:sz="8" w:space="0" w:color="4F81BD"/>
              <w:bottom w:val="single" w:sz="8" w:space="0" w:color="4F81BD"/>
            </w:tcBorders>
            <w:shd w:val="clear" w:color="auto" w:fill="4F81BD"/>
            <w:vAlign w:val="center"/>
          </w:tcPr>
          <w:p w14:paraId="434E0C4F" w14:textId="77777777" w:rsidR="009B4193" w:rsidRPr="00CA287A" w:rsidRDefault="009B4193" w:rsidP="00577172">
            <w:pPr>
              <w:spacing w:line="240" w:lineRule="auto"/>
              <w:jc w:val="right"/>
              <w:rPr>
                <w:b/>
                <w:bCs/>
                <w:color w:val="FFFFFF"/>
                <w:sz w:val="20"/>
                <w:szCs w:val="20"/>
              </w:rPr>
            </w:pPr>
            <w:r w:rsidRPr="00CA287A">
              <w:rPr>
                <w:b/>
                <w:bCs/>
                <w:color w:val="FFFFFF"/>
                <w:sz w:val="20"/>
                <w:szCs w:val="20"/>
              </w:rPr>
              <w:t>Podmiot realizujący</w:t>
            </w:r>
          </w:p>
        </w:tc>
        <w:tc>
          <w:tcPr>
            <w:tcW w:w="7119" w:type="dxa"/>
            <w:tcBorders>
              <w:top w:val="single" w:sz="8" w:space="0" w:color="4F81BD"/>
              <w:bottom w:val="single" w:sz="8" w:space="0" w:color="4F81BD"/>
              <w:right w:val="single" w:sz="8" w:space="0" w:color="4F81BD"/>
            </w:tcBorders>
            <w:shd w:val="clear" w:color="auto" w:fill="auto"/>
          </w:tcPr>
          <w:p w14:paraId="243B01C0" w14:textId="77777777" w:rsidR="009B4193" w:rsidRPr="00CA287A" w:rsidRDefault="009B4193" w:rsidP="00577172">
            <w:pPr>
              <w:spacing w:line="240" w:lineRule="auto"/>
              <w:rPr>
                <w:sz w:val="20"/>
                <w:szCs w:val="20"/>
              </w:rPr>
            </w:pPr>
            <w:r w:rsidRPr="00CA287A">
              <w:rPr>
                <w:sz w:val="20"/>
                <w:szCs w:val="20"/>
              </w:rPr>
              <w:t>Gmina Trzemeszno</w:t>
            </w:r>
          </w:p>
        </w:tc>
      </w:tr>
      <w:tr w:rsidR="009B4193" w:rsidRPr="00CA287A" w14:paraId="025BEC3B" w14:textId="77777777" w:rsidTr="00577172">
        <w:tc>
          <w:tcPr>
            <w:tcW w:w="1933" w:type="dxa"/>
            <w:shd w:val="clear" w:color="auto" w:fill="4F81BD"/>
            <w:vAlign w:val="center"/>
          </w:tcPr>
          <w:p w14:paraId="65CDB6F8" w14:textId="77777777" w:rsidR="009B4193" w:rsidRPr="00CA287A" w:rsidRDefault="009B4193" w:rsidP="00577172">
            <w:pPr>
              <w:spacing w:line="240" w:lineRule="auto"/>
              <w:jc w:val="right"/>
              <w:rPr>
                <w:b/>
                <w:bCs/>
                <w:color w:val="FFFFFF"/>
                <w:sz w:val="20"/>
                <w:szCs w:val="20"/>
              </w:rPr>
            </w:pPr>
            <w:r w:rsidRPr="00CA287A">
              <w:rPr>
                <w:b/>
                <w:bCs/>
                <w:color w:val="FFFFFF"/>
                <w:sz w:val="20"/>
                <w:szCs w:val="20"/>
              </w:rPr>
              <w:t>Lokalizacja</w:t>
            </w:r>
          </w:p>
        </w:tc>
        <w:tc>
          <w:tcPr>
            <w:tcW w:w="7119" w:type="dxa"/>
            <w:shd w:val="clear" w:color="auto" w:fill="auto"/>
          </w:tcPr>
          <w:p w14:paraId="1FF12D19" w14:textId="77777777" w:rsidR="009B4193" w:rsidRPr="00CA287A" w:rsidRDefault="009B4193" w:rsidP="00577172">
            <w:pPr>
              <w:pStyle w:val="Akapitzlist"/>
              <w:widowControl w:val="0"/>
              <w:suppressAutoHyphens/>
              <w:spacing w:line="240" w:lineRule="auto"/>
              <w:ind w:left="0"/>
              <w:rPr>
                <w:sz w:val="20"/>
                <w:szCs w:val="20"/>
              </w:rPr>
            </w:pPr>
            <w:r w:rsidRPr="004B2D98">
              <w:rPr>
                <w:b/>
                <w:sz w:val="20"/>
                <w:szCs w:val="20"/>
              </w:rPr>
              <w:t>Obszar rewitalizacji</w:t>
            </w:r>
            <w:r w:rsidRPr="00CA287A">
              <w:rPr>
                <w:sz w:val="20"/>
                <w:szCs w:val="20"/>
              </w:rPr>
              <w:t>: Plac Św. Wojciecha</w:t>
            </w:r>
          </w:p>
        </w:tc>
      </w:tr>
      <w:tr w:rsidR="009B4193" w:rsidRPr="00CA287A" w14:paraId="2744B8A4" w14:textId="77777777" w:rsidTr="00577172">
        <w:trPr>
          <w:trHeight w:val="542"/>
        </w:trPr>
        <w:tc>
          <w:tcPr>
            <w:tcW w:w="1933" w:type="dxa"/>
            <w:tcBorders>
              <w:top w:val="single" w:sz="8" w:space="0" w:color="4F81BD"/>
              <w:left w:val="single" w:sz="8" w:space="0" w:color="4F81BD"/>
              <w:bottom w:val="single" w:sz="8" w:space="0" w:color="4F81BD"/>
            </w:tcBorders>
            <w:shd w:val="clear" w:color="auto" w:fill="4F81BD"/>
            <w:vAlign w:val="center"/>
          </w:tcPr>
          <w:p w14:paraId="1B82463D" w14:textId="77777777" w:rsidR="009B4193" w:rsidRPr="00CA287A" w:rsidRDefault="009B4193" w:rsidP="00577172">
            <w:pPr>
              <w:spacing w:line="240" w:lineRule="auto"/>
              <w:jc w:val="right"/>
              <w:rPr>
                <w:b/>
                <w:bCs/>
                <w:color w:val="FFFFFF"/>
                <w:sz w:val="20"/>
                <w:szCs w:val="20"/>
              </w:rPr>
            </w:pPr>
            <w:r w:rsidRPr="00CA287A">
              <w:rPr>
                <w:b/>
                <w:bCs/>
                <w:color w:val="FFFFFF"/>
                <w:sz w:val="20"/>
                <w:szCs w:val="20"/>
              </w:rPr>
              <w:t>Zakres projektu</w:t>
            </w:r>
          </w:p>
        </w:tc>
        <w:tc>
          <w:tcPr>
            <w:tcW w:w="7119" w:type="dxa"/>
            <w:tcBorders>
              <w:top w:val="single" w:sz="8" w:space="0" w:color="4F81BD"/>
              <w:bottom w:val="single" w:sz="8" w:space="0" w:color="4F81BD"/>
              <w:right w:val="single" w:sz="8" w:space="0" w:color="4F81BD"/>
            </w:tcBorders>
            <w:shd w:val="clear" w:color="auto" w:fill="auto"/>
          </w:tcPr>
          <w:p w14:paraId="6FCD4B7B" w14:textId="389C9AE2" w:rsidR="009B4193" w:rsidRDefault="00FB2B7D" w:rsidP="00577172">
            <w:pPr>
              <w:snapToGrid w:val="0"/>
              <w:spacing w:line="240" w:lineRule="auto"/>
              <w:contextualSpacing/>
              <w:rPr>
                <w:sz w:val="20"/>
                <w:szCs w:val="20"/>
              </w:rPr>
            </w:pPr>
            <w:r>
              <w:rPr>
                <w:sz w:val="20"/>
                <w:szCs w:val="20"/>
              </w:rPr>
              <w:t xml:space="preserve">Plac Św. Wojciecha jest jednym z miejsc na obszarze rewitalizacji, na których następuje zanik aktywności społecznej. </w:t>
            </w:r>
            <w:r w:rsidR="009B4193">
              <w:rPr>
                <w:sz w:val="20"/>
                <w:szCs w:val="20"/>
              </w:rPr>
              <w:t>Zakres przedsięwzięcia obejmuje n</w:t>
            </w:r>
            <w:r w:rsidR="00390060">
              <w:rPr>
                <w:sz w:val="20"/>
                <w:szCs w:val="20"/>
              </w:rPr>
              <w:t>astępujące działania w obrębie P</w:t>
            </w:r>
            <w:r w:rsidR="009B4193">
              <w:rPr>
                <w:sz w:val="20"/>
                <w:szCs w:val="20"/>
              </w:rPr>
              <w:t>lacu Św. Wojciecha:</w:t>
            </w:r>
          </w:p>
          <w:p w14:paraId="31D59CCE" w14:textId="77777777" w:rsidR="009B4193" w:rsidRPr="00CA287A" w:rsidRDefault="009B4193" w:rsidP="00577172">
            <w:pPr>
              <w:pStyle w:val="Akapitzlist"/>
              <w:numPr>
                <w:ilvl w:val="0"/>
                <w:numId w:val="6"/>
              </w:numPr>
              <w:snapToGrid w:val="0"/>
              <w:spacing w:line="240" w:lineRule="auto"/>
              <w:ind w:left="309" w:hanging="218"/>
              <w:rPr>
                <w:sz w:val="20"/>
                <w:szCs w:val="20"/>
              </w:rPr>
            </w:pPr>
            <w:r w:rsidRPr="00CA287A">
              <w:rPr>
                <w:sz w:val="20"/>
                <w:szCs w:val="20"/>
              </w:rPr>
              <w:t>wymianę nawierzchni całego placu,</w:t>
            </w:r>
          </w:p>
          <w:p w14:paraId="6AED4CB2" w14:textId="77777777" w:rsidR="009B4193" w:rsidRPr="00CA287A" w:rsidRDefault="009B4193" w:rsidP="00577172">
            <w:pPr>
              <w:pStyle w:val="Akapitzlist"/>
              <w:numPr>
                <w:ilvl w:val="0"/>
                <w:numId w:val="6"/>
              </w:numPr>
              <w:snapToGrid w:val="0"/>
              <w:spacing w:line="240" w:lineRule="auto"/>
              <w:ind w:left="309" w:hanging="218"/>
              <w:rPr>
                <w:sz w:val="20"/>
                <w:szCs w:val="20"/>
              </w:rPr>
            </w:pPr>
            <w:r w:rsidRPr="00CA287A">
              <w:rPr>
                <w:sz w:val="20"/>
                <w:szCs w:val="20"/>
              </w:rPr>
              <w:t xml:space="preserve">wykonanie nowych </w:t>
            </w:r>
            <w:proofErr w:type="spellStart"/>
            <w:r w:rsidRPr="00CA287A">
              <w:rPr>
                <w:sz w:val="20"/>
                <w:szCs w:val="20"/>
              </w:rPr>
              <w:t>nasadzeń</w:t>
            </w:r>
            <w:proofErr w:type="spellEnd"/>
            <w:r w:rsidRPr="00CA287A">
              <w:rPr>
                <w:sz w:val="20"/>
                <w:szCs w:val="20"/>
              </w:rPr>
              <w:t>,</w:t>
            </w:r>
          </w:p>
          <w:p w14:paraId="2CA43BE8" w14:textId="77777777" w:rsidR="009B4193" w:rsidRPr="00CA287A" w:rsidRDefault="009B4193" w:rsidP="00577172">
            <w:pPr>
              <w:pStyle w:val="Akapitzlist"/>
              <w:numPr>
                <w:ilvl w:val="0"/>
                <w:numId w:val="6"/>
              </w:numPr>
              <w:snapToGrid w:val="0"/>
              <w:spacing w:line="240" w:lineRule="auto"/>
              <w:ind w:left="309" w:hanging="218"/>
              <w:rPr>
                <w:sz w:val="20"/>
                <w:szCs w:val="20"/>
              </w:rPr>
            </w:pPr>
            <w:r w:rsidRPr="00CA287A">
              <w:rPr>
                <w:sz w:val="20"/>
                <w:szCs w:val="20"/>
              </w:rPr>
              <w:t>stworzenie miejsc handlowo – wystawienniczych,</w:t>
            </w:r>
          </w:p>
          <w:p w14:paraId="339AF4D8" w14:textId="77777777" w:rsidR="009B4193" w:rsidRPr="00CA287A" w:rsidRDefault="009B4193" w:rsidP="00577172">
            <w:pPr>
              <w:pStyle w:val="Akapitzlist"/>
              <w:numPr>
                <w:ilvl w:val="0"/>
                <w:numId w:val="6"/>
              </w:numPr>
              <w:snapToGrid w:val="0"/>
              <w:spacing w:line="240" w:lineRule="auto"/>
              <w:ind w:left="309" w:hanging="218"/>
              <w:rPr>
                <w:sz w:val="20"/>
                <w:szCs w:val="20"/>
              </w:rPr>
            </w:pPr>
            <w:r w:rsidRPr="00CA287A">
              <w:rPr>
                <w:sz w:val="20"/>
                <w:szCs w:val="20"/>
              </w:rPr>
              <w:t>wymianę instalacji (</w:t>
            </w:r>
            <w:proofErr w:type="spellStart"/>
            <w:r w:rsidRPr="00CA287A">
              <w:rPr>
                <w:sz w:val="20"/>
                <w:szCs w:val="20"/>
              </w:rPr>
              <w:t>wodno</w:t>
            </w:r>
            <w:proofErr w:type="spellEnd"/>
            <w:r w:rsidRPr="00CA287A">
              <w:rPr>
                <w:sz w:val="20"/>
                <w:szCs w:val="20"/>
              </w:rPr>
              <w:t xml:space="preserve"> – kanalizacyjnych),</w:t>
            </w:r>
          </w:p>
          <w:p w14:paraId="03BED62E" w14:textId="77777777" w:rsidR="00A23B05" w:rsidRDefault="009B4193" w:rsidP="00FB2B7D">
            <w:pPr>
              <w:pStyle w:val="Akapitzlist"/>
              <w:numPr>
                <w:ilvl w:val="0"/>
                <w:numId w:val="6"/>
              </w:numPr>
              <w:snapToGrid w:val="0"/>
              <w:spacing w:line="240" w:lineRule="auto"/>
              <w:ind w:left="309" w:hanging="218"/>
              <w:rPr>
                <w:sz w:val="20"/>
                <w:szCs w:val="20"/>
              </w:rPr>
            </w:pPr>
            <w:r w:rsidRPr="00CA287A">
              <w:rPr>
                <w:sz w:val="20"/>
                <w:szCs w:val="20"/>
              </w:rPr>
              <w:t>montaż/instalację elementów małej architektury.</w:t>
            </w:r>
          </w:p>
          <w:p w14:paraId="5AAFD9D5" w14:textId="3C1097AA" w:rsidR="00140F76" w:rsidRPr="00FB2B7D" w:rsidRDefault="00140F76" w:rsidP="00140F76">
            <w:pPr>
              <w:pStyle w:val="Akapitzlist"/>
              <w:snapToGrid w:val="0"/>
              <w:spacing w:line="240" w:lineRule="auto"/>
              <w:ind w:left="0"/>
              <w:rPr>
                <w:sz w:val="20"/>
                <w:szCs w:val="20"/>
              </w:rPr>
            </w:pPr>
            <w:r>
              <w:rPr>
                <w:sz w:val="20"/>
                <w:szCs w:val="20"/>
              </w:rPr>
              <w:t xml:space="preserve">Wskutek realizacji niniejszego przedsięwzięcia oraz </w:t>
            </w:r>
            <w:r w:rsidR="001167DD">
              <w:rPr>
                <w:sz w:val="20"/>
                <w:szCs w:val="20"/>
              </w:rPr>
              <w:t>wdrożenia przedsięwzięcia PK3, P</w:t>
            </w:r>
            <w:r>
              <w:rPr>
                <w:sz w:val="20"/>
                <w:szCs w:val="20"/>
              </w:rPr>
              <w:t>l. Św. Wojciecha stanie się miejscem atrakcyjniejszym pod względem aktywności społecznej.</w:t>
            </w:r>
          </w:p>
        </w:tc>
      </w:tr>
      <w:tr w:rsidR="009B4193" w:rsidRPr="00CA287A" w14:paraId="2A2F3105" w14:textId="77777777" w:rsidTr="00577172">
        <w:tc>
          <w:tcPr>
            <w:tcW w:w="1933" w:type="dxa"/>
            <w:shd w:val="clear" w:color="auto" w:fill="4F81BD"/>
            <w:vAlign w:val="center"/>
          </w:tcPr>
          <w:p w14:paraId="126C3383" w14:textId="77777777" w:rsidR="009B4193" w:rsidRPr="00CA287A" w:rsidRDefault="009B4193" w:rsidP="00577172">
            <w:pPr>
              <w:spacing w:line="240" w:lineRule="auto"/>
              <w:jc w:val="right"/>
              <w:rPr>
                <w:b/>
                <w:bCs/>
                <w:color w:val="FFFFFF"/>
                <w:sz w:val="20"/>
                <w:szCs w:val="20"/>
              </w:rPr>
            </w:pPr>
            <w:r w:rsidRPr="00CA287A">
              <w:rPr>
                <w:b/>
                <w:bCs/>
                <w:color w:val="FFFFFF"/>
                <w:sz w:val="20"/>
                <w:szCs w:val="20"/>
              </w:rPr>
              <w:lastRenderedPageBreak/>
              <w:t>Szacowana wartość</w:t>
            </w:r>
          </w:p>
        </w:tc>
        <w:tc>
          <w:tcPr>
            <w:tcW w:w="7119" w:type="dxa"/>
            <w:shd w:val="clear" w:color="auto" w:fill="auto"/>
          </w:tcPr>
          <w:p w14:paraId="54A9CBC1" w14:textId="77777777" w:rsidR="009B4193" w:rsidRDefault="009B4193" w:rsidP="00577172">
            <w:pPr>
              <w:spacing w:line="240" w:lineRule="auto"/>
              <w:rPr>
                <w:sz w:val="20"/>
                <w:szCs w:val="20"/>
              </w:rPr>
            </w:pPr>
            <w:r w:rsidRPr="00CA287A">
              <w:rPr>
                <w:sz w:val="20"/>
                <w:szCs w:val="20"/>
              </w:rPr>
              <w:t>500 000,00 zł</w:t>
            </w:r>
          </w:p>
          <w:p w14:paraId="5C00EA73" w14:textId="70CF9063" w:rsidR="00F91B07" w:rsidRPr="00CA287A" w:rsidRDefault="00FC3105" w:rsidP="00577172">
            <w:pPr>
              <w:spacing w:line="240" w:lineRule="auto"/>
              <w:rPr>
                <w:sz w:val="20"/>
                <w:szCs w:val="20"/>
              </w:rPr>
            </w:pPr>
            <w:r>
              <w:rPr>
                <w:sz w:val="20"/>
                <w:szCs w:val="20"/>
              </w:rPr>
              <w:t>Możliwe źródła finansowania</w:t>
            </w:r>
            <w:r w:rsidR="00F91B07">
              <w:rPr>
                <w:sz w:val="20"/>
                <w:szCs w:val="20"/>
              </w:rPr>
              <w:t>: PPP</w:t>
            </w:r>
          </w:p>
        </w:tc>
      </w:tr>
      <w:tr w:rsidR="009B4193" w:rsidRPr="00CA287A" w14:paraId="30D4566D" w14:textId="77777777" w:rsidTr="00577172">
        <w:tc>
          <w:tcPr>
            <w:tcW w:w="1933" w:type="dxa"/>
            <w:tcBorders>
              <w:top w:val="single" w:sz="8" w:space="0" w:color="4F81BD"/>
              <w:left w:val="single" w:sz="8" w:space="0" w:color="4F81BD"/>
              <w:bottom w:val="single" w:sz="8" w:space="0" w:color="4F81BD"/>
            </w:tcBorders>
            <w:shd w:val="clear" w:color="auto" w:fill="4F81BD"/>
            <w:vAlign w:val="center"/>
          </w:tcPr>
          <w:p w14:paraId="6F784E3A" w14:textId="77777777" w:rsidR="009B4193" w:rsidRPr="00CA287A" w:rsidRDefault="009B4193" w:rsidP="00577172">
            <w:pPr>
              <w:spacing w:line="240" w:lineRule="auto"/>
              <w:jc w:val="right"/>
              <w:rPr>
                <w:b/>
                <w:bCs/>
                <w:color w:val="FFFFFF"/>
                <w:sz w:val="20"/>
                <w:szCs w:val="20"/>
              </w:rPr>
            </w:pPr>
            <w:r w:rsidRPr="00CA287A">
              <w:rPr>
                <w:b/>
                <w:bCs/>
                <w:color w:val="FFFFFF"/>
                <w:sz w:val="20"/>
                <w:szCs w:val="20"/>
              </w:rPr>
              <w:t>Okres realizacji</w:t>
            </w:r>
          </w:p>
        </w:tc>
        <w:tc>
          <w:tcPr>
            <w:tcW w:w="7119" w:type="dxa"/>
            <w:tcBorders>
              <w:top w:val="single" w:sz="8" w:space="0" w:color="4F81BD"/>
              <w:bottom w:val="single" w:sz="8" w:space="0" w:color="4F81BD"/>
              <w:right w:val="single" w:sz="8" w:space="0" w:color="4F81BD"/>
            </w:tcBorders>
            <w:shd w:val="clear" w:color="auto" w:fill="auto"/>
          </w:tcPr>
          <w:p w14:paraId="755DF6DC" w14:textId="77777777" w:rsidR="009B4193" w:rsidRPr="00CA287A" w:rsidRDefault="009B4193" w:rsidP="00577172">
            <w:pPr>
              <w:spacing w:line="240" w:lineRule="auto"/>
              <w:rPr>
                <w:sz w:val="20"/>
                <w:szCs w:val="20"/>
              </w:rPr>
            </w:pPr>
            <w:r w:rsidRPr="00CA287A">
              <w:rPr>
                <w:sz w:val="20"/>
                <w:szCs w:val="20"/>
              </w:rPr>
              <w:t>2018-2019</w:t>
            </w:r>
          </w:p>
        </w:tc>
      </w:tr>
      <w:tr w:rsidR="00A23B05" w:rsidRPr="00CA287A" w14:paraId="08C7A593" w14:textId="77777777" w:rsidTr="00577172">
        <w:tc>
          <w:tcPr>
            <w:tcW w:w="1933" w:type="dxa"/>
            <w:tcBorders>
              <w:top w:val="single" w:sz="8" w:space="0" w:color="4F81BD"/>
              <w:left w:val="single" w:sz="8" w:space="0" w:color="4F81BD"/>
              <w:bottom w:val="single" w:sz="8" w:space="0" w:color="4F81BD"/>
            </w:tcBorders>
            <w:shd w:val="clear" w:color="auto" w:fill="4F81BD"/>
            <w:vAlign w:val="center"/>
          </w:tcPr>
          <w:p w14:paraId="64B0B080" w14:textId="511695B5" w:rsidR="00A23B05" w:rsidRPr="00CA287A" w:rsidRDefault="002307C6" w:rsidP="00577172">
            <w:pPr>
              <w:spacing w:line="240" w:lineRule="auto"/>
              <w:jc w:val="right"/>
              <w:rPr>
                <w:b/>
                <w:bCs/>
                <w:color w:val="FFFFFF"/>
                <w:sz w:val="20"/>
                <w:szCs w:val="20"/>
              </w:rPr>
            </w:pPr>
            <w:r>
              <w:rPr>
                <w:b/>
                <w:bCs/>
                <w:color w:val="FFFFFF"/>
                <w:sz w:val="20"/>
                <w:szCs w:val="20"/>
              </w:rPr>
              <w:t>Realizowane cele Programu</w:t>
            </w:r>
          </w:p>
        </w:tc>
        <w:tc>
          <w:tcPr>
            <w:tcW w:w="7119" w:type="dxa"/>
            <w:tcBorders>
              <w:top w:val="single" w:sz="8" w:space="0" w:color="4F81BD"/>
              <w:bottom w:val="single" w:sz="8" w:space="0" w:color="4F81BD"/>
              <w:right w:val="single" w:sz="8" w:space="0" w:color="4F81BD"/>
            </w:tcBorders>
            <w:shd w:val="clear" w:color="auto" w:fill="auto"/>
          </w:tcPr>
          <w:p w14:paraId="014DCC27" w14:textId="5DDC9B89" w:rsidR="00FB2B7D" w:rsidRPr="00FB2B7D" w:rsidRDefault="00FB2B7D" w:rsidP="00FC10AF">
            <w:pPr>
              <w:spacing w:line="240" w:lineRule="auto"/>
              <w:rPr>
                <w:sz w:val="20"/>
                <w:szCs w:val="20"/>
              </w:rPr>
            </w:pPr>
            <w:r>
              <w:rPr>
                <w:sz w:val="20"/>
                <w:szCs w:val="20"/>
              </w:rPr>
              <w:t>Przedsięwzięcie realizuje następujące cele i kierunki działań Programu rewitalizacji:</w:t>
            </w:r>
          </w:p>
          <w:p w14:paraId="70E4E2BE" w14:textId="0C226A29" w:rsidR="00A23B05" w:rsidRPr="00FC10AF" w:rsidRDefault="00A23B05" w:rsidP="00FC10AF">
            <w:pPr>
              <w:spacing w:line="240" w:lineRule="auto"/>
              <w:rPr>
                <w:b/>
                <w:sz w:val="20"/>
                <w:u w:val="single"/>
              </w:rPr>
            </w:pPr>
            <w:r w:rsidRPr="00FC10AF">
              <w:rPr>
                <w:b/>
                <w:sz w:val="20"/>
                <w:u w:val="single"/>
              </w:rPr>
              <w:t>Cel strategiczny 3. Przestrzeń przystosowana do potrzeb współczesnego społeczeństwa</w:t>
            </w:r>
          </w:p>
          <w:p w14:paraId="17DB79FA" w14:textId="77777777" w:rsidR="00A23B05" w:rsidRPr="00FC10AF" w:rsidRDefault="00A23B05" w:rsidP="00FC10AF">
            <w:pPr>
              <w:spacing w:line="240" w:lineRule="auto"/>
              <w:rPr>
                <w:b/>
                <w:sz w:val="20"/>
              </w:rPr>
            </w:pPr>
            <w:r w:rsidRPr="00FC10AF">
              <w:rPr>
                <w:b/>
                <w:sz w:val="20"/>
              </w:rPr>
              <w:t>Cel operacyjny 3.1. Funkcjonalna i nowoczesna przestrzeń publiczna:</w:t>
            </w:r>
          </w:p>
          <w:p w14:paraId="59E33579" w14:textId="77777777" w:rsidR="00A23B05" w:rsidRPr="00FC10AF" w:rsidRDefault="00A23B05" w:rsidP="00FC10AF">
            <w:pPr>
              <w:spacing w:line="240" w:lineRule="auto"/>
              <w:ind w:firstLine="211"/>
              <w:rPr>
                <w:sz w:val="20"/>
              </w:rPr>
            </w:pPr>
            <w:r w:rsidRPr="00FC10AF">
              <w:rPr>
                <w:sz w:val="20"/>
              </w:rPr>
              <w:t>- modernizacja placów miejskich,</w:t>
            </w:r>
          </w:p>
          <w:p w14:paraId="69700047" w14:textId="6F11DC35" w:rsidR="00A23B05" w:rsidRPr="00FC10AF" w:rsidRDefault="00A23B05" w:rsidP="00FC10AF">
            <w:pPr>
              <w:spacing w:line="240" w:lineRule="auto"/>
              <w:ind w:firstLine="211"/>
            </w:pPr>
            <w:r w:rsidRPr="00FC10AF">
              <w:rPr>
                <w:sz w:val="20"/>
              </w:rPr>
              <w:t>- tworzenie terenów zieleni urządzonej i rewaloryzacja terenów zieleni,</w:t>
            </w:r>
          </w:p>
        </w:tc>
      </w:tr>
    </w:tbl>
    <w:p w14:paraId="3680ED94" w14:textId="311DA0EC" w:rsidR="00A27A63" w:rsidRDefault="00A27A63" w:rsidP="006B61DF">
      <w:pPr>
        <w:spacing w:line="240" w:lineRule="auto"/>
      </w:pPr>
    </w:p>
    <w:p w14:paraId="58B33ED9" w14:textId="77777777" w:rsidR="009B4193" w:rsidRDefault="009B4193" w:rsidP="006B61DF">
      <w:pPr>
        <w:spacing w:line="240" w:lineRule="auto"/>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933"/>
        <w:gridCol w:w="7119"/>
      </w:tblGrid>
      <w:tr w:rsidR="00AF717A" w14:paraId="12168689" w14:textId="77777777" w:rsidTr="00AF717A">
        <w:tc>
          <w:tcPr>
            <w:tcW w:w="1933" w:type="dxa"/>
            <w:shd w:val="clear" w:color="auto" w:fill="4F81BD"/>
            <w:vAlign w:val="center"/>
          </w:tcPr>
          <w:p w14:paraId="5C83A533" w14:textId="77777777" w:rsidR="00AF717A" w:rsidRPr="00CA287A" w:rsidRDefault="00AF717A" w:rsidP="006B61DF">
            <w:pPr>
              <w:spacing w:line="240" w:lineRule="auto"/>
              <w:jc w:val="right"/>
              <w:rPr>
                <w:b/>
                <w:bCs/>
                <w:color w:val="FFFFFF"/>
              </w:rPr>
            </w:pPr>
            <w:r w:rsidRPr="00CA287A">
              <w:rPr>
                <w:b/>
                <w:bCs/>
                <w:color w:val="FFFFFF"/>
              </w:rPr>
              <w:t>Nazwa projektu</w:t>
            </w:r>
          </w:p>
        </w:tc>
        <w:tc>
          <w:tcPr>
            <w:tcW w:w="7119" w:type="dxa"/>
            <w:shd w:val="clear" w:color="auto" w:fill="4F81BD"/>
          </w:tcPr>
          <w:p w14:paraId="4165809A" w14:textId="713869BD" w:rsidR="00AF717A" w:rsidRPr="00CA287A" w:rsidRDefault="00AF717A" w:rsidP="006B61DF">
            <w:pPr>
              <w:spacing w:line="240" w:lineRule="auto"/>
              <w:rPr>
                <w:b/>
                <w:bCs/>
                <w:color w:val="FFFFFF"/>
                <w:sz w:val="28"/>
              </w:rPr>
            </w:pPr>
            <w:r w:rsidRPr="00CA287A">
              <w:rPr>
                <w:b/>
                <w:bCs/>
                <w:color w:val="FFFFFF"/>
                <w:sz w:val="28"/>
              </w:rPr>
              <w:t>P</w:t>
            </w:r>
            <w:r w:rsidR="001F0998">
              <w:rPr>
                <w:b/>
                <w:bCs/>
                <w:color w:val="FFFFFF"/>
                <w:sz w:val="28"/>
              </w:rPr>
              <w:t>K</w:t>
            </w:r>
            <w:r w:rsidR="004E697A">
              <w:rPr>
                <w:b/>
                <w:bCs/>
                <w:color w:val="FFFFFF"/>
                <w:sz w:val="28"/>
              </w:rPr>
              <w:t>5</w:t>
            </w:r>
          </w:p>
          <w:p w14:paraId="6E035D13" w14:textId="77777777" w:rsidR="00AF717A" w:rsidRPr="00CA287A" w:rsidRDefault="00AF717A" w:rsidP="006B61DF">
            <w:pPr>
              <w:spacing w:line="240" w:lineRule="auto"/>
              <w:jc w:val="left"/>
              <w:rPr>
                <w:b/>
                <w:bCs/>
                <w:color w:val="FFFFFF"/>
                <w:sz w:val="28"/>
              </w:rPr>
            </w:pPr>
            <w:r w:rsidRPr="00CA287A">
              <w:rPr>
                <w:b/>
                <w:bCs/>
                <w:color w:val="FFFFFF"/>
                <w:sz w:val="28"/>
              </w:rPr>
              <w:t>Rekultywacja Jeziora Kościelnego wraz z zagospodarowaniem przyległej przestrzeni</w:t>
            </w:r>
          </w:p>
        </w:tc>
      </w:tr>
      <w:tr w:rsidR="00AF717A" w:rsidRPr="00CA287A" w14:paraId="70179D66" w14:textId="77777777" w:rsidTr="00AF717A">
        <w:tc>
          <w:tcPr>
            <w:tcW w:w="1933" w:type="dxa"/>
            <w:tcBorders>
              <w:top w:val="single" w:sz="8" w:space="0" w:color="4F81BD"/>
              <w:left w:val="single" w:sz="8" w:space="0" w:color="4F81BD"/>
              <w:bottom w:val="single" w:sz="8" w:space="0" w:color="4F81BD"/>
            </w:tcBorders>
            <w:shd w:val="clear" w:color="auto" w:fill="4F81BD"/>
            <w:vAlign w:val="center"/>
          </w:tcPr>
          <w:p w14:paraId="0533E727"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t>Podmiot realizujący</w:t>
            </w:r>
          </w:p>
        </w:tc>
        <w:tc>
          <w:tcPr>
            <w:tcW w:w="7119" w:type="dxa"/>
            <w:tcBorders>
              <w:top w:val="single" w:sz="8" w:space="0" w:color="4F81BD"/>
              <w:bottom w:val="single" w:sz="8" w:space="0" w:color="4F81BD"/>
              <w:right w:val="single" w:sz="8" w:space="0" w:color="4F81BD"/>
            </w:tcBorders>
            <w:shd w:val="clear" w:color="auto" w:fill="auto"/>
          </w:tcPr>
          <w:p w14:paraId="33376B2E" w14:textId="77777777" w:rsidR="00AF717A" w:rsidRPr="00CA287A" w:rsidRDefault="00AF717A" w:rsidP="006B61DF">
            <w:pPr>
              <w:spacing w:line="240" w:lineRule="auto"/>
              <w:rPr>
                <w:sz w:val="20"/>
                <w:szCs w:val="20"/>
              </w:rPr>
            </w:pPr>
            <w:r w:rsidRPr="00CA287A">
              <w:rPr>
                <w:sz w:val="20"/>
                <w:szCs w:val="20"/>
              </w:rPr>
              <w:t>Gmina Trzemeszno</w:t>
            </w:r>
          </w:p>
        </w:tc>
      </w:tr>
      <w:tr w:rsidR="00AF717A" w:rsidRPr="00CA287A" w14:paraId="6A57D6F2" w14:textId="77777777" w:rsidTr="00AF717A">
        <w:tc>
          <w:tcPr>
            <w:tcW w:w="1933" w:type="dxa"/>
            <w:shd w:val="clear" w:color="auto" w:fill="4F81BD"/>
            <w:vAlign w:val="center"/>
          </w:tcPr>
          <w:p w14:paraId="54FE3C27"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t>Lokalizacja</w:t>
            </w:r>
          </w:p>
        </w:tc>
        <w:tc>
          <w:tcPr>
            <w:tcW w:w="7119" w:type="dxa"/>
            <w:shd w:val="clear" w:color="auto" w:fill="auto"/>
          </w:tcPr>
          <w:p w14:paraId="385685CD" w14:textId="77777777" w:rsidR="00AF717A" w:rsidRPr="004B2D98" w:rsidRDefault="00AF717A" w:rsidP="006B61DF">
            <w:pPr>
              <w:pStyle w:val="Akapitzlist"/>
              <w:widowControl w:val="0"/>
              <w:suppressAutoHyphens/>
              <w:spacing w:line="240" w:lineRule="auto"/>
              <w:ind w:left="0"/>
              <w:rPr>
                <w:b/>
              </w:rPr>
            </w:pPr>
            <w:r w:rsidRPr="004B2D98">
              <w:rPr>
                <w:b/>
                <w:sz w:val="20"/>
              </w:rPr>
              <w:t>Obszar rewitalizacji</w:t>
            </w:r>
          </w:p>
        </w:tc>
      </w:tr>
      <w:tr w:rsidR="00AF717A" w:rsidRPr="00CA287A" w14:paraId="41378098" w14:textId="77777777" w:rsidTr="00AF717A">
        <w:trPr>
          <w:trHeight w:val="542"/>
        </w:trPr>
        <w:tc>
          <w:tcPr>
            <w:tcW w:w="1933" w:type="dxa"/>
            <w:tcBorders>
              <w:top w:val="single" w:sz="8" w:space="0" w:color="4F81BD"/>
              <w:left w:val="single" w:sz="8" w:space="0" w:color="4F81BD"/>
              <w:bottom w:val="single" w:sz="8" w:space="0" w:color="4F81BD"/>
            </w:tcBorders>
            <w:shd w:val="clear" w:color="auto" w:fill="4F81BD"/>
            <w:vAlign w:val="center"/>
          </w:tcPr>
          <w:p w14:paraId="46DDFB13"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t>Zakres projektu</w:t>
            </w:r>
          </w:p>
        </w:tc>
        <w:tc>
          <w:tcPr>
            <w:tcW w:w="7119" w:type="dxa"/>
            <w:tcBorders>
              <w:top w:val="single" w:sz="8" w:space="0" w:color="4F81BD"/>
              <w:bottom w:val="single" w:sz="8" w:space="0" w:color="4F81BD"/>
              <w:right w:val="single" w:sz="8" w:space="0" w:color="4F81BD"/>
            </w:tcBorders>
            <w:shd w:val="clear" w:color="auto" w:fill="auto"/>
          </w:tcPr>
          <w:p w14:paraId="379B30D7" w14:textId="49678466" w:rsidR="004E697A" w:rsidRDefault="00AF717A" w:rsidP="006B61DF">
            <w:pPr>
              <w:snapToGrid w:val="0"/>
              <w:spacing w:line="240" w:lineRule="auto"/>
              <w:contextualSpacing/>
              <w:rPr>
                <w:sz w:val="20"/>
                <w:szCs w:val="20"/>
              </w:rPr>
            </w:pPr>
            <w:r>
              <w:rPr>
                <w:sz w:val="20"/>
                <w:szCs w:val="20"/>
              </w:rPr>
              <w:t>Jezioro Kościelne wraz z przyległym otoczeniem stanowi</w:t>
            </w:r>
            <w:r w:rsidR="005B5A93">
              <w:rPr>
                <w:sz w:val="20"/>
                <w:szCs w:val="20"/>
              </w:rPr>
              <w:t xml:space="preserve"> jeden z potencjałów rozwojowych obszaru rewit</w:t>
            </w:r>
            <w:r w:rsidR="00F17A7E">
              <w:rPr>
                <w:sz w:val="20"/>
                <w:szCs w:val="20"/>
              </w:rPr>
              <w:t>alizacji. Jest to j</w:t>
            </w:r>
            <w:r w:rsidR="005B5A93">
              <w:rPr>
                <w:sz w:val="20"/>
                <w:szCs w:val="20"/>
              </w:rPr>
              <w:t xml:space="preserve">ednocześnie </w:t>
            </w:r>
            <w:r w:rsidR="00F17A7E">
              <w:rPr>
                <w:sz w:val="20"/>
                <w:szCs w:val="20"/>
              </w:rPr>
              <w:t xml:space="preserve">miejsce, w którym wyrażają się problemy zidentyfikowane na obszarze rewitalizacji. Z uwagi na fakt, że znajdujące się nieopodal jeziora obiekty </w:t>
            </w:r>
            <w:r w:rsidR="00B84C9B">
              <w:rPr>
                <w:sz w:val="20"/>
                <w:szCs w:val="20"/>
              </w:rPr>
              <w:t>i miejsca, takie jak A</w:t>
            </w:r>
            <w:r w:rsidR="006B7FB0">
              <w:rPr>
                <w:sz w:val="20"/>
                <w:szCs w:val="20"/>
              </w:rPr>
              <w:t>lumnat i P</w:t>
            </w:r>
            <w:r w:rsidR="00F17A7E">
              <w:rPr>
                <w:sz w:val="20"/>
                <w:szCs w:val="20"/>
              </w:rPr>
              <w:t>lac Kosmowskiego oraz budynek browaru, poddane zostaną działa</w:t>
            </w:r>
            <w:r w:rsidR="006B61DF">
              <w:rPr>
                <w:sz w:val="20"/>
                <w:szCs w:val="20"/>
              </w:rPr>
              <w:t>niom w ramach procesu rewitaliz</w:t>
            </w:r>
            <w:r w:rsidR="00F17A7E">
              <w:rPr>
                <w:sz w:val="20"/>
                <w:szCs w:val="20"/>
              </w:rPr>
              <w:t>acji, zasadne jest również wprowadzenie zmian przestrzenno-funkcjonalnych w obrębie Jeziora Kościelnego, celem  zwiększenia kompleksowości interwencji, zachowania spójności funkcjonalnej obszaru rewitalizacji i stworzenia atrakcyjnego miejsca wypoczynku dedykowane</w:t>
            </w:r>
            <w:r w:rsidR="00140F76">
              <w:rPr>
                <w:sz w:val="20"/>
                <w:szCs w:val="20"/>
              </w:rPr>
              <w:t>go w szczególności mieszkańcom.</w:t>
            </w:r>
          </w:p>
          <w:p w14:paraId="0E3B7AB6" w14:textId="59E59DE1" w:rsidR="00AF717A" w:rsidRPr="00CA287A" w:rsidRDefault="00F17A7E" w:rsidP="006B61DF">
            <w:pPr>
              <w:snapToGrid w:val="0"/>
              <w:spacing w:line="240" w:lineRule="auto"/>
              <w:contextualSpacing/>
              <w:rPr>
                <w:sz w:val="20"/>
                <w:szCs w:val="20"/>
              </w:rPr>
            </w:pPr>
            <w:r>
              <w:rPr>
                <w:sz w:val="20"/>
                <w:szCs w:val="20"/>
              </w:rPr>
              <w:t>Zakres projekt</w:t>
            </w:r>
            <w:r w:rsidR="00644A87">
              <w:rPr>
                <w:sz w:val="20"/>
                <w:szCs w:val="20"/>
              </w:rPr>
              <w:t>u</w:t>
            </w:r>
            <w:r>
              <w:rPr>
                <w:sz w:val="20"/>
                <w:szCs w:val="20"/>
              </w:rPr>
              <w:t xml:space="preserve"> obejmuje:</w:t>
            </w:r>
            <w:r w:rsidR="00AF717A" w:rsidRPr="00CA287A">
              <w:rPr>
                <w:sz w:val="20"/>
                <w:szCs w:val="20"/>
              </w:rPr>
              <w:t xml:space="preserve"> </w:t>
            </w:r>
          </w:p>
          <w:p w14:paraId="1ADF4321" w14:textId="789DE253" w:rsidR="00AF717A" w:rsidRDefault="00AF717A" w:rsidP="006B61DF">
            <w:pPr>
              <w:pStyle w:val="Akapitzlist"/>
              <w:numPr>
                <w:ilvl w:val="0"/>
                <w:numId w:val="6"/>
              </w:numPr>
              <w:snapToGrid w:val="0"/>
              <w:spacing w:line="240" w:lineRule="auto"/>
              <w:ind w:left="309" w:hanging="218"/>
              <w:rPr>
                <w:sz w:val="20"/>
                <w:szCs w:val="20"/>
              </w:rPr>
            </w:pPr>
            <w:r w:rsidRPr="00CA287A">
              <w:rPr>
                <w:sz w:val="20"/>
                <w:szCs w:val="20"/>
              </w:rPr>
              <w:t>rek</w:t>
            </w:r>
            <w:r w:rsidR="00F17A7E">
              <w:rPr>
                <w:sz w:val="20"/>
                <w:szCs w:val="20"/>
              </w:rPr>
              <w:t>ultywację</w:t>
            </w:r>
            <w:r w:rsidR="006B7FB0">
              <w:rPr>
                <w:sz w:val="20"/>
                <w:szCs w:val="20"/>
              </w:rPr>
              <w:t xml:space="preserve"> J</w:t>
            </w:r>
            <w:r w:rsidRPr="00CA287A">
              <w:rPr>
                <w:sz w:val="20"/>
                <w:szCs w:val="20"/>
              </w:rPr>
              <w:t>eziora Kościelnego wraz z oczyszczeniem nabrzeży,</w:t>
            </w:r>
          </w:p>
          <w:p w14:paraId="371C217A" w14:textId="5449DBF8" w:rsidR="00F17A7E" w:rsidRPr="00CA287A" w:rsidRDefault="00F17A7E" w:rsidP="006B61DF">
            <w:pPr>
              <w:pStyle w:val="Akapitzlist"/>
              <w:numPr>
                <w:ilvl w:val="0"/>
                <w:numId w:val="6"/>
              </w:numPr>
              <w:snapToGrid w:val="0"/>
              <w:spacing w:line="240" w:lineRule="auto"/>
              <w:ind w:left="309" w:hanging="218"/>
              <w:rPr>
                <w:sz w:val="20"/>
                <w:szCs w:val="20"/>
              </w:rPr>
            </w:pPr>
            <w:r>
              <w:rPr>
                <w:sz w:val="20"/>
                <w:szCs w:val="20"/>
              </w:rPr>
              <w:t>uporządkowanie terenu,</w:t>
            </w:r>
          </w:p>
          <w:p w14:paraId="021F0682" w14:textId="77777777" w:rsidR="00AF717A" w:rsidRPr="00CA287A" w:rsidRDefault="00AF717A" w:rsidP="006B61DF">
            <w:pPr>
              <w:pStyle w:val="Akapitzlist"/>
              <w:numPr>
                <w:ilvl w:val="0"/>
                <w:numId w:val="6"/>
              </w:numPr>
              <w:snapToGrid w:val="0"/>
              <w:spacing w:line="240" w:lineRule="auto"/>
              <w:ind w:left="309" w:hanging="218"/>
              <w:rPr>
                <w:sz w:val="20"/>
                <w:szCs w:val="20"/>
              </w:rPr>
            </w:pPr>
            <w:r w:rsidRPr="00CA287A">
              <w:rPr>
                <w:sz w:val="20"/>
                <w:szCs w:val="20"/>
              </w:rPr>
              <w:t xml:space="preserve">wykonanie nowych </w:t>
            </w:r>
            <w:proofErr w:type="spellStart"/>
            <w:r w:rsidRPr="00CA287A">
              <w:rPr>
                <w:sz w:val="20"/>
                <w:szCs w:val="20"/>
              </w:rPr>
              <w:t>nasadzeń</w:t>
            </w:r>
            <w:proofErr w:type="spellEnd"/>
            <w:r w:rsidRPr="00CA287A">
              <w:rPr>
                <w:sz w:val="20"/>
                <w:szCs w:val="20"/>
              </w:rPr>
              <w:t>,</w:t>
            </w:r>
          </w:p>
          <w:p w14:paraId="7B496192" w14:textId="77777777" w:rsidR="00AF717A" w:rsidRPr="00CA287A" w:rsidRDefault="00AF717A" w:rsidP="006B61DF">
            <w:pPr>
              <w:pStyle w:val="Akapitzlist"/>
              <w:numPr>
                <w:ilvl w:val="0"/>
                <w:numId w:val="6"/>
              </w:numPr>
              <w:snapToGrid w:val="0"/>
              <w:spacing w:line="240" w:lineRule="auto"/>
              <w:ind w:left="309" w:hanging="218"/>
              <w:rPr>
                <w:sz w:val="20"/>
                <w:szCs w:val="20"/>
              </w:rPr>
            </w:pPr>
            <w:r w:rsidRPr="00CA287A">
              <w:rPr>
                <w:sz w:val="20"/>
                <w:szCs w:val="20"/>
              </w:rPr>
              <w:t>wykonanie oświetlenia oraz monitoringu,</w:t>
            </w:r>
          </w:p>
          <w:p w14:paraId="49310EA9" w14:textId="77777777" w:rsidR="00AF717A" w:rsidRPr="00CA287A" w:rsidRDefault="00AF717A" w:rsidP="006B61DF">
            <w:pPr>
              <w:pStyle w:val="Akapitzlist"/>
              <w:numPr>
                <w:ilvl w:val="0"/>
                <w:numId w:val="6"/>
              </w:numPr>
              <w:snapToGrid w:val="0"/>
              <w:spacing w:line="240" w:lineRule="auto"/>
              <w:ind w:left="309" w:hanging="218"/>
              <w:rPr>
                <w:sz w:val="20"/>
                <w:szCs w:val="20"/>
              </w:rPr>
            </w:pPr>
            <w:r w:rsidRPr="00CA287A">
              <w:rPr>
                <w:sz w:val="20"/>
                <w:szCs w:val="20"/>
              </w:rPr>
              <w:t>budowę ścieżki pieszo – rowerowej,</w:t>
            </w:r>
          </w:p>
          <w:p w14:paraId="7A0C3418" w14:textId="77777777" w:rsidR="00AF717A" w:rsidRPr="00CA287A" w:rsidRDefault="00AF717A" w:rsidP="006B61DF">
            <w:pPr>
              <w:pStyle w:val="Akapitzlist"/>
              <w:numPr>
                <w:ilvl w:val="0"/>
                <w:numId w:val="6"/>
              </w:numPr>
              <w:snapToGrid w:val="0"/>
              <w:spacing w:line="240" w:lineRule="auto"/>
              <w:ind w:left="309" w:hanging="218"/>
              <w:rPr>
                <w:sz w:val="20"/>
                <w:szCs w:val="20"/>
              </w:rPr>
            </w:pPr>
            <w:r w:rsidRPr="00CA287A">
              <w:rPr>
                <w:sz w:val="20"/>
                <w:szCs w:val="20"/>
              </w:rPr>
              <w:t>montaż/instalację elementów małej architektury.</w:t>
            </w:r>
          </w:p>
        </w:tc>
      </w:tr>
      <w:tr w:rsidR="00AF717A" w:rsidRPr="00CA287A" w14:paraId="1DFA6626" w14:textId="77777777" w:rsidTr="00AF717A">
        <w:tc>
          <w:tcPr>
            <w:tcW w:w="1933" w:type="dxa"/>
            <w:shd w:val="clear" w:color="auto" w:fill="4F81BD"/>
            <w:vAlign w:val="center"/>
          </w:tcPr>
          <w:p w14:paraId="094D1513"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t>Szacowana wartość</w:t>
            </w:r>
          </w:p>
        </w:tc>
        <w:tc>
          <w:tcPr>
            <w:tcW w:w="7119" w:type="dxa"/>
            <w:shd w:val="clear" w:color="auto" w:fill="auto"/>
          </w:tcPr>
          <w:p w14:paraId="0645B963" w14:textId="77777777" w:rsidR="00AF717A" w:rsidRDefault="00AF717A" w:rsidP="006B61DF">
            <w:pPr>
              <w:spacing w:line="240" w:lineRule="auto"/>
              <w:rPr>
                <w:sz w:val="20"/>
                <w:szCs w:val="20"/>
              </w:rPr>
            </w:pPr>
            <w:r w:rsidRPr="00CA287A">
              <w:rPr>
                <w:sz w:val="20"/>
                <w:szCs w:val="20"/>
              </w:rPr>
              <w:t>8 000 000,00 zł</w:t>
            </w:r>
          </w:p>
          <w:p w14:paraId="6D2E22D0" w14:textId="77ADB557" w:rsidR="00F91B07" w:rsidRPr="00CA287A" w:rsidRDefault="00FC3105" w:rsidP="006B61DF">
            <w:pPr>
              <w:spacing w:line="240" w:lineRule="auto"/>
              <w:rPr>
                <w:sz w:val="20"/>
                <w:szCs w:val="20"/>
              </w:rPr>
            </w:pPr>
            <w:r>
              <w:rPr>
                <w:sz w:val="20"/>
                <w:szCs w:val="20"/>
              </w:rPr>
              <w:t xml:space="preserve">Możliwe źródła finansowania: </w:t>
            </w:r>
            <w:r w:rsidR="00F91B07">
              <w:rPr>
                <w:sz w:val="20"/>
                <w:szCs w:val="20"/>
              </w:rPr>
              <w:t>PPP</w:t>
            </w:r>
          </w:p>
        </w:tc>
      </w:tr>
      <w:tr w:rsidR="00AF717A" w:rsidRPr="00CA287A" w14:paraId="13992CC1" w14:textId="77777777" w:rsidTr="00AF717A">
        <w:tc>
          <w:tcPr>
            <w:tcW w:w="1933" w:type="dxa"/>
            <w:tcBorders>
              <w:top w:val="single" w:sz="8" w:space="0" w:color="4F81BD"/>
              <w:left w:val="single" w:sz="8" w:space="0" w:color="4F81BD"/>
              <w:bottom w:val="single" w:sz="8" w:space="0" w:color="4F81BD"/>
            </w:tcBorders>
            <w:shd w:val="clear" w:color="auto" w:fill="4F81BD"/>
            <w:vAlign w:val="center"/>
          </w:tcPr>
          <w:p w14:paraId="2A2D7887"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t>Okres realizacji</w:t>
            </w:r>
          </w:p>
        </w:tc>
        <w:tc>
          <w:tcPr>
            <w:tcW w:w="7119" w:type="dxa"/>
            <w:tcBorders>
              <w:top w:val="single" w:sz="8" w:space="0" w:color="4F81BD"/>
              <w:bottom w:val="single" w:sz="8" w:space="0" w:color="4F81BD"/>
              <w:right w:val="single" w:sz="8" w:space="0" w:color="4F81BD"/>
            </w:tcBorders>
            <w:shd w:val="clear" w:color="auto" w:fill="auto"/>
          </w:tcPr>
          <w:p w14:paraId="2D7599C7" w14:textId="77777777" w:rsidR="00AF717A" w:rsidRPr="00CA287A" w:rsidRDefault="00AF717A" w:rsidP="006B61DF">
            <w:pPr>
              <w:spacing w:line="240" w:lineRule="auto"/>
              <w:rPr>
                <w:sz w:val="20"/>
                <w:szCs w:val="20"/>
              </w:rPr>
            </w:pPr>
            <w:r>
              <w:rPr>
                <w:sz w:val="20"/>
                <w:szCs w:val="20"/>
              </w:rPr>
              <w:t>2020-2023</w:t>
            </w:r>
          </w:p>
        </w:tc>
      </w:tr>
      <w:tr w:rsidR="00FC10AF" w:rsidRPr="00CA287A" w14:paraId="249B7401" w14:textId="77777777" w:rsidTr="00AF717A">
        <w:tc>
          <w:tcPr>
            <w:tcW w:w="1933" w:type="dxa"/>
            <w:tcBorders>
              <w:top w:val="single" w:sz="8" w:space="0" w:color="4F81BD"/>
              <w:left w:val="single" w:sz="8" w:space="0" w:color="4F81BD"/>
              <w:bottom w:val="single" w:sz="8" w:space="0" w:color="4F81BD"/>
            </w:tcBorders>
            <w:shd w:val="clear" w:color="auto" w:fill="4F81BD"/>
            <w:vAlign w:val="center"/>
          </w:tcPr>
          <w:p w14:paraId="6328E8A2" w14:textId="4937FF6A" w:rsidR="00FC10AF" w:rsidRPr="00CA287A" w:rsidRDefault="002307C6" w:rsidP="006B61DF">
            <w:pPr>
              <w:spacing w:line="240" w:lineRule="auto"/>
              <w:jc w:val="right"/>
              <w:rPr>
                <w:b/>
                <w:bCs/>
                <w:color w:val="FFFFFF"/>
                <w:sz w:val="20"/>
                <w:szCs w:val="20"/>
              </w:rPr>
            </w:pPr>
            <w:r>
              <w:rPr>
                <w:b/>
                <w:bCs/>
                <w:color w:val="FFFFFF"/>
                <w:sz w:val="20"/>
                <w:szCs w:val="20"/>
              </w:rPr>
              <w:t>Realizowane cele Programu</w:t>
            </w:r>
          </w:p>
        </w:tc>
        <w:tc>
          <w:tcPr>
            <w:tcW w:w="7119" w:type="dxa"/>
            <w:tcBorders>
              <w:top w:val="single" w:sz="8" w:space="0" w:color="4F81BD"/>
              <w:bottom w:val="single" w:sz="8" w:space="0" w:color="4F81BD"/>
              <w:right w:val="single" w:sz="8" w:space="0" w:color="4F81BD"/>
            </w:tcBorders>
            <w:shd w:val="clear" w:color="auto" w:fill="auto"/>
          </w:tcPr>
          <w:p w14:paraId="23314C6F" w14:textId="4BCC2EF6" w:rsidR="00FB2B7D" w:rsidRPr="00FB2B7D" w:rsidRDefault="00FB2B7D" w:rsidP="00FC10AF">
            <w:pPr>
              <w:spacing w:line="240" w:lineRule="auto"/>
              <w:rPr>
                <w:sz w:val="20"/>
                <w:szCs w:val="20"/>
              </w:rPr>
            </w:pPr>
            <w:r>
              <w:rPr>
                <w:sz w:val="20"/>
                <w:szCs w:val="20"/>
              </w:rPr>
              <w:t>Przedsięwzięcie realizuje następujące cele i kierunki działań Programu rewitalizacji:</w:t>
            </w:r>
          </w:p>
          <w:p w14:paraId="41610158" w14:textId="3A888A60" w:rsidR="00FC10AF" w:rsidRPr="00FC10AF" w:rsidRDefault="00FC10AF" w:rsidP="00FC10AF">
            <w:pPr>
              <w:spacing w:line="240" w:lineRule="auto"/>
              <w:rPr>
                <w:b/>
                <w:sz w:val="20"/>
                <w:szCs w:val="20"/>
                <w:u w:val="single"/>
              </w:rPr>
            </w:pPr>
            <w:r w:rsidRPr="00FC10AF">
              <w:rPr>
                <w:b/>
                <w:sz w:val="20"/>
                <w:szCs w:val="20"/>
                <w:u w:val="single"/>
              </w:rPr>
              <w:t>Cel strategiczny 3. Przestrzeń przystosowana do potrzeb współczesnego społeczeństwa</w:t>
            </w:r>
          </w:p>
          <w:p w14:paraId="417D6815" w14:textId="77777777" w:rsidR="00FC10AF" w:rsidRPr="00FC10AF" w:rsidRDefault="00FC10AF" w:rsidP="00FC10AF">
            <w:pPr>
              <w:spacing w:line="240" w:lineRule="auto"/>
              <w:rPr>
                <w:b/>
                <w:sz w:val="20"/>
                <w:szCs w:val="20"/>
              </w:rPr>
            </w:pPr>
            <w:r w:rsidRPr="00FC10AF">
              <w:rPr>
                <w:b/>
                <w:sz w:val="20"/>
                <w:szCs w:val="20"/>
              </w:rPr>
              <w:t>Cel operacyjny 3.1. Funkcjonalna i nowoczesna przestrzeń publiczna:</w:t>
            </w:r>
          </w:p>
          <w:p w14:paraId="2475BEDD" w14:textId="77777777" w:rsidR="00FC10AF" w:rsidRPr="00FC10AF" w:rsidRDefault="00FC10AF" w:rsidP="00FC10AF">
            <w:pPr>
              <w:spacing w:line="240" w:lineRule="auto"/>
              <w:ind w:left="353"/>
              <w:rPr>
                <w:sz w:val="20"/>
                <w:szCs w:val="20"/>
              </w:rPr>
            </w:pPr>
            <w:r w:rsidRPr="00FC10AF">
              <w:rPr>
                <w:sz w:val="20"/>
                <w:szCs w:val="20"/>
              </w:rPr>
              <w:t>- tworzenie terenów zieleni urządzonej i rewaloryzacja terenów zieleni,</w:t>
            </w:r>
          </w:p>
          <w:p w14:paraId="3371822B" w14:textId="333AC863" w:rsidR="00FC10AF" w:rsidRPr="00FC10AF" w:rsidRDefault="00FC10AF" w:rsidP="00140F76">
            <w:pPr>
              <w:spacing w:line="240" w:lineRule="auto"/>
              <w:ind w:left="353"/>
              <w:rPr>
                <w:sz w:val="20"/>
                <w:szCs w:val="20"/>
              </w:rPr>
            </w:pPr>
            <w:r w:rsidRPr="00FC10AF">
              <w:rPr>
                <w:sz w:val="20"/>
                <w:szCs w:val="20"/>
              </w:rPr>
              <w:t>- działania na rzecz poprawy bezpieczeństwa w miejscach publicznych.</w:t>
            </w:r>
          </w:p>
        </w:tc>
      </w:tr>
    </w:tbl>
    <w:p w14:paraId="187C2B17" w14:textId="2A2F4A0B" w:rsidR="00AF717A" w:rsidRDefault="00AF717A" w:rsidP="006B61DF">
      <w:pPr>
        <w:spacing w:line="240" w:lineRule="auto"/>
      </w:pPr>
    </w:p>
    <w:p w14:paraId="73385FBC" w14:textId="5C99016F" w:rsidR="00BB380A" w:rsidRDefault="00BB380A" w:rsidP="006B61DF">
      <w:pPr>
        <w:spacing w:line="240" w:lineRule="auto"/>
      </w:pPr>
    </w:p>
    <w:p w14:paraId="74D8F52F" w14:textId="4610F700" w:rsidR="00BB380A" w:rsidRDefault="00BB380A" w:rsidP="006B61DF">
      <w:pPr>
        <w:spacing w:line="240" w:lineRule="auto"/>
      </w:pPr>
    </w:p>
    <w:p w14:paraId="13E086E8" w14:textId="77777777" w:rsidR="00BB380A" w:rsidRDefault="00BB380A" w:rsidP="006B61DF">
      <w:pPr>
        <w:spacing w:line="240" w:lineRule="auto"/>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933"/>
        <w:gridCol w:w="7119"/>
      </w:tblGrid>
      <w:tr w:rsidR="00AF717A" w14:paraId="1D09ACFB" w14:textId="77777777" w:rsidTr="00AF717A">
        <w:tc>
          <w:tcPr>
            <w:tcW w:w="1933" w:type="dxa"/>
            <w:shd w:val="clear" w:color="auto" w:fill="4F81BD"/>
            <w:vAlign w:val="center"/>
          </w:tcPr>
          <w:p w14:paraId="6E8DD71C" w14:textId="77777777" w:rsidR="00AF717A" w:rsidRPr="00CA287A" w:rsidRDefault="00AF717A" w:rsidP="006B61DF">
            <w:pPr>
              <w:spacing w:line="240" w:lineRule="auto"/>
              <w:jc w:val="right"/>
              <w:rPr>
                <w:b/>
                <w:bCs/>
                <w:color w:val="FFFFFF"/>
              </w:rPr>
            </w:pPr>
            <w:r w:rsidRPr="00CA287A">
              <w:rPr>
                <w:b/>
                <w:bCs/>
                <w:color w:val="FFFFFF"/>
              </w:rPr>
              <w:t>Nazwa projektu</w:t>
            </w:r>
          </w:p>
        </w:tc>
        <w:tc>
          <w:tcPr>
            <w:tcW w:w="7119" w:type="dxa"/>
            <w:shd w:val="clear" w:color="auto" w:fill="4F81BD"/>
          </w:tcPr>
          <w:p w14:paraId="5282517F" w14:textId="6814225F" w:rsidR="00AF717A" w:rsidRPr="00CA287A" w:rsidRDefault="00AF717A" w:rsidP="006B61DF">
            <w:pPr>
              <w:spacing w:line="240" w:lineRule="auto"/>
              <w:rPr>
                <w:b/>
                <w:bCs/>
                <w:color w:val="FFFFFF"/>
                <w:sz w:val="28"/>
              </w:rPr>
            </w:pPr>
            <w:r w:rsidRPr="00CA287A">
              <w:rPr>
                <w:b/>
                <w:bCs/>
                <w:color w:val="FFFFFF"/>
                <w:sz w:val="28"/>
              </w:rPr>
              <w:t>P</w:t>
            </w:r>
            <w:r w:rsidR="001F0998">
              <w:rPr>
                <w:b/>
                <w:bCs/>
                <w:color w:val="FFFFFF"/>
                <w:sz w:val="28"/>
              </w:rPr>
              <w:t>K</w:t>
            </w:r>
            <w:r w:rsidR="004E697A">
              <w:rPr>
                <w:b/>
                <w:bCs/>
                <w:color w:val="FFFFFF"/>
                <w:sz w:val="28"/>
              </w:rPr>
              <w:t>6</w:t>
            </w:r>
          </w:p>
          <w:p w14:paraId="6C7D4695" w14:textId="77777777" w:rsidR="00AF717A" w:rsidRPr="00CA287A" w:rsidRDefault="00AF717A" w:rsidP="006B61DF">
            <w:pPr>
              <w:spacing w:line="240" w:lineRule="auto"/>
              <w:rPr>
                <w:b/>
                <w:bCs/>
                <w:color w:val="FFFFFF"/>
                <w:sz w:val="28"/>
              </w:rPr>
            </w:pPr>
            <w:r w:rsidRPr="00CA287A">
              <w:rPr>
                <w:b/>
                <w:bCs/>
                <w:color w:val="FFFFFF"/>
                <w:sz w:val="28"/>
              </w:rPr>
              <w:t>Zagospodarowanie „Parku Baba” w Trzemesznie</w:t>
            </w:r>
          </w:p>
        </w:tc>
      </w:tr>
      <w:tr w:rsidR="00AF717A" w:rsidRPr="00CA287A" w14:paraId="5FD6F940" w14:textId="77777777" w:rsidTr="00AF717A">
        <w:tc>
          <w:tcPr>
            <w:tcW w:w="1933" w:type="dxa"/>
            <w:tcBorders>
              <w:top w:val="single" w:sz="8" w:space="0" w:color="4F81BD"/>
              <w:left w:val="single" w:sz="8" w:space="0" w:color="4F81BD"/>
              <w:bottom w:val="single" w:sz="8" w:space="0" w:color="4F81BD"/>
            </w:tcBorders>
            <w:shd w:val="clear" w:color="auto" w:fill="4F81BD"/>
            <w:vAlign w:val="center"/>
          </w:tcPr>
          <w:p w14:paraId="173DCD90"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t>Podmiot realizujący</w:t>
            </w:r>
          </w:p>
        </w:tc>
        <w:tc>
          <w:tcPr>
            <w:tcW w:w="7119" w:type="dxa"/>
            <w:tcBorders>
              <w:top w:val="single" w:sz="8" w:space="0" w:color="4F81BD"/>
              <w:bottom w:val="single" w:sz="8" w:space="0" w:color="4F81BD"/>
              <w:right w:val="single" w:sz="8" w:space="0" w:color="4F81BD"/>
            </w:tcBorders>
            <w:shd w:val="clear" w:color="auto" w:fill="auto"/>
          </w:tcPr>
          <w:p w14:paraId="3903BF84" w14:textId="77777777" w:rsidR="00AF717A" w:rsidRPr="00CA287A" w:rsidRDefault="00AF717A" w:rsidP="006B61DF">
            <w:pPr>
              <w:spacing w:line="240" w:lineRule="auto"/>
              <w:rPr>
                <w:sz w:val="20"/>
                <w:szCs w:val="20"/>
              </w:rPr>
            </w:pPr>
            <w:r w:rsidRPr="00CA287A">
              <w:rPr>
                <w:sz w:val="20"/>
                <w:szCs w:val="20"/>
              </w:rPr>
              <w:t>Gmina Trzemeszno</w:t>
            </w:r>
          </w:p>
        </w:tc>
      </w:tr>
      <w:tr w:rsidR="00AF717A" w:rsidRPr="00CA287A" w14:paraId="2C87AC57" w14:textId="77777777" w:rsidTr="00AF717A">
        <w:tc>
          <w:tcPr>
            <w:tcW w:w="1933" w:type="dxa"/>
            <w:shd w:val="clear" w:color="auto" w:fill="4F81BD"/>
            <w:vAlign w:val="center"/>
          </w:tcPr>
          <w:p w14:paraId="55250555"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t>Lokalizacja</w:t>
            </w:r>
          </w:p>
        </w:tc>
        <w:tc>
          <w:tcPr>
            <w:tcW w:w="7119" w:type="dxa"/>
            <w:shd w:val="clear" w:color="auto" w:fill="auto"/>
          </w:tcPr>
          <w:p w14:paraId="084A7C1A" w14:textId="77777777" w:rsidR="00AF717A" w:rsidRPr="00CA287A" w:rsidRDefault="00AF717A" w:rsidP="006B61DF">
            <w:pPr>
              <w:pStyle w:val="Akapitzlist"/>
              <w:widowControl w:val="0"/>
              <w:suppressAutoHyphens/>
              <w:spacing w:line="240" w:lineRule="auto"/>
              <w:ind w:left="0"/>
              <w:rPr>
                <w:sz w:val="20"/>
              </w:rPr>
            </w:pPr>
            <w:r w:rsidRPr="004B2D98">
              <w:rPr>
                <w:b/>
                <w:sz w:val="20"/>
              </w:rPr>
              <w:t>Obszar rewitalizacji:</w:t>
            </w:r>
            <w:r w:rsidRPr="00CA287A">
              <w:rPr>
                <w:sz w:val="20"/>
              </w:rPr>
              <w:t xml:space="preserve"> „Park Baba” w Trzemesznie</w:t>
            </w:r>
          </w:p>
        </w:tc>
      </w:tr>
      <w:tr w:rsidR="00AF717A" w:rsidRPr="00CA287A" w14:paraId="3B99FC0F" w14:textId="77777777" w:rsidTr="00AF717A">
        <w:trPr>
          <w:trHeight w:val="542"/>
        </w:trPr>
        <w:tc>
          <w:tcPr>
            <w:tcW w:w="1933" w:type="dxa"/>
            <w:tcBorders>
              <w:top w:val="single" w:sz="8" w:space="0" w:color="4F81BD"/>
              <w:left w:val="single" w:sz="8" w:space="0" w:color="4F81BD"/>
              <w:bottom w:val="single" w:sz="8" w:space="0" w:color="4F81BD"/>
            </w:tcBorders>
            <w:shd w:val="clear" w:color="auto" w:fill="4F81BD"/>
            <w:vAlign w:val="center"/>
          </w:tcPr>
          <w:p w14:paraId="6BEB569A"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t>Zakres projektu</w:t>
            </w:r>
          </w:p>
        </w:tc>
        <w:tc>
          <w:tcPr>
            <w:tcW w:w="7119" w:type="dxa"/>
            <w:tcBorders>
              <w:top w:val="single" w:sz="8" w:space="0" w:color="4F81BD"/>
              <w:bottom w:val="single" w:sz="8" w:space="0" w:color="4F81BD"/>
              <w:right w:val="single" w:sz="8" w:space="0" w:color="4F81BD"/>
            </w:tcBorders>
            <w:shd w:val="clear" w:color="auto" w:fill="auto"/>
          </w:tcPr>
          <w:p w14:paraId="0F1FFD52" w14:textId="164DC4F8" w:rsidR="003E6FF2" w:rsidRDefault="00E37B2B" w:rsidP="006B61DF">
            <w:pPr>
              <w:snapToGrid w:val="0"/>
              <w:spacing w:line="240" w:lineRule="auto"/>
              <w:contextualSpacing/>
              <w:rPr>
                <w:sz w:val="20"/>
                <w:szCs w:val="20"/>
              </w:rPr>
            </w:pPr>
            <w:r>
              <w:rPr>
                <w:sz w:val="20"/>
                <w:szCs w:val="20"/>
              </w:rPr>
              <w:t xml:space="preserve">„Park </w:t>
            </w:r>
            <w:r w:rsidR="00AF717A">
              <w:rPr>
                <w:sz w:val="20"/>
                <w:szCs w:val="20"/>
              </w:rPr>
              <w:t xml:space="preserve">Baba” w przeszłości stanowił miejsce, w którym regularnie odbywały się plenerowe wydarzenia kulturalne. Od kilku lat obserwuje się zanikanie funkcji kulturalnej i rekreacyjnej tego miejsca, co związane jest z występowaniem zjawisk społecznie niepożądanych oraz niespełnianiem wymogów organizacyjnych wydarzeń </w:t>
            </w:r>
            <w:r w:rsidR="00AF717A">
              <w:rPr>
                <w:sz w:val="20"/>
                <w:szCs w:val="20"/>
              </w:rPr>
              <w:lastRenderedPageBreak/>
              <w:t>plenerowych. Atrakcyjność społeczna „Parku Baba” zmniejszyła się również wskutek nierealizowania prac rewaloryzacyjnych i remontowych. Podkreślenia wymaga fakt, że mieszkańcy całej gminy dostrzegają potencjał tego miejsca, jednak stopniowe zawłaszczanie go przez grupy społeczne związane z problemami społecznymi, skutkuje pogłębianiem się problemów. Niniejsze przedsięwzięcie zakłada dokonanie kompleks</w:t>
            </w:r>
            <w:r>
              <w:rPr>
                <w:sz w:val="20"/>
                <w:szCs w:val="20"/>
              </w:rPr>
              <w:t xml:space="preserve">owych przemian w „Parku </w:t>
            </w:r>
            <w:r w:rsidR="00AF717A">
              <w:rPr>
                <w:sz w:val="20"/>
                <w:szCs w:val="20"/>
              </w:rPr>
              <w:t xml:space="preserve">Baba” i całkowitą zmianę jego wizerunku z miejsca związanego z występowaniem zjawisk </w:t>
            </w:r>
            <w:r w:rsidR="00270C3D">
              <w:rPr>
                <w:sz w:val="20"/>
                <w:szCs w:val="20"/>
              </w:rPr>
              <w:t>nieakceptowalnych społecznie</w:t>
            </w:r>
            <w:r w:rsidR="00AF717A">
              <w:rPr>
                <w:sz w:val="20"/>
                <w:szCs w:val="20"/>
              </w:rPr>
              <w:t>, na miejsce aktywności społecznej, sprzyjające integracji międzypokoleniowej. W ramach przedsięwzięcia planuje si</w:t>
            </w:r>
            <w:r w:rsidR="003E6FF2">
              <w:rPr>
                <w:sz w:val="20"/>
                <w:szCs w:val="20"/>
              </w:rPr>
              <w:t>ę wdrożyć następujące działania, które podzielono na trzy etapy:</w:t>
            </w:r>
          </w:p>
          <w:p w14:paraId="408A153E" w14:textId="18BEDBAF" w:rsidR="003E6FF2" w:rsidRDefault="003E6FF2" w:rsidP="006B61DF">
            <w:pPr>
              <w:snapToGrid w:val="0"/>
              <w:spacing w:line="240" w:lineRule="auto"/>
              <w:contextualSpacing/>
              <w:rPr>
                <w:sz w:val="20"/>
                <w:szCs w:val="20"/>
              </w:rPr>
            </w:pPr>
          </w:p>
          <w:p w14:paraId="6CFE76BB" w14:textId="65D1F853" w:rsidR="003E6FF2" w:rsidRDefault="003E6FF2" w:rsidP="006B61DF">
            <w:pPr>
              <w:snapToGrid w:val="0"/>
              <w:spacing w:line="240" w:lineRule="auto"/>
              <w:contextualSpacing/>
              <w:rPr>
                <w:sz w:val="20"/>
                <w:szCs w:val="20"/>
              </w:rPr>
            </w:pPr>
            <w:r>
              <w:rPr>
                <w:b/>
                <w:sz w:val="20"/>
                <w:szCs w:val="20"/>
              </w:rPr>
              <w:t xml:space="preserve">Etap I.: </w:t>
            </w:r>
            <w:r w:rsidR="00436A19" w:rsidRPr="00436A19">
              <w:rPr>
                <w:sz w:val="20"/>
                <w:szCs w:val="20"/>
              </w:rPr>
              <w:t>„</w:t>
            </w:r>
            <w:r>
              <w:rPr>
                <w:sz w:val="20"/>
                <w:szCs w:val="20"/>
              </w:rPr>
              <w:t>Rewitalizacja „Parku Baba</w:t>
            </w:r>
            <w:r w:rsidR="00436A19">
              <w:rPr>
                <w:sz w:val="20"/>
                <w:szCs w:val="20"/>
              </w:rPr>
              <w:t>” w Trzemesznie”:</w:t>
            </w:r>
          </w:p>
          <w:p w14:paraId="7DA6C96A" w14:textId="4F070789" w:rsidR="00B9394B" w:rsidRDefault="00B9394B" w:rsidP="00FE79C9">
            <w:pPr>
              <w:numPr>
                <w:ilvl w:val="0"/>
                <w:numId w:val="28"/>
              </w:numPr>
              <w:snapToGrid w:val="0"/>
              <w:spacing w:line="240" w:lineRule="auto"/>
              <w:ind w:left="213" w:hanging="218"/>
              <w:contextualSpacing/>
              <w:rPr>
                <w:sz w:val="20"/>
                <w:szCs w:val="20"/>
              </w:rPr>
            </w:pPr>
            <w:r>
              <w:rPr>
                <w:sz w:val="20"/>
                <w:szCs w:val="20"/>
              </w:rPr>
              <w:t xml:space="preserve">demontaż istniejących nawierzchni, obiektów ogrodzeniowych i istniejących schodów; </w:t>
            </w:r>
            <w:r w:rsidR="00436A19">
              <w:rPr>
                <w:sz w:val="20"/>
                <w:szCs w:val="20"/>
              </w:rPr>
              <w:t>wykonanie nawierzchni i schodów,</w:t>
            </w:r>
          </w:p>
          <w:p w14:paraId="177E1481" w14:textId="4775579C" w:rsidR="00B9394B" w:rsidRDefault="00B9394B" w:rsidP="00FE79C9">
            <w:pPr>
              <w:numPr>
                <w:ilvl w:val="0"/>
                <w:numId w:val="28"/>
              </w:numPr>
              <w:snapToGrid w:val="0"/>
              <w:spacing w:line="240" w:lineRule="auto"/>
              <w:ind w:left="213" w:hanging="218"/>
              <w:contextualSpacing/>
              <w:rPr>
                <w:sz w:val="20"/>
                <w:szCs w:val="20"/>
              </w:rPr>
            </w:pPr>
            <w:r>
              <w:rPr>
                <w:sz w:val="20"/>
                <w:szCs w:val="20"/>
              </w:rPr>
              <w:t>demontaż istniejących słupów oświetleniowych – dostaw</w:t>
            </w:r>
            <w:r w:rsidR="00436A19">
              <w:rPr>
                <w:sz w:val="20"/>
                <w:szCs w:val="20"/>
              </w:rPr>
              <w:t>a i montaż lamp oświetleniowych, montaż kamer monitoringu,</w:t>
            </w:r>
          </w:p>
          <w:p w14:paraId="353D064B" w14:textId="01BC14CD" w:rsidR="00436A19" w:rsidRPr="00436A19" w:rsidRDefault="00436A19" w:rsidP="00436A19">
            <w:pPr>
              <w:numPr>
                <w:ilvl w:val="0"/>
                <w:numId w:val="28"/>
              </w:numPr>
              <w:snapToGrid w:val="0"/>
              <w:spacing w:line="240" w:lineRule="auto"/>
              <w:ind w:left="213" w:hanging="218"/>
              <w:contextualSpacing/>
              <w:rPr>
                <w:sz w:val="20"/>
                <w:szCs w:val="20"/>
              </w:rPr>
            </w:pPr>
            <w:r>
              <w:rPr>
                <w:sz w:val="20"/>
                <w:szCs w:val="20"/>
              </w:rPr>
              <w:t>dostawa i montaż obiektów małej architektury,</w:t>
            </w:r>
          </w:p>
          <w:p w14:paraId="5562BF6B" w14:textId="4BDC5C98" w:rsidR="00FE79C9" w:rsidRDefault="00FE79C9" w:rsidP="00FE79C9">
            <w:pPr>
              <w:numPr>
                <w:ilvl w:val="0"/>
                <w:numId w:val="28"/>
              </w:numPr>
              <w:snapToGrid w:val="0"/>
              <w:spacing w:line="240" w:lineRule="auto"/>
              <w:ind w:left="213" w:hanging="218"/>
              <w:contextualSpacing/>
              <w:rPr>
                <w:sz w:val="20"/>
                <w:szCs w:val="20"/>
              </w:rPr>
            </w:pPr>
            <w:r>
              <w:rPr>
                <w:sz w:val="20"/>
                <w:szCs w:val="20"/>
              </w:rPr>
              <w:t xml:space="preserve">wykonanie </w:t>
            </w:r>
            <w:proofErr w:type="spellStart"/>
            <w:r>
              <w:rPr>
                <w:sz w:val="20"/>
                <w:szCs w:val="20"/>
              </w:rPr>
              <w:t>nasadzeń</w:t>
            </w:r>
            <w:proofErr w:type="spellEnd"/>
            <w:r>
              <w:rPr>
                <w:sz w:val="20"/>
                <w:szCs w:val="20"/>
              </w:rPr>
              <w:t>, założenie trawników,</w:t>
            </w:r>
          </w:p>
          <w:p w14:paraId="5FD919F2" w14:textId="4B9B0377" w:rsidR="00436A19" w:rsidRDefault="00436A19" w:rsidP="00FE79C9">
            <w:pPr>
              <w:numPr>
                <w:ilvl w:val="0"/>
                <w:numId w:val="28"/>
              </w:numPr>
              <w:snapToGrid w:val="0"/>
              <w:spacing w:line="240" w:lineRule="auto"/>
              <w:ind w:left="213" w:hanging="218"/>
              <w:contextualSpacing/>
              <w:rPr>
                <w:sz w:val="20"/>
                <w:szCs w:val="20"/>
              </w:rPr>
            </w:pPr>
            <w:r>
              <w:rPr>
                <w:sz w:val="20"/>
                <w:szCs w:val="20"/>
              </w:rPr>
              <w:t>wykonanie na placu nawierzchni przepuszczalnej wokół pozostawionego pod późniejsze zagospodarowanie okręgu.</w:t>
            </w:r>
          </w:p>
          <w:p w14:paraId="65C83D04" w14:textId="5760CB88" w:rsidR="003E6FF2" w:rsidRDefault="003E6FF2" w:rsidP="006B61DF">
            <w:pPr>
              <w:snapToGrid w:val="0"/>
              <w:spacing w:line="240" w:lineRule="auto"/>
              <w:contextualSpacing/>
              <w:rPr>
                <w:b/>
                <w:sz w:val="20"/>
                <w:szCs w:val="20"/>
              </w:rPr>
            </w:pPr>
          </w:p>
          <w:p w14:paraId="5FFF8A0C" w14:textId="07D78995" w:rsidR="00FE79C9" w:rsidRDefault="003E6FF2" w:rsidP="006B61DF">
            <w:pPr>
              <w:snapToGrid w:val="0"/>
              <w:spacing w:line="240" w:lineRule="auto"/>
              <w:contextualSpacing/>
              <w:rPr>
                <w:b/>
                <w:sz w:val="20"/>
                <w:szCs w:val="20"/>
              </w:rPr>
            </w:pPr>
            <w:r>
              <w:rPr>
                <w:b/>
                <w:sz w:val="20"/>
                <w:szCs w:val="20"/>
              </w:rPr>
              <w:t>Etap II.:</w:t>
            </w:r>
          </w:p>
          <w:p w14:paraId="2DEE83E1" w14:textId="513FD164" w:rsidR="003E6FF2" w:rsidRPr="00436A19" w:rsidRDefault="00436A19" w:rsidP="00436A19">
            <w:pPr>
              <w:numPr>
                <w:ilvl w:val="0"/>
                <w:numId w:val="6"/>
              </w:numPr>
              <w:snapToGrid w:val="0"/>
              <w:spacing w:line="240" w:lineRule="auto"/>
              <w:ind w:left="213" w:hanging="218"/>
              <w:contextualSpacing/>
              <w:rPr>
                <w:b/>
                <w:sz w:val="18"/>
                <w:szCs w:val="20"/>
              </w:rPr>
            </w:pPr>
            <w:r w:rsidRPr="00436A19">
              <w:rPr>
                <w:sz w:val="20"/>
              </w:rPr>
              <w:t>wykonanie pa</w:t>
            </w:r>
            <w:r w:rsidR="007B474C">
              <w:rPr>
                <w:sz w:val="20"/>
              </w:rPr>
              <w:t>rkingu i ciągów komunikacyjnych.</w:t>
            </w:r>
          </w:p>
          <w:p w14:paraId="0433A24F" w14:textId="77777777" w:rsidR="00436A19" w:rsidRPr="00436A19" w:rsidRDefault="00436A19" w:rsidP="00436A19">
            <w:pPr>
              <w:snapToGrid w:val="0"/>
              <w:spacing w:line="240" w:lineRule="auto"/>
              <w:ind w:left="720"/>
              <w:contextualSpacing/>
              <w:rPr>
                <w:b/>
                <w:sz w:val="20"/>
                <w:szCs w:val="20"/>
              </w:rPr>
            </w:pPr>
          </w:p>
          <w:p w14:paraId="761DD9F9" w14:textId="77777777" w:rsidR="00436A19" w:rsidRPr="00436A19" w:rsidRDefault="00436A19" w:rsidP="00436A19">
            <w:pPr>
              <w:snapToGrid w:val="0"/>
              <w:spacing w:line="240" w:lineRule="auto"/>
              <w:contextualSpacing/>
              <w:rPr>
                <w:b/>
                <w:sz w:val="20"/>
                <w:szCs w:val="20"/>
              </w:rPr>
            </w:pPr>
            <w:r w:rsidRPr="00436A19">
              <w:rPr>
                <w:b/>
                <w:sz w:val="20"/>
                <w:szCs w:val="20"/>
              </w:rPr>
              <w:t>Etap II.:</w:t>
            </w:r>
          </w:p>
          <w:p w14:paraId="1709C321" w14:textId="545C6BE1" w:rsidR="007B474C" w:rsidRPr="007B474C" w:rsidRDefault="00436A19" w:rsidP="007B474C">
            <w:pPr>
              <w:numPr>
                <w:ilvl w:val="0"/>
                <w:numId w:val="6"/>
              </w:numPr>
              <w:snapToGrid w:val="0"/>
              <w:spacing w:line="240" w:lineRule="auto"/>
              <w:ind w:left="213" w:hanging="218"/>
              <w:contextualSpacing/>
              <w:rPr>
                <w:b/>
                <w:sz w:val="20"/>
                <w:szCs w:val="20"/>
              </w:rPr>
            </w:pPr>
            <w:r>
              <w:rPr>
                <w:sz w:val="20"/>
                <w:szCs w:val="20"/>
              </w:rPr>
              <w:t>zagospodarowanie zalesionej części parku, w tym m.in. utworzenie parku linowego</w:t>
            </w:r>
            <w:r w:rsidR="007B474C">
              <w:rPr>
                <w:b/>
                <w:sz w:val="20"/>
                <w:szCs w:val="20"/>
              </w:rPr>
              <w:t>.</w:t>
            </w:r>
          </w:p>
          <w:p w14:paraId="4D1603EF" w14:textId="5AF3355C" w:rsidR="00FE79C9" w:rsidRPr="00436A19" w:rsidRDefault="00FE79C9" w:rsidP="007B474C">
            <w:pPr>
              <w:snapToGrid w:val="0"/>
              <w:spacing w:line="240" w:lineRule="auto"/>
              <w:ind w:left="-5"/>
              <w:contextualSpacing/>
              <w:rPr>
                <w:b/>
                <w:sz w:val="20"/>
                <w:szCs w:val="20"/>
              </w:rPr>
            </w:pPr>
          </w:p>
          <w:p w14:paraId="34ABBDB8" w14:textId="77777777" w:rsidR="00AF717A" w:rsidRPr="007A7307" w:rsidRDefault="00AF717A" w:rsidP="006B61DF">
            <w:pPr>
              <w:pStyle w:val="Akapitzlist"/>
              <w:snapToGrid w:val="0"/>
              <w:spacing w:line="240" w:lineRule="auto"/>
              <w:ind w:left="25"/>
            </w:pPr>
            <w:r>
              <w:rPr>
                <w:sz w:val="20"/>
                <w:szCs w:val="20"/>
              </w:rPr>
              <w:t xml:space="preserve">Wskutek realizacji przedsięwzięcia zdegradowanemu terenowi przywrócona zostanie jego pierwotna funkcja, w związku z czym stanie się on miejscem organizowania plenerowych wydarzeń kulturalnych, a także miejscem aktywności fizycznej. </w:t>
            </w:r>
          </w:p>
        </w:tc>
      </w:tr>
      <w:tr w:rsidR="00AF717A" w:rsidRPr="00CA287A" w14:paraId="0C6A3AAD" w14:textId="77777777" w:rsidTr="00AF717A">
        <w:tc>
          <w:tcPr>
            <w:tcW w:w="1933" w:type="dxa"/>
            <w:shd w:val="clear" w:color="auto" w:fill="4F81BD"/>
            <w:vAlign w:val="center"/>
          </w:tcPr>
          <w:p w14:paraId="1D67987A"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lastRenderedPageBreak/>
              <w:t>Szacowana wartość</w:t>
            </w:r>
          </w:p>
        </w:tc>
        <w:tc>
          <w:tcPr>
            <w:tcW w:w="7119" w:type="dxa"/>
            <w:shd w:val="clear" w:color="auto" w:fill="auto"/>
          </w:tcPr>
          <w:p w14:paraId="5531FA78" w14:textId="76197F76" w:rsidR="00436A19" w:rsidRDefault="003E6FF2" w:rsidP="006B61DF">
            <w:pPr>
              <w:spacing w:line="240" w:lineRule="auto"/>
              <w:rPr>
                <w:sz w:val="20"/>
                <w:szCs w:val="20"/>
              </w:rPr>
            </w:pPr>
            <w:r>
              <w:rPr>
                <w:sz w:val="20"/>
                <w:szCs w:val="20"/>
              </w:rPr>
              <w:t xml:space="preserve">Etap I: 420 000,00 zł, </w:t>
            </w:r>
            <w:r w:rsidR="00436A19">
              <w:rPr>
                <w:sz w:val="20"/>
                <w:szCs w:val="20"/>
              </w:rPr>
              <w:t>z czego</w:t>
            </w:r>
            <w:r>
              <w:rPr>
                <w:sz w:val="20"/>
                <w:szCs w:val="20"/>
              </w:rPr>
              <w:t xml:space="preserve">: 63,63% </w:t>
            </w:r>
            <w:r w:rsidR="00436A19">
              <w:rPr>
                <w:sz w:val="20"/>
                <w:szCs w:val="20"/>
              </w:rPr>
              <w:t xml:space="preserve">- </w:t>
            </w:r>
            <w:r>
              <w:rPr>
                <w:sz w:val="20"/>
                <w:szCs w:val="20"/>
              </w:rPr>
              <w:t>EFRROW</w:t>
            </w:r>
          </w:p>
          <w:p w14:paraId="7C2E7993" w14:textId="13EE50EE" w:rsidR="003E6FF2" w:rsidRDefault="00FE79C9" w:rsidP="006B61DF">
            <w:pPr>
              <w:spacing w:line="240" w:lineRule="auto"/>
              <w:rPr>
                <w:sz w:val="20"/>
                <w:szCs w:val="20"/>
              </w:rPr>
            </w:pPr>
            <w:r>
              <w:rPr>
                <w:sz w:val="20"/>
                <w:szCs w:val="20"/>
              </w:rPr>
              <w:t>Etap II: 300 000,00 zł</w:t>
            </w:r>
            <w:r w:rsidR="00436A19">
              <w:rPr>
                <w:sz w:val="20"/>
                <w:szCs w:val="20"/>
              </w:rPr>
              <w:t xml:space="preserve"> (możliwy kredyt)</w:t>
            </w:r>
          </w:p>
          <w:p w14:paraId="2A514FAC" w14:textId="1E797268" w:rsidR="00AF717A" w:rsidRPr="00CA287A" w:rsidRDefault="00FE79C9" w:rsidP="006B61DF">
            <w:pPr>
              <w:spacing w:line="240" w:lineRule="auto"/>
              <w:rPr>
                <w:sz w:val="20"/>
                <w:szCs w:val="20"/>
              </w:rPr>
            </w:pPr>
            <w:r>
              <w:rPr>
                <w:sz w:val="20"/>
                <w:szCs w:val="20"/>
              </w:rPr>
              <w:t>Etap III: 300 000,00 zł</w:t>
            </w:r>
            <w:r w:rsidR="00436A19">
              <w:rPr>
                <w:sz w:val="20"/>
                <w:szCs w:val="20"/>
              </w:rPr>
              <w:t xml:space="preserve"> (możliwe PPP)</w:t>
            </w:r>
          </w:p>
        </w:tc>
      </w:tr>
      <w:tr w:rsidR="00AF717A" w:rsidRPr="00CA287A" w14:paraId="79AFA182" w14:textId="77777777" w:rsidTr="00AF717A">
        <w:tc>
          <w:tcPr>
            <w:tcW w:w="1933" w:type="dxa"/>
            <w:tcBorders>
              <w:top w:val="single" w:sz="8" w:space="0" w:color="4F81BD"/>
              <w:left w:val="single" w:sz="8" w:space="0" w:color="4F81BD"/>
              <w:bottom w:val="single" w:sz="8" w:space="0" w:color="4F81BD"/>
            </w:tcBorders>
            <w:shd w:val="clear" w:color="auto" w:fill="4F81BD"/>
            <w:vAlign w:val="center"/>
          </w:tcPr>
          <w:p w14:paraId="6259B35F" w14:textId="77777777" w:rsidR="00AF717A" w:rsidRPr="00CA287A" w:rsidRDefault="00AF717A" w:rsidP="006B61DF">
            <w:pPr>
              <w:spacing w:line="240" w:lineRule="auto"/>
              <w:jc w:val="right"/>
              <w:rPr>
                <w:b/>
                <w:bCs/>
                <w:color w:val="FFFFFF"/>
                <w:sz w:val="20"/>
                <w:szCs w:val="20"/>
              </w:rPr>
            </w:pPr>
            <w:r w:rsidRPr="00CA287A">
              <w:rPr>
                <w:b/>
                <w:bCs/>
                <w:color w:val="FFFFFF"/>
                <w:sz w:val="20"/>
                <w:szCs w:val="20"/>
              </w:rPr>
              <w:t>Okres realizacji</w:t>
            </w:r>
          </w:p>
        </w:tc>
        <w:tc>
          <w:tcPr>
            <w:tcW w:w="7119" w:type="dxa"/>
            <w:tcBorders>
              <w:top w:val="single" w:sz="8" w:space="0" w:color="4F81BD"/>
              <w:bottom w:val="single" w:sz="8" w:space="0" w:color="4F81BD"/>
              <w:right w:val="single" w:sz="8" w:space="0" w:color="4F81BD"/>
            </w:tcBorders>
            <w:shd w:val="clear" w:color="auto" w:fill="auto"/>
          </w:tcPr>
          <w:p w14:paraId="192F7189" w14:textId="361CA0F8" w:rsidR="003E6FF2" w:rsidRDefault="00FE79C9" w:rsidP="006B61DF">
            <w:pPr>
              <w:spacing w:line="240" w:lineRule="auto"/>
              <w:rPr>
                <w:sz w:val="20"/>
                <w:szCs w:val="20"/>
              </w:rPr>
            </w:pPr>
            <w:r>
              <w:rPr>
                <w:sz w:val="20"/>
                <w:szCs w:val="20"/>
              </w:rPr>
              <w:t>Etap I: 2017</w:t>
            </w:r>
          </w:p>
          <w:p w14:paraId="0358230A" w14:textId="37BEEF23" w:rsidR="00FE79C9" w:rsidRDefault="00FE79C9" w:rsidP="006B61DF">
            <w:pPr>
              <w:spacing w:line="240" w:lineRule="auto"/>
              <w:rPr>
                <w:sz w:val="20"/>
                <w:szCs w:val="20"/>
              </w:rPr>
            </w:pPr>
            <w:r>
              <w:rPr>
                <w:sz w:val="20"/>
                <w:szCs w:val="20"/>
              </w:rPr>
              <w:t>Etap II: 2017-2018</w:t>
            </w:r>
          </w:p>
          <w:p w14:paraId="26432A04" w14:textId="36393328" w:rsidR="00AF717A" w:rsidRPr="00CA287A" w:rsidRDefault="00FE79C9" w:rsidP="006B61DF">
            <w:pPr>
              <w:spacing w:line="240" w:lineRule="auto"/>
              <w:rPr>
                <w:sz w:val="20"/>
                <w:szCs w:val="20"/>
              </w:rPr>
            </w:pPr>
            <w:r>
              <w:rPr>
                <w:sz w:val="20"/>
                <w:szCs w:val="20"/>
              </w:rPr>
              <w:t>Etap III:</w:t>
            </w:r>
            <w:r w:rsidR="00436A19">
              <w:rPr>
                <w:sz w:val="20"/>
                <w:szCs w:val="20"/>
              </w:rPr>
              <w:t xml:space="preserve"> 2018-2023</w:t>
            </w:r>
          </w:p>
        </w:tc>
      </w:tr>
      <w:tr w:rsidR="00FC10AF" w:rsidRPr="00CA287A" w14:paraId="7F0DE510" w14:textId="77777777" w:rsidTr="00AF717A">
        <w:tc>
          <w:tcPr>
            <w:tcW w:w="1933" w:type="dxa"/>
            <w:tcBorders>
              <w:top w:val="single" w:sz="8" w:space="0" w:color="4F81BD"/>
              <w:left w:val="single" w:sz="8" w:space="0" w:color="4F81BD"/>
              <w:bottom w:val="single" w:sz="8" w:space="0" w:color="4F81BD"/>
            </w:tcBorders>
            <w:shd w:val="clear" w:color="auto" w:fill="4F81BD"/>
            <w:vAlign w:val="center"/>
          </w:tcPr>
          <w:p w14:paraId="10455418" w14:textId="2651B441" w:rsidR="00FC10AF" w:rsidRPr="00CA287A" w:rsidRDefault="002307C6" w:rsidP="006B61DF">
            <w:pPr>
              <w:spacing w:line="240" w:lineRule="auto"/>
              <w:jc w:val="right"/>
              <w:rPr>
                <w:b/>
                <w:bCs/>
                <w:color w:val="FFFFFF"/>
                <w:sz w:val="20"/>
                <w:szCs w:val="20"/>
              </w:rPr>
            </w:pPr>
            <w:r>
              <w:rPr>
                <w:b/>
                <w:bCs/>
                <w:color w:val="FFFFFF"/>
                <w:sz w:val="20"/>
                <w:szCs w:val="20"/>
              </w:rPr>
              <w:t>Realizowane cele Programu</w:t>
            </w:r>
          </w:p>
        </w:tc>
        <w:tc>
          <w:tcPr>
            <w:tcW w:w="7119" w:type="dxa"/>
            <w:tcBorders>
              <w:top w:val="single" w:sz="8" w:space="0" w:color="4F81BD"/>
              <w:bottom w:val="single" w:sz="8" w:space="0" w:color="4F81BD"/>
              <w:right w:val="single" w:sz="8" w:space="0" w:color="4F81BD"/>
            </w:tcBorders>
            <w:shd w:val="clear" w:color="auto" w:fill="auto"/>
          </w:tcPr>
          <w:p w14:paraId="4E915DA1" w14:textId="1E3C5704" w:rsidR="00FB2B7D" w:rsidRPr="00FB2B7D" w:rsidRDefault="00FB2B7D" w:rsidP="00FC10AF">
            <w:pPr>
              <w:spacing w:line="240" w:lineRule="auto"/>
              <w:rPr>
                <w:sz w:val="20"/>
                <w:szCs w:val="20"/>
              </w:rPr>
            </w:pPr>
            <w:r>
              <w:rPr>
                <w:sz w:val="20"/>
                <w:szCs w:val="20"/>
              </w:rPr>
              <w:t>Przedsięwzięcie realizuje następujące cele i kierunki działań Programu rewitalizacji:</w:t>
            </w:r>
          </w:p>
          <w:p w14:paraId="10622E03" w14:textId="294B7341" w:rsidR="00FC10AF" w:rsidRPr="00E32C02" w:rsidRDefault="00FC10AF" w:rsidP="00FC10AF">
            <w:pPr>
              <w:spacing w:line="240" w:lineRule="auto"/>
              <w:rPr>
                <w:b/>
                <w:sz w:val="20"/>
                <w:u w:val="single"/>
              </w:rPr>
            </w:pPr>
            <w:r w:rsidRPr="00E32C02">
              <w:rPr>
                <w:b/>
                <w:sz w:val="20"/>
                <w:u w:val="single"/>
              </w:rPr>
              <w:t>Cel strategiczny 3. Przestrzeń przystosowana do potrzeb współczesnego społeczeństwa</w:t>
            </w:r>
          </w:p>
          <w:p w14:paraId="218BF13F" w14:textId="77777777" w:rsidR="00FC10AF" w:rsidRPr="00E32C02" w:rsidRDefault="00FC10AF" w:rsidP="00FC10AF">
            <w:pPr>
              <w:spacing w:line="240" w:lineRule="auto"/>
              <w:rPr>
                <w:b/>
                <w:sz w:val="20"/>
              </w:rPr>
            </w:pPr>
            <w:r w:rsidRPr="00E32C02">
              <w:rPr>
                <w:b/>
                <w:sz w:val="20"/>
              </w:rPr>
              <w:t>Cel operacyjny 3.1. Funkcjonalna i nowoczesna przestrzeń publiczna:</w:t>
            </w:r>
          </w:p>
          <w:p w14:paraId="2E9CD403" w14:textId="3431F7E9" w:rsidR="00FC10AF" w:rsidRPr="00E32C02" w:rsidRDefault="00FC10AF" w:rsidP="00FC10AF">
            <w:pPr>
              <w:spacing w:line="240" w:lineRule="auto"/>
              <w:ind w:firstLine="495"/>
              <w:rPr>
                <w:sz w:val="20"/>
              </w:rPr>
            </w:pPr>
            <w:r w:rsidRPr="00E32C02">
              <w:rPr>
                <w:sz w:val="20"/>
              </w:rPr>
              <w:t>- tworzenie terenów zieleni urządzonej i rewaloryzacja terenów zieleni,</w:t>
            </w:r>
          </w:p>
          <w:p w14:paraId="4EB7DFB4" w14:textId="7F16924F" w:rsidR="00FC10AF" w:rsidRPr="00FC10AF" w:rsidRDefault="00FC10AF" w:rsidP="00FC10AF">
            <w:pPr>
              <w:spacing w:line="240" w:lineRule="auto"/>
              <w:ind w:firstLine="495"/>
              <w:rPr>
                <w:sz w:val="20"/>
              </w:rPr>
            </w:pPr>
            <w:r w:rsidRPr="00E32C02">
              <w:rPr>
                <w:sz w:val="20"/>
              </w:rPr>
              <w:t>- działania na rzecz poprawy bezpieczeństwa w miejscach publicznych.</w:t>
            </w:r>
          </w:p>
        </w:tc>
      </w:tr>
    </w:tbl>
    <w:p w14:paraId="0B04DAE4" w14:textId="6D9392E9" w:rsidR="00AF717A" w:rsidRDefault="00AF717A" w:rsidP="006B61DF">
      <w:pPr>
        <w:pStyle w:val="11Podrozdzia"/>
        <w:numPr>
          <w:ilvl w:val="0"/>
          <w:numId w:val="0"/>
        </w:numPr>
        <w:spacing w:before="0" w:after="0"/>
      </w:pPr>
    </w:p>
    <w:p w14:paraId="5177EB7B" w14:textId="77777777" w:rsidR="00BB380A" w:rsidRDefault="00BB380A" w:rsidP="006B61DF">
      <w:pPr>
        <w:pStyle w:val="11Podrozdzia"/>
        <w:numPr>
          <w:ilvl w:val="0"/>
          <w:numId w:val="0"/>
        </w:numPr>
        <w:spacing w:before="0" w:after="0"/>
      </w:pPr>
    </w:p>
    <w:p w14:paraId="48F7C365" w14:textId="77777777" w:rsidR="00C35340" w:rsidRDefault="00C35340" w:rsidP="006B61DF">
      <w:pPr>
        <w:pStyle w:val="11Podrozdzia"/>
        <w:numPr>
          <w:ilvl w:val="0"/>
          <w:numId w:val="0"/>
        </w:numPr>
        <w:spacing w:before="0" w:after="0"/>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933"/>
        <w:gridCol w:w="7119"/>
      </w:tblGrid>
      <w:tr w:rsidR="00316FE1" w14:paraId="541C69A8" w14:textId="77777777" w:rsidTr="00AF717A">
        <w:tc>
          <w:tcPr>
            <w:tcW w:w="1933" w:type="dxa"/>
            <w:shd w:val="clear" w:color="auto" w:fill="4F81BD"/>
            <w:vAlign w:val="center"/>
          </w:tcPr>
          <w:p w14:paraId="544E091C" w14:textId="77777777" w:rsidR="00316FE1" w:rsidRPr="00CA287A" w:rsidRDefault="00316FE1" w:rsidP="006B61DF">
            <w:pPr>
              <w:spacing w:line="240" w:lineRule="auto"/>
              <w:jc w:val="right"/>
              <w:rPr>
                <w:b/>
                <w:bCs/>
                <w:color w:val="FFFFFF"/>
              </w:rPr>
            </w:pPr>
            <w:r w:rsidRPr="00CA287A">
              <w:rPr>
                <w:b/>
                <w:bCs/>
                <w:color w:val="FFFFFF"/>
              </w:rPr>
              <w:t>Nazwa projektu</w:t>
            </w:r>
          </w:p>
        </w:tc>
        <w:tc>
          <w:tcPr>
            <w:tcW w:w="7119" w:type="dxa"/>
            <w:shd w:val="clear" w:color="auto" w:fill="4F81BD"/>
          </w:tcPr>
          <w:p w14:paraId="50C05E6C" w14:textId="3E11D94A" w:rsidR="00316FE1" w:rsidRPr="00CA287A" w:rsidRDefault="008D3FDA" w:rsidP="006B61DF">
            <w:pPr>
              <w:spacing w:line="240" w:lineRule="auto"/>
              <w:rPr>
                <w:b/>
                <w:bCs/>
                <w:color w:val="FFFFFF"/>
                <w:sz w:val="28"/>
              </w:rPr>
            </w:pPr>
            <w:r>
              <w:rPr>
                <w:b/>
                <w:bCs/>
                <w:color w:val="FFFFFF"/>
                <w:sz w:val="28"/>
              </w:rPr>
              <w:t>PK</w:t>
            </w:r>
            <w:r w:rsidR="004E697A">
              <w:rPr>
                <w:b/>
                <w:bCs/>
                <w:color w:val="FFFFFF"/>
                <w:sz w:val="28"/>
              </w:rPr>
              <w:t>7</w:t>
            </w:r>
          </w:p>
          <w:p w14:paraId="7EF33A9C" w14:textId="77777777" w:rsidR="00316FE1" w:rsidRPr="00CA287A" w:rsidRDefault="00316FE1" w:rsidP="006B61DF">
            <w:pPr>
              <w:spacing w:line="240" w:lineRule="auto"/>
              <w:rPr>
                <w:b/>
                <w:bCs/>
                <w:color w:val="FFFFFF"/>
                <w:sz w:val="28"/>
              </w:rPr>
            </w:pPr>
            <w:r w:rsidRPr="00CA287A">
              <w:rPr>
                <w:b/>
                <w:bCs/>
                <w:color w:val="FFFFFF"/>
                <w:sz w:val="28"/>
              </w:rPr>
              <w:t>Przebudowa ulic w Trzemesznie</w:t>
            </w:r>
          </w:p>
        </w:tc>
      </w:tr>
      <w:tr w:rsidR="00316FE1" w:rsidRPr="00CA287A" w14:paraId="4D6FF109" w14:textId="77777777" w:rsidTr="00AF717A">
        <w:tc>
          <w:tcPr>
            <w:tcW w:w="1933" w:type="dxa"/>
            <w:tcBorders>
              <w:top w:val="single" w:sz="8" w:space="0" w:color="4F81BD"/>
              <w:left w:val="single" w:sz="8" w:space="0" w:color="4F81BD"/>
              <w:bottom w:val="single" w:sz="8" w:space="0" w:color="4F81BD"/>
            </w:tcBorders>
            <w:shd w:val="clear" w:color="auto" w:fill="4F81BD"/>
            <w:vAlign w:val="center"/>
          </w:tcPr>
          <w:p w14:paraId="610E3CF4" w14:textId="77777777" w:rsidR="00316FE1" w:rsidRPr="00CA287A" w:rsidRDefault="00316FE1" w:rsidP="006B61DF">
            <w:pPr>
              <w:spacing w:line="240" w:lineRule="auto"/>
              <w:jc w:val="right"/>
              <w:rPr>
                <w:b/>
                <w:bCs/>
                <w:color w:val="FFFFFF"/>
                <w:sz w:val="20"/>
                <w:szCs w:val="20"/>
              </w:rPr>
            </w:pPr>
            <w:r w:rsidRPr="00CA287A">
              <w:rPr>
                <w:b/>
                <w:bCs/>
                <w:color w:val="FFFFFF"/>
                <w:sz w:val="20"/>
                <w:szCs w:val="20"/>
              </w:rPr>
              <w:t>Podmiot realizujący</w:t>
            </w:r>
          </w:p>
        </w:tc>
        <w:tc>
          <w:tcPr>
            <w:tcW w:w="7119" w:type="dxa"/>
            <w:tcBorders>
              <w:top w:val="single" w:sz="8" w:space="0" w:color="4F81BD"/>
              <w:bottom w:val="single" w:sz="8" w:space="0" w:color="4F81BD"/>
              <w:right w:val="single" w:sz="8" w:space="0" w:color="4F81BD"/>
            </w:tcBorders>
            <w:shd w:val="clear" w:color="auto" w:fill="auto"/>
          </w:tcPr>
          <w:p w14:paraId="7A453E32" w14:textId="77777777" w:rsidR="00316FE1" w:rsidRPr="00CA287A" w:rsidRDefault="00316FE1" w:rsidP="006B61DF">
            <w:pPr>
              <w:spacing w:line="240" w:lineRule="auto"/>
              <w:rPr>
                <w:sz w:val="20"/>
                <w:szCs w:val="20"/>
              </w:rPr>
            </w:pPr>
            <w:r w:rsidRPr="00CA287A">
              <w:rPr>
                <w:sz w:val="20"/>
                <w:szCs w:val="20"/>
              </w:rPr>
              <w:t>Gmina Trzemeszno</w:t>
            </w:r>
          </w:p>
        </w:tc>
      </w:tr>
      <w:tr w:rsidR="00316FE1" w:rsidRPr="00CA287A" w14:paraId="799E5703" w14:textId="77777777" w:rsidTr="00AF717A">
        <w:tc>
          <w:tcPr>
            <w:tcW w:w="1933" w:type="dxa"/>
            <w:shd w:val="clear" w:color="auto" w:fill="4F81BD"/>
            <w:vAlign w:val="center"/>
          </w:tcPr>
          <w:p w14:paraId="5A7EBD43" w14:textId="77777777" w:rsidR="00316FE1" w:rsidRPr="00CA287A" w:rsidRDefault="00316FE1" w:rsidP="006B61DF">
            <w:pPr>
              <w:spacing w:line="240" w:lineRule="auto"/>
              <w:jc w:val="right"/>
              <w:rPr>
                <w:b/>
                <w:bCs/>
                <w:color w:val="FFFFFF"/>
                <w:sz w:val="20"/>
                <w:szCs w:val="20"/>
              </w:rPr>
            </w:pPr>
            <w:r w:rsidRPr="00CA287A">
              <w:rPr>
                <w:b/>
                <w:bCs/>
                <w:color w:val="FFFFFF"/>
                <w:sz w:val="20"/>
                <w:szCs w:val="20"/>
              </w:rPr>
              <w:t>Lokalizacja</w:t>
            </w:r>
          </w:p>
        </w:tc>
        <w:tc>
          <w:tcPr>
            <w:tcW w:w="7119" w:type="dxa"/>
            <w:shd w:val="clear" w:color="auto" w:fill="auto"/>
          </w:tcPr>
          <w:p w14:paraId="4B2F88C2" w14:textId="68F18C25" w:rsidR="00316FE1" w:rsidRPr="00CF5A67" w:rsidRDefault="00CF5A67" w:rsidP="006B61DF">
            <w:pPr>
              <w:spacing w:line="240" w:lineRule="auto"/>
              <w:contextualSpacing/>
              <w:rPr>
                <w:sz w:val="20"/>
                <w:szCs w:val="20"/>
              </w:rPr>
            </w:pPr>
            <w:r w:rsidRPr="004B2D98">
              <w:rPr>
                <w:b/>
                <w:sz w:val="20"/>
                <w:szCs w:val="20"/>
              </w:rPr>
              <w:t>Obszar rewitalizacji:</w:t>
            </w:r>
            <w:r>
              <w:rPr>
                <w:sz w:val="20"/>
                <w:szCs w:val="20"/>
              </w:rPr>
              <w:t xml:space="preserve"> </w:t>
            </w:r>
            <w:r w:rsidR="00316FE1" w:rsidRPr="00CA287A">
              <w:rPr>
                <w:sz w:val="20"/>
                <w:szCs w:val="20"/>
              </w:rPr>
              <w:t xml:space="preserve">Pl. Michała </w:t>
            </w:r>
            <w:proofErr w:type="spellStart"/>
            <w:r w:rsidR="00316FE1" w:rsidRPr="00CA287A">
              <w:rPr>
                <w:sz w:val="20"/>
                <w:szCs w:val="20"/>
              </w:rPr>
              <w:t>Kościeszy</w:t>
            </w:r>
            <w:proofErr w:type="spellEnd"/>
            <w:r w:rsidR="00316FE1" w:rsidRPr="00CA287A">
              <w:rPr>
                <w:sz w:val="20"/>
                <w:szCs w:val="20"/>
              </w:rPr>
              <w:t xml:space="preserve"> - Kosmowskiego,</w:t>
            </w:r>
            <w:r>
              <w:rPr>
                <w:sz w:val="20"/>
                <w:szCs w:val="20"/>
              </w:rPr>
              <w:t xml:space="preserve"> </w:t>
            </w:r>
            <w:r w:rsidR="00316FE1" w:rsidRPr="00CA287A">
              <w:rPr>
                <w:sz w:val="20"/>
                <w:szCs w:val="20"/>
              </w:rPr>
              <w:t>Al. Ks. Marcelego Kowalskiego,</w:t>
            </w:r>
            <w:r>
              <w:rPr>
                <w:sz w:val="20"/>
                <w:szCs w:val="20"/>
              </w:rPr>
              <w:t xml:space="preserve"> u</w:t>
            </w:r>
            <w:r w:rsidR="00316FE1" w:rsidRPr="00CA287A">
              <w:rPr>
                <w:sz w:val="20"/>
                <w:szCs w:val="20"/>
              </w:rPr>
              <w:t>l. Wiosny Ludów,</w:t>
            </w:r>
            <w:r>
              <w:rPr>
                <w:sz w:val="20"/>
                <w:szCs w:val="20"/>
              </w:rPr>
              <w:t xml:space="preserve"> u</w:t>
            </w:r>
            <w:r w:rsidR="00316FE1" w:rsidRPr="00CA287A">
              <w:rPr>
                <w:sz w:val="20"/>
                <w:szCs w:val="20"/>
              </w:rPr>
              <w:t>l. Adama Mickiewicza,</w:t>
            </w:r>
            <w:r>
              <w:rPr>
                <w:sz w:val="20"/>
                <w:szCs w:val="20"/>
              </w:rPr>
              <w:t xml:space="preserve"> u</w:t>
            </w:r>
            <w:r w:rsidR="00316FE1" w:rsidRPr="00CA287A">
              <w:rPr>
                <w:sz w:val="20"/>
                <w:szCs w:val="20"/>
              </w:rPr>
              <w:t>l. Św. Jana,</w:t>
            </w:r>
            <w:r>
              <w:rPr>
                <w:sz w:val="20"/>
                <w:szCs w:val="20"/>
              </w:rPr>
              <w:t xml:space="preserve"> u</w:t>
            </w:r>
            <w:r w:rsidR="00316FE1" w:rsidRPr="00CA287A">
              <w:rPr>
                <w:sz w:val="20"/>
                <w:szCs w:val="20"/>
              </w:rPr>
              <w:t>l. 1 Maja,</w:t>
            </w:r>
            <w:r>
              <w:rPr>
                <w:sz w:val="20"/>
                <w:szCs w:val="20"/>
              </w:rPr>
              <w:t xml:space="preserve"> u</w:t>
            </w:r>
            <w:r w:rsidR="00316FE1" w:rsidRPr="00CA287A">
              <w:rPr>
                <w:sz w:val="20"/>
                <w:szCs w:val="20"/>
              </w:rPr>
              <w:t>l. Gen. Henryka Dąbrowskiego,</w:t>
            </w:r>
            <w:r>
              <w:rPr>
                <w:sz w:val="20"/>
                <w:szCs w:val="20"/>
              </w:rPr>
              <w:t xml:space="preserve"> u</w:t>
            </w:r>
            <w:r w:rsidR="00316FE1" w:rsidRPr="00CA287A">
              <w:rPr>
                <w:sz w:val="20"/>
                <w:szCs w:val="20"/>
              </w:rPr>
              <w:t>l. Św. Ducha,</w:t>
            </w:r>
            <w:r w:rsidR="001167DD">
              <w:rPr>
                <w:sz w:val="20"/>
                <w:szCs w:val="20"/>
              </w:rPr>
              <w:t xml:space="preserve"> P</w:t>
            </w:r>
            <w:r w:rsidR="00316FE1" w:rsidRPr="00CA287A">
              <w:rPr>
                <w:sz w:val="20"/>
                <w:szCs w:val="20"/>
              </w:rPr>
              <w:t>l. Jana Kilińskiego,</w:t>
            </w:r>
            <w:r>
              <w:rPr>
                <w:sz w:val="20"/>
                <w:szCs w:val="20"/>
              </w:rPr>
              <w:t xml:space="preserve"> u</w:t>
            </w:r>
            <w:r w:rsidR="00316FE1" w:rsidRPr="00CA287A">
              <w:rPr>
                <w:sz w:val="20"/>
                <w:szCs w:val="20"/>
              </w:rPr>
              <w:t>l. Marii Konopnickiej,</w:t>
            </w:r>
            <w:r w:rsidR="001167DD">
              <w:rPr>
                <w:sz w:val="20"/>
                <w:szCs w:val="20"/>
              </w:rPr>
              <w:t xml:space="preserve"> P</w:t>
            </w:r>
            <w:r w:rsidR="00316FE1" w:rsidRPr="00CA287A">
              <w:rPr>
                <w:sz w:val="20"/>
                <w:szCs w:val="20"/>
              </w:rPr>
              <w:t>l. Św. Wojciecha</w:t>
            </w:r>
          </w:p>
        </w:tc>
      </w:tr>
      <w:tr w:rsidR="00316FE1" w:rsidRPr="00CA287A" w14:paraId="7072EE18" w14:textId="77777777" w:rsidTr="00AF717A">
        <w:trPr>
          <w:trHeight w:val="542"/>
        </w:trPr>
        <w:tc>
          <w:tcPr>
            <w:tcW w:w="1933" w:type="dxa"/>
            <w:tcBorders>
              <w:top w:val="single" w:sz="8" w:space="0" w:color="4F81BD"/>
              <w:left w:val="single" w:sz="8" w:space="0" w:color="4F81BD"/>
              <w:bottom w:val="single" w:sz="8" w:space="0" w:color="4F81BD"/>
            </w:tcBorders>
            <w:shd w:val="clear" w:color="auto" w:fill="4F81BD"/>
            <w:vAlign w:val="center"/>
          </w:tcPr>
          <w:p w14:paraId="4A7CF471" w14:textId="77777777" w:rsidR="00316FE1" w:rsidRPr="00CA287A" w:rsidRDefault="00316FE1" w:rsidP="006B61DF">
            <w:pPr>
              <w:spacing w:line="240" w:lineRule="auto"/>
              <w:jc w:val="right"/>
              <w:rPr>
                <w:b/>
                <w:bCs/>
                <w:color w:val="FFFFFF"/>
                <w:sz w:val="20"/>
                <w:szCs w:val="20"/>
              </w:rPr>
            </w:pPr>
            <w:r w:rsidRPr="00CA287A">
              <w:rPr>
                <w:b/>
                <w:bCs/>
                <w:color w:val="FFFFFF"/>
                <w:sz w:val="20"/>
                <w:szCs w:val="20"/>
              </w:rPr>
              <w:lastRenderedPageBreak/>
              <w:t>Zakres projektu</w:t>
            </w:r>
          </w:p>
        </w:tc>
        <w:tc>
          <w:tcPr>
            <w:tcW w:w="7119" w:type="dxa"/>
            <w:tcBorders>
              <w:top w:val="single" w:sz="8" w:space="0" w:color="4F81BD"/>
              <w:bottom w:val="single" w:sz="8" w:space="0" w:color="4F81BD"/>
              <w:right w:val="single" w:sz="8" w:space="0" w:color="4F81BD"/>
            </w:tcBorders>
            <w:shd w:val="clear" w:color="auto" w:fill="auto"/>
          </w:tcPr>
          <w:p w14:paraId="36BA71B0" w14:textId="77777777" w:rsidR="00316FE1" w:rsidRPr="00CA287A" w:rsidRDefault="00AF717A" w:rsidP="006B61DF">
            <w:pPr>
              <w:snapToGrid w:val="0"/>
              <w:spacing w:line="240" w:lineRule="auto"/>
              <w:contextualSpacing/>
              <w:rPr>
                <w:sz w:val="20"/>
                <w:szCs w:val="20"/>
              </w:rPr>
            </w:pPr>
            <w:r>
              <w:rPr>
                <w:sz w:val="20"/>
                <w:szCs w:val="20"/>
              </w:rPr>
              <w:t>Przedsięwzięcie ma na celu kompleksową przebudowę wybranych ulic na obszarze rewitalizacji, celem zminimalizowania występujących problemów związanych z ich stanem technicznym. Jednocześnie podjęte zostaną działania związane z siecią wodno-kanalizacyjną. Zakres przedsięwzięcia obejmuje:</w:t>
            </w:r>
          </w:p>
          <w:p w14:paraId="29A8303A" w14:textId="77777777" w:rsidR="00316FE1" w:rsidRPr="00CA287A" w:rsidRDefault="00316FE1" w:rsidP="006B61DF">
            <w:pPr>
              <w:pStyle w:val="Akapitzlist"/>
              <w:numPr>
                <w:ilvl w:val="0"/>
                <w:numId w:val="6"/>
              </w:numPr>
              <w:snapToGrid w:val="0"/>
              <w:spacing w:line="240" w:lineRule="auto"/>
              <w:ind w:left="168" w:hanging="219"/>
              <w:rPr>
                <w:sz w:val="20"/>
                <w:szCs w:val="20"/>
              </w:rPr>
            </w:pPr>
            <w:r w:rsidRPr="00CA287A">
              <w:rPr>
                <w:sz w:val="20"/>
                <w:szCs w:val="20"/>
              </w:rPr>
              <w:t xml:space="preserve">wymianę sieci </w:t>
            </w:r>
            <w:proofErr w:type="spellStart"/>
            <w:r w:rsidRPr="00CA287A">
              <w:rPr>
                <w:sz w:val="20"/>
                <w:szCs w:val="20"/>
              </w:rPr>
              <w:t>wodno</w:t>
            </w:r>
            <w:proofErr w:type="spellEnd"/>
            <w:r w:rsidRPr="00CA287A">
              <w:rPr>
                <w:sz w:val="20"/>
                <w:szCs w:val="20"/>
              </w:rPr>
              <w:t xml:space="preserve"> – kanalizacyjnych,</w:t>
            </w:r>
          </w:p>
          <w:p w14:paraId="344ED8E5" w14:textId="77777777" w:rsidR="00316FE1" w:rsidRPr="00CA287A" w:rsidRDefault="00316FE1" w:rsidP="006B61DF">
            <w:pPr>
              <w:pStyle w:val="Akapitzlist"/>
              <w:numPr>
                <w:ilvl w:val="0"/>
                <w:numId w:val="6"/>
              </w:numPr>
              <w:snapToGrid w:val="0"/>
              <w:spacing w:line="240" w:lineRule="auto"/>
              <w:ind w:left="168" w:hanging="219"/>
              <w:rPr>
                <w:sz w:val="20"/>
                <w:szCs w:val="20"/>
              </w:rPr>
            </w:pPr>
            <w:r w:rsidRPr="00CA287A">
              <w:rPr>
                <w:sz w:val="20"/>
                <w:szCs w:val="20"/>
              </w:rPr>
              <w:t>wykonanie podziemnej instalacji elektrycznej w celu montażu stylowego oświetlenia,</w:t>
            </w:r>
          </w:p>
          <w:p w14:paraId="4FE38908" w14:textId="77777777" w:rsidR="00AF717A" w:rsidRDefault="00316FE1" w:rsidP="006B61DF">
            <w:pPr>
              <w:pStyle w:val="Akapitzlist"/>
              <w:numPr>
                <w:ilvl w:val="0"/>
                <w:numId w:val="6"/>
              </w:numPr>
              <w:snapToGrid w:val="0"/>
              <w:spacing w:line="240" w:lineRule="auto"/>
              <w:ind w:left="168" w:hanging="219"/>
              <w:rPr>
                <w:sz w:val="20"/>
                <w:szCs w:val="20"/>
              </w:rPr>
            </w:pPr>
            <w:r w:rsidRPr="00CA287A">
              <w:rPr>
                <w:sz w:val="20"/>
                <w:szCs w:val="20"/>
              </w:rPr>
              <w:t>przebudowę nawierzchni chodników i jezdni, montaż małej architektury.</w:t>
            </w:r>
          </w:p>
          <w:p w14:paraId="670CC874" w14:textId="1C20B532" w:rsidR="00AF717A" w:rsidRPr="00AF717A" w:rsidRDefault="00AF717A" w:rsidP="006B61DF">
            <w:pPr>
              <w:pStyle w:val="Akapitzlist"/>
              <w:snapToGrid w:val="0"/>
              <w:spacing w:line="240" w:lineRule="auto"/>
              <w:ind w:left="-51"/>
              <w:rPr>
                <w:sz w:val="20"/>
                <w:szCs w:val="20"/>
              </w:rPr>
            </w:pPr>
            <w:r>
              <w:rPr>
                <w:sz w:val="20"/>
                <w:szCs w:val="20"/>
              </w:rPr>
              <w:t xml:space="preserve">Wskutek </w:t>
            </w:r>
            <w:r w:rsidR="00CF5A67">
              <w:rPr>
                <w:sz w:val="20"/>
                <w:szCs w:val="20"/>
              </w:rPr>
              <w:t>realizacji projektu</w:t>
            </w:r>
            <w:r>
              <w:rPr>
                <w:sz w:val="20"/>
                <w:szCs w:val="20"/>
              </w:rPr>
              <w:t xml:space="preserve"> poprawie ulegnie poczucie bezpieczeństwa użytkowników dróg, ponadto zwiększy się komfort ich użytkowania przede wszystkich dla osób przemieszczających się pieszo.</w:t>
            </w:r>
            <w:r w:rsidR="001F0998">
              <w:rPr>
                <w:sz w:val="20"/>
                <w:szCs w:val="20"/>
              </w:rPr>
              <w:t xml:space="preserve"> </w:t>
            </w:r>
            <w:r w:rsidR="00944602">
              <w:rPr>
                <w:sz w:val="20"/>
                <w:szCs w:val="20"/>
              </w:rPr>
              <w:t>Zwiększy się również poziom estetyki przestrzeni publicznej.</w:t>
            </w:r>
          </w:p>
        </w:tc>
      </w:tr>
      <w:tr w:rsidR="00316FE1" w:rsidRPr="00CA287A" w14:paraId="33A9F2BF" w14:textId="77777777" w:rsidTr="00AF717A">
        <w:tc>
          <w:tcPr>
            <w:tcW w:w="1933" w:type="dxa"/>
            <w:shd w:val="clear" w:color="auto" w:fill="4F81BD"/>
            <w:vAlign w:val="center"/>
          </w:tcPr>
          <w:p w14:paraId="0424F467" w14:textId="77777777" w:rsidR="00316FE1" w:rsidRPr="00CA287A" w:rsidRDefault="00316FE1" w:rsidP="006B61DF">
            <w:pPr>
              <w:spacing w:line="240" w:lineRule="auto"/>
              <w:jc w:val="right"/>
              <w:rPr>
                <w:b/>
                <w:bCs/>
                <w:color w:val="FFFFFF"/>
                <w:sz w:val="20"/>
                <w:szCs w:val="20"/>
              </w:rPr>
            </w:pPr>
            <w:r w:rsidRPr="00CA287A">
              <w:rPr>
                <w:b/>
                <w:bCs/>
                <w:color w:val="FFFFFF"/>
                <w:sz w:val="20"/>
                <w:szCs w:val="20"/>
              </w:rPr>
              <w:t>Szacowana wartość</w:t>
            </w:r>
          </w:p>
        </w:tc>
        <w:tc>
          <w:tcPr>
            <w:tcW w:w="7119" w:type="dxa"/>
            <w:shd w:val="clear" w:color="auto" w:fill="auto"/>
          </w:tcPr>
          <w:p w14:paraId="45673796" w14:textId="77777777" w:rsidR="00316FE1" w:rsidRDefault="00316FE1" w:rsidP="006B61DF">
            <w:pPr>
              <w:spacing w:line="240" w:lineRule="auto"/>
              <w:rPr>
                <w:sz w:val="20"/>
                <w:szCs w:val="20"/>
              </w:rPr>
            </w:pPr>
            <w:r>
              <w:rPr>
                <w:sz w:val="20"/>
                <w:szCs w:val="20"/>
              </w:rPr>
              <w:t>20 000 000,00 zł</w:t>
            </w:r>
          </w:p>
          <w:p w14:paraId="18C0B344" w14:textId="1ADC5C18" w:rsidR="00F91B07" w:rsidRPr="00CA287A" w:rsidRDefault="00FC3105" w:rsidP="006B61DF">
            <w:pPr>
              <w:spacing w:line="240" w:lineRule="auto"/>
              <w:rPr>
                <w:sz w:val="20"/>
                <w:szCs w:val="20"/>
              </w:rPr>
            </w:pPr>
            <w:r>
              <w:rPr>
                <w:sz w:val="20"/>
                <w:szCs w:val="20"/>
              </w:rPr>
              <w:t>Możliwe</w:t>
            </w:r>
            <w:r w:rsidR="00F91B07">
              <w:rPr>
                <w:sz w:val="20"/>
                <w:szCs w:val="20"/>
              </w:rPr>
              <w:t xml:space="preserve"> źródła finansowania: PPP/programy krajowe</w:t>
            </w:r>
          </w:p>
        </w:tc>
      </w:tr>
      <w:tr w:rsidR="00316FE1" w:rsidRPr="00CA287A" w14:paraId="644067FA" w14:textId="77777777" w:rsidTr="00AF717A">
        <w:tc>
          <w:tcPr>
            <w:tcW w:w="1933" w:type="dxa"/>
            <w:tcBorders>
              <w:top w:val="single" w:sz="8" w:space="0" w:color="4F81BD"/>
              <w:left w:val="single" w:sz="8" w:space="0" w:color="4F81BD"/>
              <w:bottom w:val="single" w:sz="8" w:space="0" w:color="4F81BD"/>
            </w:tcBorders>
            <w:shd w:val="clear" w:color="auto" w:fill="4F81BD"/>
            <w:vAlign w:val="center"/>
          </w:tcPr>
          <w:p w14:paraId="19D26853" w14:textId="77777777" w:rsidR="00316FE1" w:rsidRPr="00CA287A" w:rsidRDefault="00316FE1" w:rsidP="006B61DF">
            <w:pPr>
              <w:spacing w:line="240" w:lineRule="auto"/>
              <w:jc w:val="right"/>
              <w:rPr>
                <w:b/>
                <w:bCs/>
                <w:color w:val="FFFFFF"/>
                <w:sz w:val="20"/>
                <w:szCs w:val="20"/>
              </w:rPr>
            </w:pPr>
            <w:r w:rsidRPr="00CA287A">
              <w:rPr>
                <w:b/>
                <w:bCs/>
                <w:color w:val="FFFFFF"/>
                <w:sz w:val="20"/>
                <w:szCs w:val="20"/>
              </w:rPr>
              <w:t>Okres realizacji</w:t>
            </w:r>
          </w:p>
        </w:tc>
        <w:tc>
          <w:tcPr>
            <w:tcW w:w="7119" w:type="dxa"/>
            <w:tcBorders>
              <w:top w:val="single" w:sz="8" w:space="0" w:color="4F81BD"/>
              <w:bottom w:val="single" w:sz="8" w:space="0" w:color="4F81BD"/>
              <w:right w:val="single" w:sz="8" w:space="0" w:color="4F81BD"/>
            </w:tcBorders>
            <w:shd w:val="clear" w:color="auto" w:fill="auto"/>
          </w:tcPr>
          <w:p w14:paraId="37F8F0F3" w14:textId="77777777" w:rsidR="00316FE1" w:rsidRPr="00CA287A" w:rsidRDefault="00316FE1" w:rsidP="006B61DF">
            <w:pPr>
              <w:spacing w:line="240" w:lineRule="auto"/>
              <w:rPr>
                <w:sz w:val="20"/>
                <w:szCs w:val="20"/>
              </w:rPr>
            </w:pPr>
            <w:r w:rsidRPr="00CA287A">
              <w:rPr>
                <w:sz w:val="20"/>
                <w:szCs w:val="20"/>
              </w:rPr>
              <w:t>2018-2023</w:t>
            </w:r>
          </w:p>
        </w:tc>
      </w:tr>
      <w:tr w:rsidR="00FC10AF" w:rsidRPr="00CA287A" w14:paraId="3919D841" w14:textId="77777777" w:rsidTr="00AF717A">
        <w:tc>
          <w:tcPr>
            <w:tcW w:w="1933" w:type="dxa"/>
            <w:tcBorders>
              <w:top w:val="single" w:sz="8" w:space="0" w:color="4F81BD"/>
              <w:left w:val="single" w:sz="8" w:space="0" w:color="4F81BD"/>
              <w:bottom w:val="single" w:sz="8" w:space="0" w:color="4F81BD"/>
            </w:tcBorders>
            <w:shd w:val="clear" w:color="auto" w:fill="4F81BD"/>
            <w:vAlign w:val="center"/>
          </w:tcPr>
          <w:p w14:paraId="6BB47739" w14:textId="797C924E" w:rsidR="00FC10AF" w:rsidRPr="00CA287A" w:rsidRDefault="002307C6" w:rsidP="006B61DF">
            <w:pPr>
              <w:spacing w:line="240" w:lineRule="auto"/>
              <w:jc w:val="right"/>
              <w:rPr>
                <w:b/>
                <w:bCs/>
                <w:color w:val="FFFFFF"/>
                <w:sz w:val="20"/>
                <w:szCs w:val="20"/>
              </w:rPr>
            </w:pPr>
            <w:r>
              <w:rPr>
                <w:b/>
                <w:bCs/>
                <w:color w:val="FFFFFF"/>
                <w:sz w:val="20"/>
                <w:szCs w:val="20"/>
              </w:rPr>
              <w:t>Realizowane cele Programu</w:t>
            </w:r>
          </w:p>
        </w:tc>
        <w:tc>
          <w:tcPr>
            <w:tcW w:w="7119" w:type="dxa"/>
            <w:tcBorders>
              <w:top w:val="single" w:sz="8" w:space="0" w:color="4F81BD"/>
              <w:bottom w:val="single" w:sz="8" w:space="0" w:color="4F81BD"/>
              <w:right w:val="single" w:sz="8" w:space="0" w:color="4F81BD"/>
            </w:tcBorders>
            <w:shd w:val="clear" w:color="auto" w:fill="auto"/>
          </w:tcPr>
          <w:p w14:paraId="427DE7C3" w14:textId="73AA50D3" w:rsidR="00FB2B7D" w:rsidRPr="00FB2B7D" w:rsidRDefault="00FB2B7D" w:rsidP="00FC10AF">
            <w:pPr>
              <w:spacing w:line="240" w:lineRule="auto"/>
              <w:rPr>
                <w:sz w:val="20"/>
                <w:szCs w:val="20"/>
              </w:rPr>
            </w:pPr>
            <w:r>
              <w:rPr>
                <w:sz w:val="20"/>
                <w:szCs w:val="20"/>
              </w:rPr>
              <w:t>Przedsięwzięcie realizuje następujące cele i kierunki działań Programu rewitalizacji:</w:t>
            </w:r>
          </w:p>
          <w:p w14:paraId="6081D947" w14:textId="4C6E674E" w:rsidR="00FC10AF" w:rsidRPr="00E32C02" w:rsidRDefault="00FC10AF" w:rsidP="00FC10AF">
            <w:pPr>
              <w:spacing w:line="240" w:lineRule="auto"/>
              <w:rPr>
                <w:b/>
                <w:sz w:val="20"/>
                <w:u w:val="single"/>
              </w:rPr>
            </w:pPr>
            <w:r w:rsidRPr="00E32C02">
              <w:rPr>
                <w:b/>
                <w:sz w:val="20"/>
                <w:u w:val="single"/>
              </w:rPr>
              <w:t>Cel strategiczny 3. Przestrzeń przystosowana do potrzeb współczesnego społeczeństwa</w:t>
            </w:r>
          </w:p>
          <w:p w14:paraId="707958B3" w14:textId="77777777" w:rsidR="00FC10AF" w:rsidRPr="00E32C02" w:rsidRDefault="00FC10AF" w:rsidP="00FC10AF">
            <w:pPr>
              <w:spacing w:line="240" w:lineRule="auto"/>
              <w:rPr>
                <w:b/>
                <w:sz w:val="20"/>
              </w:rPr>
            </w:pPr>
            <w:r w:rsidRPr="00E32C02">
              <w:rPr>
                <w:b/>
                <w:sz w:val="20"/>
              </w:rPr>
              <w:t>Cel operacyjny 3.1. Funkcjonalna i nowoczesna przestrzeń publiczna:</w:t>
            </w:r>
          </w:p>
          <w:p w14:paraId="5FE04C8C" w14:textId="77777777" w:rsidR="00FC10AF" w:rsidRPr="00E32C02" w:rsidRDefault="00FC10AF" w:rsidP="00FC10AF">
            <w:pPr>
              <w:spacing w:line="240" w:lineRule="auto"/>
              <w:ind w:firstLine="353"/>
              <w:rPr>
                <w:sz w:val="20"/>
              </w:rPr>
            </w:pPr>
            <w:r w:rsidRPr="00E32C02">
              <w:rPr>
                <w:sz w:val="20"/>
              </w:rPr>
              <w:t>- przebudowa dróg,</w:t>
            </w:r>
          </w:p>
          <w:p w14:paraId="01C7A477" w14:textId="77777777" w:rsidR="00FC10AF" w:rsidRPr="00E32C02" w:rsidRDefault="00FC10AF" w:rsidP="00FC10AF">
            <w:pPr>
              <w:spacing w:line="240" w:lineRule="auto"/>
              <w:ind w:firstLine="353"/>
              <w:rPr>
                <w:sz w:val="20"/>
              </w:rPr>
            </w:pPr>
            <w:r w:rsidRPr="00E32C02">
              <w:rPr>
                <w:sz w:val="20"/>
              </w:rPr>
              <w:t>- likwidowanie barier architektonicznych,</w:t>
            </w:r>
          </w:p>
          <w:p w14:paraId="054EBF9F" w14:textId="209AA3C2" w:rsidR="00FC10AF" w:rsidRPr="00FC10AF" w:rsidRDefault="00FC10AF" w:rsidP="00FC10AF">
            <w:pPr>
              <w:spacing w:line="240" w:lineRule="auto"/>
              <w:ind w:firstLine="353"/>
              <w:rPr>
                <w:sz w:val="20"/>
              </w:rPr>
            </w:pPr>
            <w:r w:rsidRPr="00E32C02">
              <w:rPr>
                <w:sz w:val="20"/>
              </w:rPr>
              <w:t>- działania na rzecz poprawy bezpieczeństwa w miejscach publicznych.</w:t>
            </w:r>
          </w:p>
        </w:tc>
      </w:tr>
    </w:tbl>
    <w:p w14:paraId="0CE35368" w14:textId="2D4695DC" w:rsidR="00A2048E" w:rsidRDefault="00A2048E" w:rsidP="006B61DF">
      <w:pPr>
        <w:spacing w:line="240" w:lineRule="auto"/>
      </w:pPr>
    </w:p>
    <w:p w14:paraId="1F6352F9" w14:textId="25CE9C09" w:rsidR="00CE7CC6" w:rsidRDefault="00CE7CC6" w:rsidP="006B61DF">
      <w:pPr>
        <w:spacing w:line="240" w:lineRule="auto"/>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933"/>
        <w:gridCol w:w="7119"/>
      </w:tblGrid>
      <w:tr w:rsidR="006B61DF" w14:paraId="3E02734F" w14:textId="77777777" w:rsidTr="000A45CF">
        <w:tc>
          <w:tcPr>
            <w:tcW w:w="1933" w:type="dxa"/>
            <w:shd w:val="clear" w:color="auto" w:fill="4F81BD"/>
            <w:vAlign w:val="center"/>
          </w:tcPr>
          <w:p w14:paraId="7883BB1C" w14:textId="77777777" w:rsidR="006B61DF" w:rsidRPr="00CA287A" w:rsidRDefault="006B61DF" w:rsidP="006B61DF">
            <w:pPr>
              <w:spacing w:line="240" w:lineRule="auto"/>
              <w:jc w:val="right"/>
              <w:rPr>
                <w:b/>
                <w:bCs/>
                <w:color w:val="FFFFFF"/>
              </w:rPr>
            </w:pPr>
            <w:r w:rsidRPr="00CA287A">
              <w:rPr>
                <w:b/>
                <w:bCs/>
                <w:color w:val="FFFFFF"/>
              </w:rPr>
              <w:t>Nazwa projektu</w:t>
            </w:r>
          </w:p>
        </w:tc>
        <w:tc>
          <w:tcPr>
            <w:tcW w:w="7119" w:type="dxa"/>
            <w:shd w:val="clear" w:color="auto" w:fill="4F81BD"/>
          </w:tcPr>
          <w:p w14:paraId="70AE09FE" w14:textId="083BD669" w:rsidR="006B61DF" w:rsidRPr="00CA287A" w:rsidRDefault="006B61DF" w:rsidP="006B61DF">
            <w:pPr>
              <w:spacing w:line="240" w:lineRule="auto"/>
              <w:rPr>
                <w:b/>
                <w:bCs/>
                <w:color w:val="FFFFFF"/>
                <w:sz w:val="28"/>
              </w:rPr>
            </w:pPr>
            <w:r>
              <w:rPr>
                <w:b/>
                <w:bCs/>
                <w:color w:val="FFFFFF"/>
                <w:sz w:val="28"/>
              </w:rPr>
              <w:t>PK</w:t>
            </w:r>
            <w:r w:rsidR="005C4CE1">
              <w:rPr>
                <w:b/>
                <w:bCs/>
                <w:color w:val="FFFFFF"/>
                <w:sz w:val="28"/>
              </w:rPr>
              <w:t>8</w:t>
            </w:r>
          </w:p>
          <w:p w14:paraId="5FC259F8" w14:textId="42F59769" w:rsidR="006B61DF" w:rsidRPr="00CA287A" w:rsidRDefault="006B61DF" w:rsidP="006B61DF">
            <w:pPr>
              <w:spacing w:line="240" w:lineRule="auto"/>
              <w:rPr>
                <w:b/>
                <w:bCs/>
                <w:color w:val="FFFFFF"/>
                <w:sz w:val="28"/>
              </w:rPr>
            </w:pPr>
            <w:r>
              <w:rPr>
                <w:b/>
                <w:bCs/>
                <w:color w:val="FFFFFF"/>
                <w:sz w:val="28"/>
              </w:rPr>
              <w:t>Zwiększenie atrakcyjności i dostępności kulturowej cennego zabytku narodowego – Bazyliki Wniebowzięcia NMP w Trzemesznie</w:t>
            </w:r>
          </w:p>
        </w:tc>
      </w:tr>
      <w:tr w:rsidR="006B61DF" w:rsidRPr="00CA287A" w14:paraId="6B9EF7B7"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7F0E6CF8" w14:textId="77777777" w:rsidR="006B61DF" w:rsidRPr="00CA287A" w:rsidRDefault="006B61DF" w:rsidP="006B61DF">
            <w:pPr>
              <w:spacing w:line="240" w:lineRule="auto"/>
              <w:jc w:val="right"/>
              <w:rPr>
                <w:b/>
                <w:bCs/>
                <w:color w:val="FFFFFF"/>
                <w:sz w:val="20"/>
                <w:szCs w:val="20"/>
              </w:rPr>
            </w:pPr>
            <w:r w:rsidRPr="00CA287A">
              <w:rPr>
                <w:b/>
                <w:bCs/>
                <w:color w:val="FFFFFF"/>
                <w:sz w:val="20"/>
                <w:szCs w:val="20"/>
              </w:rPr>
              <w:t>Podmiot realizujący</w:t>
            </w:r>
          </w:p>
        </w:tc>
        <w:tc>
          <w:tcPr>
            <w:tcW w:w="7119" w:type="dxa"/>
            <w:tcBorders>
              <w:top w:val="single" w:sz="8" w:space="0" w:color="4F81BD"/>
              <w:bottom w:val="single" w:sz="8" w:space="0" w:color="4F81BD"/>
              <w:right w:val="single" w:sz="8" w:space="0" w:color="4F81BD"/>
            </w:tcBorders>
            <w:shd w:val="clear" w:color="auto" w:fill="auto"/>
          </w:tcPr>
          <w:p w14:paraId="67776D0A" w14:textId="02648DDD" w:rsidR="006B61DF" w:rsidRPr="00CA287A" w:rsidRDefault="00944602" w:rsidP="006B61DF">
            <w:pPr>
              <w:spacing w:line="240" w:lineRule="auto"/>
              <w:rPr>
                <w:sz w:val="20"/>
                <w:szCs w:val="20"/>
              </w:rPr>
            </w:pPr>
            <w:r>
              <w:rPr>
                <w:sz w:val="20"/>
                <w:szCs w:val="20"/>
              </w:rPr>
              <w:t>Parafia pw. Wniebowzięcia Najświętszej Maryi Panny w Trzemesznie</w:t>
            </w:r>
          </w:p>
        </w:tc>
      </w:tr>
      <w:tr w:rsidR="006B61DF" w:rsidRPr="00CA287A" w14:paraId="0A4F6E29" w14:textId="77777777" w:rsidTr="000A45CF">
        <w:tc>
          <w:tcPr>
            <w:tcW w:w="1933" w:type="dxa"/>
            <w:shd w:val="clear" w:color="auto" w:fill="4F81BD"/>
            <w:vAlign w:val="center"/>
          </w:tcPr>
          <w:p w14:paraId="4C921493" w14:textId="77777777" w:rsidR="006B61DF" w:rsidRPr="00CA287A" w:rsidRDefault="006B61DF" w:rsidP="006B61DF">
            <w:pPr>
              <w:spacing w:line="240" w:lineRule="auto"/>
              <w:jc w:val="right"/>
              <w:rPr>
                <w:b/>
                <w:bCs/>
                <w:color w:val="FFFFFF"/>
                <w:sz w:val="20"/>
                <w:szCs w:val="20"/>
              </w:rPr>
            </w:pPr>
            <w:r w:rsidRPr="00CA287A">
              <w:rPr>
                <w:b/>
                <w:bCs/>
                <w:color w:val="FFFFFF"/>
                <w:sz w:val="20"/>
                <w:szCs w:val="20"/>
              </w:rPr>
              <w:t>Lokalizacja</w:t>
            </w:r>
          </w:p>
        </w:tc>
        <w:tc>
          <w:tcPr>
            <w:tcW w:w="7119" w:type="dxa"/>
            <w:shd w:val="clear" w:color="auto" w:fill="auto"/>
          </w:tcPr>
          <w:p w14:paraId="1B2C373A" w14:textId="1F7B7594" w:rsidR="006B61DF" w:rsidRPr="00CF5A67" w:rsidRDefault="006A3D1D" w:rsidP="006B61DF">
            <w:pPr>
              <w:spacing w:line="240" w:lineRule="auto"/>
              <w:contextualSpacing/>
              <w:rPr>
                <w:sz w:val="20"/>
                <w:szCs w:val="20"/>
              </w:rPr>
            </w:pPr>
            <w:r>
              <w:rPr>
                <w:sz w:val="20"/>
                <w:szCs w:val="20"/>
              </w:rPr>
              <w:t>Plac Kosmowskiego 8</w:t>
            </w:r>
          </w:p>
        </w:tc>
      </w:tr>
      <w:tr w:rsidR="006B61DF" w:rsidRPr="00CA287A" w14:paraId="0FDFEFE6" w14:textId="77777777" w:rsidTr="000A45CF">
        <w:trPr>
          <w:trHeight w:val="542"/>
        </w:trPr>
        <w:tc>
          <w:tcPr>
            <w:tcW w:w="1933" w:type="dxa"/>
            <w:tcBorders>
              <w:top w:val="single" w:sz="8" w:space="0" w:color="4F81BD"/>
              <w:left w:val="single" w:sz="8" w:space="0" w:color="4F81BD"/>
              <w:bottom w:val="single" w:sz="8" w:space="0" w:color="4F81BD"/>
            </w:tcBorders>
            <w:shd w:val="clear" w:color="auto" w:fill="4F81BD"/>
            <w:vAlign w:val="center"/>
          </w:tcPr>
          <w:p w14:paraId="2441D651" w14:textId="77777777" w:rsidR="006B61DF" w:rsidRPr="00CA287A" w:rsidRDefault="006B61DF" w:rsidP="006B61DF">
            <w:pPr>
              <w:spacing w:line="240" w:lineRule="auto"/>
              <w:jc w:val="right"/>
              <w:rPr>
                <w:b/>
                <w:bCs/>
                <w:color w:val="FFFFFF"/>
                <w:sz w:val="20"/>
                <w:szCs w:val="20"/>
              </w:rPr>
            </w:pPr>
            <w:r w:rsidRPr="00CA287A">
              <w:rPr>
                <w:b/>
                <w:bCs/>
                <w:color w:val="FFFFFF"/>
                <w:sz w:val="20"/>
                <w:szCs w:val="20"/>
              </w:rPr>
              <w:t>Zakres projektu</w:t>
            </w:r>
          </w:p>
        </w:tc>
        <w:tc>
          <w:tcPr>
            <w:tcW w:w="7119" w:type="dxa"/>
            <w:tcBorders>
              <w:top w:val="single" w:sz="8" w:space="0" w:color="4F81BD"/>
              <w:bottom w:val="single" w:sz="8" w:space="0" w:color="4F81BD"/>
              <w:right w:val="single" w:sz="8" w:space="0" w:color="4F81BD"/>
            </w:tcBorders>
            <w:shd w:val="clear" w:color="auto" w:fill="auto"/>
          </w:tcPr>
          <w:p w14:paraId="08E7D3AA" w14:textId="77777777" w:rsidR="006B61DF" w:rsidRDefault="0091134F" w:rsidP="006B61DF">
            <w:pPr>
              <w:pStyle w:val="Akapitzlist"/>
              <w:snapToGrid w:val="0"/>
              <w:spacing w:line="240" w:lineRule="auto"/>
              <w:ind w:left="-51"/>
              <w:rPr>
                <w:sz w:val="20"/>
                <w:szCs w:val="20"/>
              </w:rPr>
            </w:pPr>
            <w:r>
              <w:rPr>
                <w:sz w:val="20"/>
                <w:szCs w:val="20"/>
              </w:rPr>
              <w:t>Zakres przedsięwzięcia obejmuje działania o charakterze remontowo-renowacyjnym wewnątrz o</w:t>
            </w:r>
            <w:r w:rsidR="00A2799B">
              <w:rPr>
                <w:sz w:val="20"/>
                <w:szCs w:val="20"/>
              </w:rPr>
              <w:t>biektu, w tym:</w:t>
            </w:r>
          </w:p>
          <w:p w14:paraId="0C31CE2F" w14:textId="77777777" w:rsidR="00A2799B" w:rsidRDefault="00A2799B" w:rsidP="00A2799B">
            <w:pPr>
              <w:pStyle w:val="Akapitzlist"/>
              <w:numPr>
                <w:ilvl w:val="0"/>
                <w:numId w:val="6"/>
              </w:numPr>
              <w:snapToGrid w:val="0"/>
              <w:spacing w:line="240" w:lineRule="auto"/>
              <w:ind w:left="213" w:hanging="218"/>
              <w:rPr>
                <w:sz w:val="20"/>
                <w:szCs w:val="20"/>
              </w:rPr>
            </w:pPr>
            <w:r>
              <w:rPr>
                <w:sz w:val="20"/>
                <w:szCs w:val="20"/>
              </w:rPr>
              <w:t>renowacja latarni nad kopułą (prace kamieniarskie, wymiana okien, restauracja polichromii wewnątrz),</w:t>
            </w:r>
          </w:p>
          <w:p w14:paraId="6EC1D15F" w14:textId="77777777" w:rsidR="00A2799B" w:rsidRDefault="00A2799B" w:rsidP="00A2799B">
            <w:pPr>
              <w:pStyle w:val="Akapitzlist"/>
              <w:numPr>
                <w:ilvl w:val="0"/>
                <w:numId w:val="6"/>
              </w:numPr>
              <w:snapToGrid w:val="0"/>
              <w:spacing w:line="240" w:lineRule="auto"/>
              <w:ind w:left="213" w:hanging="218"/>
              <w:rPr>
                <w:sz w:val="20"/>
                <w:szCs w:val="20"/>
              </w:rPr>
            </w:pPr>
            <w:r>
              <w:rPr>
                <w:sz w:val="20"/>
                <w:szCs w:val="20"/>
              </w:rPr>
              <w:t>poszerzenie wejścia do podziemi celem udostępnienia zwiedzającym zabytków romańskich znajdujących się w podziemiach,</w:t>
            </w:r>
          </w:p>
          <w:p w14:paraId="1FBF7B0A" w14:textId="44AEA2AA" w:rsidR="00A2799B" w:rsidRPr="00AF717A" w:rsidRDefault="00A2799B" w:rsidP="00A2799B">
            <w:pPr>
              <w:pStyle w:val="Akapitzlist"/>
              <w:numPr>
                <w:ilvl w:val="0"/>
                <w:numId w:val="6"/>
              </w:numPr>
              <w:snapToGrid w:val="0"/>
              <w:spacing w:line="240" w:lineRule="auto"/>
              <w:ind w:left="213" w:hanging="218"/>
              <w:rPr>
                <w:sz w:val="20"/>
                <w:szCs w:val="20"/>
              </w:rPr>
            </w:pPr>
            <w:r>
              <w:rPr>
                <w:sz w:val="20"/>
                <w:szCs w:val="20"/>
              </w:rPr>
              <w:t>całościowa restauracja prezbiterium z ołtarzem głównym.</w:t>
            </w:r>
          </w:p>
        </w:tc>
      </w:tr>
      <w:tr w:rsidR="006B61DF" w:rsidRPr="00CA287A" w14:paraId="1A202B75" w14:textId="77777777" w:rsidTr="000A45CF">
        <w:tc>
          <w:tcPr>
            <w:tcW w:w="1933" w:type="dxa"/>
            <w:shd w:val="clear" w:color="auto" w:fill="4F81BD"/>
            <w:vAlign w:val="center"/>
          </w:tcPr>
          <w:p w14:paraId="1D03060D" w14:textId="77777777" w:rsidR="006B61DF" w:rsidRPr="00CA287A" w:rsidRDefault="006B61DF" w:rsidP="006B61DF">
            <w:pPr>
              <w:spacing w:line="240" w:lineRule="auto"/>
              <w:jc w:val="right"/>
              <w:rPr>
                <w:b/>
                <w:bCs/>
                <w:color w:val="FFFFFF"/>
                <w:sz w:val="20"/>
                <w:szCs w:val="20"/>
              </w:rPr>
            </w:pPr>
            <w:r w:rsidRPr="00CA287A">
              <w:rPr>
                <w:b/>
                <w:bCs/>
                <w:color w:val="FFFFFF"/>
                <w:sz w:val="20"/>
                <w:szCs w:val="20"/>
              </w:rPr>
              <w:t>Szacowana wartość</w:t>
            </w:r>
          </w:p>
        </w:tc>
        <w:tc>
          <w:tcPr>
            <w:tcW w:w="7119" w:type="dxa"/>
            <w:shd w:val="clear" w:color="auto" w:fill="auto"/>
          </w:tcPr>
          <w:p w14:paraId="0ECB5D96" w14:textId="77777777" w:rsidR="00A2799B" w:rsidRDefault="00A2799B" w:rsidP="006B61DF">
            <w:pPr>
              <w:spacing w:line="240" w:lineRule="auto"/>
              <w:rPr>
                <w:sz w:val="20"/>
                <w:szCs w:val="20"/>
              </w:rPr>
            </w:pPr>
            <w:r>
              <w:rPr>
                <w:sz w:val="20"/>
                <w:szCs w:val="20"/>
              </w:rPr>
              <w:t>2 936 368,37 zł, w tym:</w:t>
            </w:r>
          </w:p>
          <w:p w14:paraId="180BDCBE" w14:textId="2A5C1898" w:rsidR="00A2799B" w:rsidRPr="00CA287A" w:rsidRDefault="00A2799B" w:rsidP="006B61DF">
            <w:pPr>
              <w:spacing w:line="240" w:lineRule="auto"/>
              <w:rPr>
                <w:sz w:val="20"/>
                <w:szCs w:val="20"/>
              </w:rPr>
            </w:pPr>
            <w:r>
              <w:rPr>
                <w:sz w:val="20"/>
                <w:szCs w:val="20"/>
              </w:rPr>
              <w:t>85% - EFRR</w:t>
            </w:r>
          </w:p>
        </w:tc>
      </w:tr>
      <w:tr w:rsidR="006B61DF" w:rsidRPr="00CA287A" w14:paraId="5FDCF966"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5F2FF773" w14:textId="77777777" w:rsidR="006B61DF" w:rsidRPr="00CA287A" w:rsidRDefault="006B61DF" w:rsidP="006B61DF">
            <w:pPr>
              <w:spacing w:line="240" w:lineRule="auto"/>
              <w:jc w:val="right"/>
              <w:rPr>
                <w:b/>
                <w:bCs/>
                <w:color w:val="FFFFFF"/>
                <w:sz w:val="20"/>
                <w:szCs w:val="20"/>
              </w:rPr>
            </w:pPr>
            <w:r w:rsidRPr="00CA287A">
              <w:rPr>
                <w:b/>
                <w:bCs/>
                <w:color w:val="FFFFFF"/>
                <w:sz w:val="20"/>
                <w:szCs w:val="20"/>
              </w:rPr>
              <w:t>Okres realizacji</w:t>
            </w:r>
          </w:p>
        </w:tc>
        <w:tc>
          <w:tcPr>
            <w:tcW w:w="7119" w:type="dxa"/>
            <w:tcBorders>
              <w:top w:val="single" w:sz="8" w:space="0" w:color="4F81BD"/>
              <w:bottom w:val="single" w:sz="8" w:space="0" w:color="4F81BD"/>
              <w:right w:val="single" w:sz="8" w:space="0" w:color="4F81BD"/>
            </w:tcBorders>
            <w:shd w:val="clear" w:color="auto" w:fill="auto"/>
          </w:tcPr>
          <w:p w14:paraId="4E34EFB6" w14:textId="5C7DA019" w:rsidR="006B61DF" w:rsidRPr="00CA287A" w:rsidRDefault="00FB47D8" w:rsidP="006B61DF">
            <w:pPr>
              <w:spacing w:line="240" w:lineRule="auto"/>
              <w:rPr>
                <w:sz w:val="20"/>
                <w:szCs w:val="20"/>
              </w:rPr>
            </w:pPr>
            <w:r>
              <w:rPr>
                <w:sz w:val="20"/>
                <w:szCs w:val="20"/>
              </w:rPr>
              <w:t>2019</w:t>
            </w:r>
          </w:p>
        </w:tc>
      </w:tr>
      <w:tr w:rsidR="00FC10AF" w:rsidRPr="00CA287A" w14:paraId="0B7614E9" w14:textId="77777777" w:rsidTr="000A45CF">
        <w:tc>
          <w:tcPr>
            <w:tcW w:w="1933" w:type="dxa"/>
            <w:tcBorders>
              <w:top w:val="single" w:sz="8" w:space="0" w:color="4F81BD"/>
              <w:left w:val="single" w:sz="8" w:space="0" w:color="4F81BD"/>
              <w:bottom w:val="single" w:sz="8" w:space="0" w:color="4F81BD"/>
            </w:tcBorders>
            <w:shd w:val="clear" w:color="auto" w:fill="4F81BD"/>
            <w:vAlign w:val="center"/>
          </w:tcPr>
          <w:p w14:paraId="466ECF07" w14:textId="5FE6DAED" w:rsidR="00FC10AF" w:rsidRPr="00CA287A" w:rsidRDefault="002307C6" w:rsidP="006B61DF">
            <w:pPr>
              <w:spacing w:line="240" w:lineRule="auto"/>
              <w:jc w:val="right"/>
              <w:rPr>
                <w:b/>
                <w:bCs/>
                <w:color w:val="FFFFFF"/>
                <w:sz w:val="20"/>
                <w:szCs w:val="20"/>
              </w:rPr>
            </w:pPr>
            <w:r>
              <w:rPr>
                <w:b/>
                <w:bCs/>
                <w:color w:val="FFFFFF"/>
                <w:sz w:val="20"/>
                <w:szCs w:val="20"/>
              </w:rPr>
              <w:t>Realizowane cele Programu</w:t>
            </w:r>
          </w:p>
        </w:tc>
        <w:tc>
          <w:tcPr>
            <w:tcW w:w="7119" w:type="dxa"/>
            <w:tcBorders>
              <w:top w:val="single" w:sz="8" w:space="0" w:color="4F81BD"/>
              <w:bottom w:val="single" w:sz="8" w:space="0" w:color="4F81BD"/>
              <w:right w:val="single" w:sz="8" w:space="0" w:color="4F81BD"/>
            </w:tcBorders>
            <w:shd w:val="clear" w:color="auto" w:fill="auto"/>
          </w:tcPr>
          <w:p w14:paraId="620519D0" w14:textId="1683AF1C" w:rsidR="00FB2B7D" w:rsidRPr="00FB2B7D" w:rsidRDefault="00FB2B7D" w:rsidP="00FB2B7D">
            <w:pPr>
              <w:spacing w:line="240" w:lineRule="auto"/>
              <w:rPr>
                <w:sz w:val="20"/>
                <w:szCs w:val="20"/>
              </w:rPr>
            </w:pPr>
            <w:r>
              <w:rPr>
                <w:sz w:val="20"/>
                <w:szCs w:val="20"/>
              </w:rPr>
              <w:t>Przedsięwzięcie realizuje następujące cele i kierunki działań Programu rewitalizacji:</w:t>
            </w:r>
          </w:p>
          <w:p w14:paraId="68DF6319" w14:textId="70CFFD6C" w:rsidR="00FB2B7D" w:rsidRPr="00E32C02" w:rsidRDefault="00FB2B7D" w:rsidP="00FB2B7D">
            <w:pPr>
              <w:spacing w:line="240" w:lineRule="auto"/>
              <w:rPr>
                <w:b/>
                <w:sz w:val="20"/>
                <w:u w:val="single"/>
              </w:rPr>
            </w:pPr>
            <w:r w:rsidRPr="00E32C02">
              <w:rPr>
                <w:b/>
                <w:sz w:val="20"/>
                <w:u w:val="single"/>
              </w:rPr>
              <w:t xml:space="preserve">Cel strategiczny 2. </w:t>
            </w:r>
            <w:r w:rsidR="00F36911">
              <w:rPr>
                <w:b/>
                <w:sz w:val="20"/>
                <w:u w:val="single"/>
              </w:rPr>
              <w:t>Tradycja i d</w:t>
            </w:r>
            <w:r w:rsidRPr="00E32C02">
              <w:rPr>
                <w:b/>
                <w:sz w:val="20"/>
                <w:u w:val="single"/>
              </w:rPr>
              <w:t>ziedzictwo kulturowe siłą rewitalizacji</w:t>
            </w:r>
          </w:p>
          <w:p w14:paraId="5CE9B349" w14:textId="77777777" w:rsidR="00FB2B7D" w:rsidRPr="00E32C02" w:rsidRDefault="00FB2B7D" w:rsidP="00FB2B7D">
            <w:pPr>
              <w:spacing w:line="240" w:lineRule="auto"/>
              <w:rPr>
                <w:b/>
                <w:sz w:val="20"/>
              </w:rPr>
            </w:pPr>
            <w:r w:rsidRPr="00E32C02">
              <w:rPr>
                <w:b/>
                <w:sz w:val="20"/>
              </w:rPr>
              <w:t>Cel operacyjny 2.1. Funkcjonalne obiekty zabytkowe:</w:t>
            </w:r>
          </w:p>
          <w:p w14:paraId="240914F7" w14:textId="6C4365C0" w:rsidR="00FC10AF" w:rsidRPr="00140F76" w:rsidRDefault="00FB2B7D" w:rsidP="00140F76">
            <w:pPr>
              <w:spacing w:line="240" w:lineRule="auto"/>
              <w:ind w:firstLine="993"/>
              <w:rPr>
                <w:sz w:val="20"/>
              </w:rPr>
            </w:pPr>
            <w:r w:rsidRPr="00E32C02">
              <w:rPr>
                <w:sz w:val="20"/>
              </w:rPr>
              <w:t>- re</w:t>
            </w:r>
            <w:r w:rsidR="00140F76">
              <w:rPr>
                <w:sz w:val="20"/>
              </w:rPr>
              <w:t>nowacja obiektów zabytkowych,</w:t>
            </w:r>
          </w:p>
        </w:tc>
      </w:tr>
    </w:tbl>
    <w:p w14:paraId="6D791549" w14:textId="3B8804E6" w:rsidR="0069393D" w:rsidRDefault="0069393D" w:rsidP="00DE632D">
      <w:pPr>
        <w:pStyle w:val="1Rozdzia"/>
      </w:pPr>
      <w:bookmarkStart w:id="126" w:name="_Toc481677226"/>
      <w:bookmarkStart w:id="127" w:name="_Toc482797633"/>
      <w:r w:rsidRPr="00372724">
        <w:lastRenderedPageBreak/>
        <w:t>Mechanizmy zapewnienia komplementarności</w:t>
      </w:r>
      <w:bookmarkEnd w:id="126"/>
      <w:bookmarkEnd w:id="127"/>
    </w:p>
    <w:p w14:paraId="6C30ADB7" w14:textId="217D9E0B" w:rsidR="00EF7908" w:rsidRPr="00372724" w:rsidRDefault="00EF7908" w:rsidP="00EF7908">
      <w:r>
        <w:t>Bezpośredni wymóg zachowania komplementarności przedsięwzięć rewitalizacyjnych wynika z</w:t>
      </w:r>
      <w:r w:rsidR="00031F9A">
        <w:t> </w:t>
      </w:r>
      <w:r>
        <w:t>zapisów Wytycznych, które wskazują na pięć wymiarów komplementarności: problemowy, przestrzenny, międzyokresowy, źródeł finansowania i proceduralno-instytucjonalny.</w:t>
      </w:r>
    </w:p>
    <w:p w14:paraId="593280F0" w14:textId="3EAB4EBB" w:rsidR="0069393D" w:rsidRDefault="0069393D" w:rsidP="005E7468">
      <w:pPr>
        <w:pStyle w:val="11Podrozdzia"/>
      </w:pPr>
      <w:bookmarkStart w:id="128" w:name="_Toc481677227"/>
      <w:bookmarkStart w:id="129" w:name="_Toc482797634"/>
      <w:r>
        <w:t>Komplementarność problemowa</w:t>
      </w:r>
      <w:bookmarkEnd w:id="128"/>
      <w:bookmarkEnd w:id="129"/>
    </w:p>
    <w:p w14:paraId="0D952140" w14:textId="523FDE42" w:rsidR="00A60518" w:rsidRDefault="00A60518" w:rsidP="00A60518">
      <w:r>
        <w:t>Nadrzędnym celem procesu rewitalizacji jest wyprowadzenie obszaru ze stan</w:t>
      </w:r>
      <w:r w:rsidR="007855F3">
        <w:t>u</w:t>
      </w:r>
      <w:r>
        <w:t xml:space="preserve"> kryzysowego, a więc </w:t>
      </w:r>
      <w:r w:rsidR="007855F3">
        <w:t>zminimalizowanie</w:t>
      </w:r>
      <w:r>
        <w:t xml:space="preserve"> </w:t>
      </w:r>
      <w:r w:rsidR="007855F3">
        <w:t>zidentyfikowanych</w:t>
      </w:r>
      <w:r>
        <w:t xml:space="preserve"> problemów w sferach społecznej, gospodarczej, środowiskowej, technicznej oraz przestrzenno-funkcjonalnej. Osiągnięcie tego celu będzie możliwe jedynie dzięki zaplanowaniu przedsięwzięć w sposób zapewniający kompleksowe rozwiązanie problemów we wszystkich sferach. Projekty zawarte w Lokalnym Programie Rewitalizacji dla Gminy Trzemeszno wzajemnie się dopełniają</w:t>
      </w:r>
      <w:r w:rsidR="007855F3">
        <w:t>,</w:t>
      </w:r>
      <w:r>
        <w:t xml:space="preserve"> dzięki czemu ich realizacja będzie miała wpływ na wszystkie sfery funkcjonowania obszaru. </w:t>
      </w:r>
    </w:p>
    <w:p w14:paraId="2D294554" w14:textId="7BBDE3F3" w:rsidR="00A60518" w:rsidRDefault="00A60518" w:rsidP="00A60518">
      <w:r>
        <w:tab/>
        <w:t xml:space="preserve">W poniższej tabeli zostały </w:t>
      </w:r>
      <w:r w:rsidR="007855F3">
        <w:t>zestawione</w:t>
      </w:r>
      <w:r>
        <w:t xml:space="preserve"> zaplanowane przedsięwzięcia wraz ze wskazaniem, na które sfery będą oddziaływać. Szczegółowy opis problemów, na które odpowiadają poszczególne zadania został umieszczony w kartach projektów.</w:t>
      </w:r>
    </w:p>
    <w:p w14:paraId="5516F1A0" w14:textId="2138316D" w:rsidR="00A60518" w:rsidRDefault="00A60518" w:rsidP="00A60518">
      <w:pPr>
        <w:pStyle w:val="Legenda"/>
      </w:pPr>
      <w:bookmarkStart w:id="130" w:name="_Toc482947878"/>
      <w:r>
        <w:t xml:space="preserve">Tab. </w:t>
      </w:r>
      <w:r w:rsidR="008D7256">
        <w:fldChar w:fldCharType="begin"/>
      </w:r>
      <w:r w:rsidR="008D7256">
        <w:instrText xml:space="preserve"> SEQ Tab. \* ARABIC </w:instrText>
      </w:r>
      <w:r w:rsidR="008D7256">
        <w:fldChar w:fldCharType="separate"/>
      </w:r>
      <w:r w:rsidR="005F6179">
        <w:rPr>
          <w:noProof/>
        </w:rPr>
        <w:t>15</w:t>
      </w:r>
      <w:r w:rsidR="008D7256">
        <w:rPr>
          <w:noProof/>
        </w:rPr>
        <w:fldChar w:fldCharType="end"/>
      </w:r>
      <w:r>
        <w:t>. Oddziaływanie przedsięwzięć rewitalizacyjnych na poszczególne sfery obszaru rewitalizacji</w:t>
      </w:r>
      <w:bookmarkEnd w:id="130"/>
    </w:p>
    <w:tbl>
      <w:tblPr>
        <w:tblStyle w:val="Tabela-Siatka"/>
        <w:tblW w:w="0" w:type="auto"/>
        <w:tblLook w:val="04A0" w:firstRow="1" w:lastRow="0" w:firstColumn="1" w:lastColumn="0" w:noHBand="0" w:noVBand="1"/>
      </w:tblPr>
      <w:tblGrid>
        <w:gridCol w:w="491"/>
        <w:gridCol w:w="4324"/>
        <w:gridCol w:w="850"/>
        <w:gridCol w:w="851"/>
        <w:gridCol w:w="850"/>
        <w:gridCol w:w="851"/>
        <w:gridCol w:w="845"/>
      </w:tblGrid>
      <w:tr w:rsidR="00A60518" w:rsidRPr="00E07363" w14:paraId="64C8EBBE" w14:textId="77777777" w:rsidTr="00A60518">
        <w:trPr>
          <w:tblHeader/>
        </w:trPr>
        <w:tc>
          <w:tcPr>
            <w:tcW w:w="4815" w:type="dxa"/>
            <w:gridSpan w:val="2"/>
            <w:vMerge w:val="restart"/>
            <w:vAlign w:val="center"/>
          </w:tcPr>
          <w:p w14:paraId="23558062" w14:textId="77777777" w:rsidR="00A60518" w:rsidRPr="00E07363" w:rsidRDefault="00A60518" w:rsidP="00E07363">
            <w:pPr>
              <w:spacing w:line="240" w:lineRule="auto"/>
              <w:jc w:val="center"/>
              <w:rPr>
                <w:b/>
                <w:sz w:val="20"/>
                <w:szCs w:val="20"/>
              </w:rPr>
            </w:pPr>
            <w:r w:rsidRPr="00E07363">
              <w:rPr>
                <w:b/>
                <w:sz w:val="20"/>
                <w:szCs w:val="20"/>
              </w:rPr>
              <w:t>Projekt</w:t>
            </w:r>
          </w:p>
        </w:tc>
        <w:tc>
          <w:tcPr>
            <w:tcW w:w="4247" w:type="dxa"/>
            <w:gridSpan w:val="5"/>
            <w:vAlign w:val="center"/>
          </w:tcPr>
          <w:p w14:paraId="222AF36A" w14:textId="5ECDB88C" w:rsidR="00A60518" w:rsidRPr="00E07363" w:rsidRDefault="00A60518" w:rsidP="00E07363">
            <w:pPr>
              <w:spacing w:line="240" w:lineRule="auto"/>
              <w:jc w:val="center"/>
              <w:rPr>
                <w:b/>
                <w:sz w:val="20"/>
                <w:szCs w:val="20"/>
              </w:rPr>
            </w:pPr>
            <w:r w:rsidRPr="00E07363">
              <w:rPr>
                <w:b/>
                <w:sz w:val="20"/>
                <w:szCs w:val="20"/>
              </w:rPr>
              <w:t>Sfera obszaru rewitalizacji</w:t>
            </w:r>
          </w:p>
        </w:tc>
      </w:tr>
      <w:tr w:rsidR="00A60518" w:rsidRPr="00E07363" w14:paraId="3AF87422" w14:textId="77777777" w:rsidTr="00E07363">
        <w:trPr>
          <w:cantSplit/>
          <w:trHeight w:val="1442"/>
          <w:tblHeader/>
        </w:trPr>
        <w:tc>
          <w:tcPr>
            <w:tcW w:w="4815" w:type="dxa"/>
            <w:gridSpan w:val="2"/>
            <w:vMerge/>
            <w:vAlign w:val="center"/>
          </w:tcPr>
          <w:p w14:paraId="0B08C7BF" w14:textId="77777777" w:rsidR="00A60518" w:rsidRPr="00E07363" w:rsidRDefault="00A60518" w:rsidP="00E07363">
            <w:pPr>
              <w:spacing w:line="240" w:lineRule="auto"/>
              <w:jc w:val="center"/>
              <w:rPr>
                <w:b/>
                <w:sz w:val="20"/>
                <w:szCs w:val="20"/>
              </w:rPr>
            </w:pPr>
          </w:p>
        </w:tc>
        <w:tc>
          <w:tcPr>
            <w:tcW w:w="850" w:type="dxa"/>
            <w:textDirection w:val="btLr"/>
            <w:vAlign w:val="center"/>
          </w:tcPr>
          <w:p w14:paraId="6AE39731" w14:textId="77777777" w:rsidR="00A60518" w:rsidRPr="00E07363" w:rsidRDefault="00A60518" w:rsidP="00E07363">
            <w:pPr>
              <w:spacing w:line="240" w:lineRule="auto"/>
              <w:ind w:left="113" w:right="113"/>
              <w:jc w:val="center"/>
              <w:rPr>
                <w:b/>
                <w:sz w:val="20"/>
                <w:szCs w:val="20"/>
              </w:rPr>
            </w:pPr>
            <w:r w:rsidRPr="00E07363">
              <w:rPr>
                <w:b/>
                <w:sz w:val="20"/>
                <w:szCs w:val="20"/>
              </w:rPr>
              <w:t>społeczna</w:t>
            </w:r>
          </w:p>
        </w:tc>
        <w:tc>
          <w:tcPr>
            <w:tcW w:w="851" w:type="dxa"/>
            <w:textDirection w:val="btLr"/>
            <w:vAlign w:val="center"/>
          </w:tcPr>
          <w:p w14:paraId="382C2478" w14:textId="77777777" w:rsidR="00A60518" w:rsidRPr="00E07363" w:rsidRDefault="00A60518" w:rsidP="00E07363">
            <w:pPr>
              <w:spacing w:line="240" w:lineRule="auto"/>
              <w:ind w:left="113" w:right="113"/>
              <w:jc w:val="center"/>
              <w:rPr>
                <w:b/>
                <w:sz w:val="20"/>
                <w:szCs w:val="20"/>
              </w:rPr>
            </w:pPr>
            <w:r w:rsidRPr="00E07363">
              <w:rPr>
                <w:b/>
                <w:sz w:val="20"/>
                <w:szCs w:val="20"/>
              </w:rPr>
              <w:t>gospodarcza</w:t>
            </w:r>
          </w:p>
        </w:tc>
        <w:tc>
          <w:tcPr>
            <w:tcW w:w="850" w:type="dxa"/>
            <w:textDirection w:val="btLr"/>
            <w:vAlign w:val="center"/>
          </w:tcPr>
          <w:p w14:paraId="107FD834" w14:textId="77777777" w:rsidR="00A60518" w:rsidRPr="00E07363" w:rsidRDefault="00A60518" w:rsidP="00E07363">
            <w:pPr>
              <w:spacing w:line="240" w:lineRule="auto"/>
              <w:ind w:left="113" w:right="113"/>
              <w:jc w:val="center"/>
              <w:rPr>
                <w:b/>
                <w:sz w:val="20"/>
                <w:szCs w:val="20"/>
              </w:rPr>
            </w:pPr>
            <w:r w:rsidRPr="00E07363">
              <w:rPr>
                <w:b/>
                <w:sz w:val="20"/>
                <w:szCs w:val="20"/>
              </w:rPr>
              <w:t>środowiskowa</w:t>
            </w:r>
          </w:p>
        </w:tc>
        <w:tc>
          <w:tcPr>
            <w:tcW w:w="851" w:type="dxa"/>
            <w:textDirection w:val="btLr"/>
            <w:vAlign w:val="center"/>
          </w:tcPr>
          <w:p w14:paraId="1395F6BE" w14:textId="77777777" w:rsidR="00A60518" w:rsidRPr="00E07363" w:rsidRDefault="00A60518" w:rsidP="00E07363">
            <w:pPr>
              <w:spacing w:line="240" w:lineRule="auto"/>
              <w:ind w:left="113" w:right="113"/>
              <w:jc w:val="center"/>
              <w:rPr>
                <w:b/>
                <w:sz w:val="20"/>
                <w:szCs w:val="20"/>
              </w:rPr>
            </w:pPr>
            <w:r w:rsidRPr="00E07363">
              <w:rPr>
                <w:b/>
                <w:sz w:val="20"/>
                <w:szCs w:val="20"/>
              </w:rPr>
              <w:t>techniczna</w:t>
            </w:r>
          </w:p>
        </w:tc>
        <w:tc>
          <w:tcPr>
            <w:tcW w:w="845" w:type="dxa"/>
            <w:textDirection w:val="btLr"/>
            <w:vAlign w:val="center"/>
          </w:tcPr>
          <w:p w14:paraId="7B27A52C" w14:textId="77777777" w:rsidR="00A60518" w:rsidRPr="00E07363" w:rsidRDefault="00A60518" w:rsidP="00E07363">
            <w:pPr>
              <w:spacing w:line="240" w:lineRule="auto"/>
              <w:ind w:left="113" w:right="113"/>
              <w:jc w:val="center"/>
              <w:rPr>
                <w:b/>
                <w:sz w:val="20"/>
                <w:szCs w:val="20"/>
              </w:rPr>
            </w:pPr>
            <w:r w:rsidRPr="00E07363">
              <w:rPr>
                <w:b/>
                <w:sz w:val="20"/>
                <w:szCs w:val="20"/>
              </w:rPr>
              <w:t>przestrzenno-funkcjonalna</w:t>
            </w:r>
          </w:p>
        </w:tc>
      </w:tr>
      <w:tr w:rsidR="00A60518" w:rsidRPr="00E07363" w14:paraId="5FCC3806" w14:textId="77777777" w:rsidTr="00A60518">
        <w:tc>
          <w:tcPr>
            <w:tcW w:w="9062" w:type="dxa"/>
            <w:gridSpan w:val="7"/>
          </w:tcPr>
          <w:p w14:paraId="688C0C99" w14:textId="77777777" w:rsidR="00A60518" w:rsidRPr="00E07363" w:rsidRDefault="00A60518" w:rsidP="00E07363">
            <w:pPr>
              <w:spacing w:line="240" w:lineRule="auto"/>
              <w:jc w:val="center"/>
              <w:rPr>
                <w:b/>
                <w:sz w:val="20"/>
                <w:szCs w:val="20"/>
              </w:rPr>
            </w:pPr>
            <w:r w:rsidRPr="00E07363">
              <w:rPr>
                <w:b/>
                <w:sz w:val="20"/>
                <w:szCs w:val="20"/>
              </w:rPr>
              <w:t>Podstawowe przedsięwzięcia rewitalizacyjne</w:t>
            </w:r>
          </w:p>
        </w:tc>
      </w:tr>
      <w:tr w:rsidR="00A60518" w:rsidRPr="00E07363" w14:paraId="3500FEE7" w14:textId="77777777" w:rsidTr="00A60518">
        <w:tc>
          <w:tcPr>
            <w:tcW w:w="4815" w:type="dxa"/>
            <w:gridSpan w:val="2"/>
          </w:tcPr>
          <w:p w14:paraId="388E3458" w14:textId="77777777" w:rsidR="00A60518" w:rsidRPr="00E07363" w:rsidRDefault="00A60518" w:rsidP="00E07363">
            <w:pPr>
              <w:spacing w:line="240" w:lineRule="auto"/>
              <w:rPr>
                <w:sz w:val="20"/>
                <w:szCs w:val="20"/>
              </w:rPr>
            </w:pPr>
            <w:r w:rsidRPr="00E07363">
              <w:rPr>
                <w:sz w:val="20"/>
                <w:szCs w:val="20"/>
              </w:rPr>
              <w:t>PP1. Akademia Integracji Społecznej</w:t>
            </w:r>
          </w:p>
        </w:tc>
        <w:tc>
          <w:tcPr>
            <w:tcW w:w="850" w:type="dxa"/>
            <w:vAlign w:val="center"/>
          </w:tcPr>
          <w:p w14:paraId="427AD89A"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54319BD" wp14:editId="4A3F1451">
                  <wp:extent cx="188685" cy="188685"/>
                  <wp:effectExtent l="0" t="0" r="1905" b="1905"/>
                  <wp:docPr id="88"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7DD47478"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70FB4B27" wp14:editId="737F0E4D">
                  <wp:extent cx="188685" cy="188685"/>
                  <wp:effectExtent l="0" t="0" r="1905" b="1905"/>
                  <wp:docPr id="12"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0" w:type="dxa"/>
            <w:vAlign w:val="center"/>
          </w:tcPr>
          <w:p w14:paraId="5A850858"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6C5498FB" wp14:editId="047DBC84">
                  <wp:extent cx="188685" cy="188685"/>
                  <wp:effectExtent l="0" t="0" r="1905" b="1905"/>
                  <wp:docPr id="59"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3C9DEF69"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66B5B3A5" wp14:editId="63B9BAC6">
                  <wp:extent cx="188685" cy="188685"/>
                  <wp:effectExtent l="0" t="0" r="1905" b="1905"/>
                  <wp:docPr id="60"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45" w:type="dxa"/>
            <w:vAlign w:val="center"/>
          </w:tcPr>
          <w:p w14:paraId="11F66803"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673F251B" wp14:editId="7C7F5B37">
                  <wp:extent cx="188685" cy="188685"/>
                  <wp:effectExtent l="0" t="0" r="1905" b="1905"/>
                  <wp:docPr id="61"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3E521BD3" w14:textId="77777777" w:rsidTr="00E37B2B">
        <w:tc>
          <w:tcPr>
            <w:tcW w:w="491" w:type="dxa"/>
            <w:vMerge w:val="restart"/>
            <w:textDirection w:val="btLr"/>
          </w:tcPr>
          <w:p w14:paraId="023FA629" w14:textId="77777777" w:rsidR="00A60518" w:rsidRPr="00E07363" w:rsidRDefault="00A60518" w:rsidP="00E07363">
            <w:pPr>
              <w:spacing w:line="240" w:lineRule="auto"/>
              <w:ind w:left="113" w:right="113"/>
              <w:jc w:val="center"/>
              <w:rPr>
                <w:sz w:val="20"/>
                <w:szCs w:val="20"/>
              </w:rPr>
            </w:pPr>
            <w:r w:rsidRPr="00E07363">
              <w:rPr>
                <w:sz w:val="20"/>
                <w:szCs w:val="20"/>
              </w:rPr>
              <w:t>Moduły</w:t>
            </w:r>
          </w:p>
        </w:tc>
        <w:tc>
          <w:tcPr>
            <w:tcW w:w="4324" w:type="dxa"/>
          </w:tcPr>
          <w:p w14:paraId="5ED615E2" w14:textId="77777777" w:rsidR="00A60518" w:rsidRPr="00E07363" w:rsidRDefault="00A60518" w:rsidP="00E07363">
            <w:pPr>
              <w:spacing w:line="240" w:lineRule="auto"/>
              <w:rPr>
                <w:sz w:val="20"/>
                <w:szCs w:val="20"/>
              </w:rPr>
            </w:pPr>
            <w:r w:rsidRPr="00E07363">
              <w:rPr>
                <w:sz w:val="20"/>
                <w:szCs w:val="20"/>
              </w:rPr>
              <w:t>1. Utworzenie mieszkań wspomaganych i dziennego domu wsparcia dla seniorów</w:t>
            </w:r>
          </w:p>
        </w:tc>
        <w:tc>
          <w:tcPr>
            <w:tcW w:w="850" w:type="dxa"/>
            <w:vAlign w:val="center"/>
          </w:tcPr>
          <w:p w14:paraId="561278A3"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3CDB4817" wp14:editId="43695E9E">
                  <wp:extent cx="188685" cy="188685"/>
                  <wp:effectExtent l="0" t="0" r="1905" b="1905"/>
                  <wp:docPr id="62"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1DAAE786" w14:textId="77777777" w:rsidR="00A60518" w:rsidRPr="00E07363" w:rsidRDefault="00A60518" w:rsidP="00E07363">
            <w:pPr>
              <w:spacing w:line="240" w:lineRule="auto"/>
              <w:jc w:val="center"/>
              <w:rPr>
                <w:sz w:val="20"/>
                <w:szCs w:val="20"/>
              </w:rPr>
            </w:pPr>
          </w:p>
        </w:tc>
        <w:tc>
          <w:tcPr>
            <w:tcW w:w="850" w:type="dxa"/>
            <w:vAlign w:val="center"/>
          </w:tcPr>
          <w:p w14:paraId="4080BF25" w14:textId="77777777" w:rsidR="00A60518" w:rsidRPr="00E07363" w:rsidRDefault="00A60518" w:rsidP="00E07363">
            <w:pPr>
              <w:spacing w:line="240" w:lineRule="auto"/>
              <w:jc w:val="center"/>
              <w:rPr>
                <w:sz w:val="20"/>
                <w:szCs w:val="20"/>
              </w:rPr>
            </w:pPr>
          </w:p>
        </w:tc>
        <w:tc>
          <w:tcPr>
            <w:tcW w:w="851" w:type="dxa"/>
            <w:vAlign w:val="center"/>
          </w:tcPr>
          <w:p w14:paraId="2631C283"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3C5F9915" wp14:editId="3A80919F">
                  <wp:extent cx="188685" cy="188685"/>
                  <wp:effectExtent l="0" t="0" r="1905" b="1905"/>
                  <wp:docPr id="63"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45" w:type="dxa"/>
            <w:vAlign w:val="center"/>
          </w:tcPr>
          <w:p w14:paraId="5DFFEDC9" w14:textId="77777777" w:rsidR="00A60518" w:rsidRPr="00E07363" w:rsidRDefault="00A60518" w:rsidP="00E07363">
            <w:pPr>
              <w:spacing w:line="240" w:lineRule="auto"/>
              <w:jc w:val="center"/>
              <w:rPr>
                <w:sz w:val="20"/>
                <w:szCs w:val="20"/>
              </w:rPr>
            </w:pPr>
          </w:p>
        </w:tc>
      </w:tr>
      <w:tr w:rsidR="00A60518" w:rsidRPr="00E07363" w14:paraId="714588B5" w14:textId="77777777" w:rsidTr="00E37B2B">
        <w:tc>
          <w:tcPr>
            <w:tcW w:w="491" w:type="dxa"/>
            <w:vMerge/>
          </w:tcPr>
          <w:p w14:paraId="6F024564" w14:textId="77777777" w:rsidR="00A60518" w:rsidRPr="00E07363" w:rsidRDefault="00A60518" w:rsidP="00E07363">
            <w:pPr>
              <w:spacing w:line="240" w:lineRule="auto"/>
              <w:rPr>
                <w:sz w:val="20"/>
                <w:szCs w:val="20"/>
              </w:rPr>
            </w:pPr>
          </w:p>
        </w:tc>
        <w:tc>
          <w:tcPr>
            <w:tcW w:w="4324" w:type="dxa"/>
          </w:tcPr>
          <w:p w14:paraId="452D0211" w14:textId="77777777" w:rsidR="00A60518" w:rsidRPr="00E07363" w:rsidRDefault="00A60518" w:rsidP="00E07363">
            <w:pPr>
              <w:spacing w:line="240" w:lineRule="auto"/>
              <w:rPr>
                <w:b/>
                <w:i/>
                <w:sz w:val="20"/>
                <w:szCs w:val="20"/>
              </w:rPr>
            </w:pPr>
            <w:r w:rsidRPr="00E07363">
              <w:rPr>
                <w:sz w:val="20"/>
                <w:szCs w:val="20"/>
              </w:rPr>
              <w:t>2. Adaptacja pomieszczeń na działalność podmiotu ekonomii społecznej</w:t>
            </w:r>
          </w:p>
        </w:tc>
        <w:tc>
          <w:tcPr>
            <w:tcW w:w="850" w:type="dxa"/>
            <w:vAlign w:val="center"/>
          </w:tcPr>
          <w:p w14:paraId="6AB52003"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715F562D" wp14:editId="7179FF3F">
                  <wp:extent cx="188685" cy="188685"/>
                  <wp:effectExtent l="0" t="0" r="1905" b="1905"/>
                  <wp:docPr id="64"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419A0B20"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7041FA50" wp14:editId="2E2CB497">
                  <wp:extent cx="188685" cy="188685"/>
                  <wp:effectExtent l="0" t="0" r="1905" b="1905"/>
                  <wp:docPr id="65"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0" w:type="dxa"/>
            <w:vAlign w:val="center"/>
          </w:tcPr>
          <w:p w14:paraId="4DA9A404" w14:textId="77777777" w:rsidR="00A60518" w:rsidRPr="00E07363" w:rsidRDefault="00A60518" w:rsidP="00E07363">
            <w:pPr>
              <w:spacing w:line="240" w:lineRule="auto"/>
              <w:jc w:val="center"/>
              <w:rPr>
                <w:sz w:val="20"/>
                <w:szCs w:val="20"/>
              </w:rPr>
            </w:pPr>
          </w:p>
        </w:tc>
        <w:tc>
          <w:tcPr>
            <w:tcW w:w="851" w:type="dxa"/>
            <w:vAlign w:val="center"/>
          </w:tcPr>
          <w:p w14:paraId="0005FBAF" w14:textId="77777777" w:rsidR="00A60518" w:rsidRPr="00E07363" w:rsidRDefault="00A60518" w:rsidP="00E07363">
            <w:pPr>
              <w:spacing w:line="240" w:lineRule="auto"/>
              <w:jc w:val="center"/>
              <w:rPr>
                <w:sz w:val="20"/>
                <w:szCs w:val="20"/>
              </w:rPr>
            </w:pPr>
          </w:p>
        </w:tc>
        <w:tc>
          <w:tcPr>
            <w:tcW w:w="845" w:type="dxa"/>
            <w:vAlign w:val="center"/>
          </w:tcPr>
          <w:p w14:paraId="00950DF8" w14:textId="77777777" w:rsidR="00A60518" w:rsidRPr="00E07363" w:rsidRDefault="00A60518" w:rsidP="00E07363">
            <w:pPr>
              <w:spacing w:line="240" w:lineRule="auto"/>
              <w:jc w:val="center"/>
              <w:rPr>
                <w:sz w:val="20"/>
                <w:szCs w:val="20"/>
              </w:rPr>
            </w:pPr>
          </w:p>
        </w:tc>
      </w:tr>
      <w:tr w:rsidR="00A60518" w:rsidRPr="00E07363" w14:paraId="77C08561" w14:textId="77777777" w:rsidTr="00E37B2B">
        <w:tc>
          <w:tcPr>
            <w:tcW w:w="491" w:type="dxa"/>
            <w:vMerge/>
          </w:tcPr>
          <w:p w14:paraId="139A764B" w14:textId="77777777" w:rsidR="00A60518" w:rsidRPr="00E07363" w:rsidRDefault="00A60518" w:rsidP="00E07363">
            <w:pPr>
              <w:spacing w:line="240" w:lineRule="auto"/>
              <w:rPr>
                <w:sz w:val="20"/>
                <w:szCs w:val="20"/>
              </w:rPr>
            </w:pPr>
          </w:p>
        </w:tc>
        <w:tc>
          <w:tcPr>
            <w:tcW w:w="4324" w:type="dxa"/>
          </w:tcPr>
          <w:p w14:paraId="27B8E474" w14:textId="77777777" w:rsidR="00A60518" w:rsidRPr="00E07363" w:rsidRDefault="00A60518" w:rsidP="00E07363">
            <w:pPr>
              <w:spacing w:line="240" w:lineRule="auto"/>
              <w:rPr>
                <w:sz w:val="20"/>
                <w:szCs w:val="20"/>
              </w:rPr>
            </w:pPr>
            <w:r w:rsidRPr="00E07363">
              <w:rPr>
                <w:sz w:val="20"/>
                <w:szCs w:val="20"/>
              </w:rPr>
              <w:t>3. Modernizacja Placu Kosmowskiego</w:t>
            </w:r>
          </w:p>
        </w:tc>
        <w:tc>
          <w:tcPr>
            <w:tcW w:w="850" w:type="dxa"/>
            <w:vAlign w:val="center"/>
          </w:tcPr>
          <w:p w14:paraId="7B20FB5F"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0418E37E" wp14:editId="49DC1C0F">
                  <wp:extent cx="188685" cy="188685"/>
                  <wp:effectExtent l="0" t="0" r="1905" b="1905"/>
                  <wp:docPr id="68"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3B58656C" w14:textId="77777777" w:rsidR="00A60518" w:rsidRPr="00E07363" w:rsidRDefault="00A60518" w:rsidP="00E07363">
            <w:pPr>
              <w:spacing w:line="240" w:lineRule="auto"/>
              <w:jc w:val="center"/>
              <w:rPr>
                <w:sz w:val="20"/>
                <w:szCs w:val="20"/>
              </w:rPr>
            </w:pPr>
          </w:p>
        </w:tc>
        <w:tc>
          <w:tcPr>
            <w:tcW w:w="850" w:type="dxa"/>
            <w:vAlign w:val="center"/>
          </w:tcPr>
          <w:p w14:paraId="4937A817" w14:textId="77777777" w:rsidR="00A60518" w:rsidRPr="00E07363" w:rsidRDefault="00A60518" w:rsidP="00E07363">
            <w:pPr>
              <w:spacing w:line="240" w:lineRule="auto"/>
              <w:jc w:val="center"/>
              <w:rPr>
                <w:sz w:val="20"/>
                <w:szCs w:val="20"/>
              </w:rPr>
            </w:pPr>
          </w:p>
        </w:tc>
        <w:tc>
          <w:tcPr>
            <w:tcW w:w="851" w:type="dxa"/>
            <w:vAlign w:val="center"/>
          </w:tcPr>
          <w:p w14:paraId="77385B9C"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C2D49A3" wp14:editId="106EB20F">
                  <wp:extent cx="188685" cy="188685"/>
                  <wp:effectExtent l="0" t="0" r="1905" b="1905"/>
                  <wp:docPr id="67"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45" w:type="dxa"/>
            <w:vAlign w:val="center"/>
          </w:tcPr>
          <w:p w14:paraId="481F6708"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01B193A3" wp14:editId="147991CF">
                  <wp:extent cx="188685" cy="188685"/>
                  <wp:effectExtent l="0" t="0" r="1905" b="1905"/>
                  <wp:docPr id="66"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44D6295C" w14:textId="77777777" w:rsidTr="00E37B2B">
        <w:tc>
          <w:tcPr>
            <w:tcW w:w="491" w:type="dxa"/>
            <w:vMerge/>
          </w:tcPr>
          <w:p w14:paraId="2FC9D486" w14:textId="77777777" w:rsidR="00A60518" w:rsidRPr="00E07363" w:rsidRDefault="00A60518" w:rsidP="00E07363">
            <w:pPr>
              <w:spacing w:line="240" w:lineRule="auto"/>
              <w:rPr>
                <w:sz w:val="20"/>
                <w:szCs w:val="20"/>
              </w:rPr>
            </w:pPr>
          </w:p>
        </w:tc>
        <w:tc>
          <w:tcPr>
            <w:tcW w:w="4324" w:type="dxa"/>
          </w:tcPr>
          <w:p w14:paraId="6CEADCF0" w14:textId="77777777" w:rsidR="00A60518" w:rsidRPr="00E07363" w:rsidRDefault="00A60518" w:rsidP="00E07363">
            <w:pPr>
              <w:spacing w:line="240" w:lineRule="auto"/>
              <w:rPr>
                <w:sz w:val="20"/>
                <w:szCs w:val="20"/>
              </w:rPr>
            </w:pPr>
            <w:r w:rsidRPr="00E07363">
              <w:rPr>
                <w:sz w:val="20"/>
                <w:szCs w:val="20"/>
              </w:rPr>
              <w:t xml:space="preserve">4. Utworzenie ogrodu </w:t>
            </w:r>
            <w:proofErr w:type="spellStart"/>
            <w:r w:rsidRPr="00E07363">
              <w:rPr>
                <w:sz w:val="20"/>
                <w:szCs w:val="20"/>
              </w:rPr>
              <w:t>hortiterapii</w:t>
            </w:r>
            <w:proofErr w:type="spellEnd"/>
          </w:p>
        </w:tc>
        <w:tc>
          <w:tcPr>
            <w:tcW w:w="850" w:type="dxa"/>
            <w:vAlign w:val="center"/>
          </w:tcPr>
          <w:p w14:paraId="092ACF3D"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6DB7185" wp14:editId="7B9EB216">
                  <wp:extent cx="188685" cy="188685"/>
                  <wp:effectExtent l="0" t="0" r="1905" b="1905"/>
                  <wp:docPr id="70"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4A5D07F0" w14:textId="77777777" w:rsidR="00A60518" w:rsidRPr="00E07363" w:rsidRDefault="00A60518" w:rsidP="00E07363">
            <w:pPr>
              <w:spacing w:line="240" w:lineRule="auto"/>
              <w:jc w:val="center"/>
              <w:rPr>
                <w:sz w:val="20"/>
                <w:szCs w:val="20"/>
              </w:rPr>
            </w:pPr>
          </w:p>
        </w:tc>
        <w:tc>
          <w:tcPr>
            <w:tcW w:w="850" w:type="dxa"/>
            <w:vAlign w:val="center"/>
          </w:tcPr>
          <w:p w14:paraId="6E06658A"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222EDBB" wp14:editId="6106DC99">
                  <wp:extent cx="188685" cy="188685"/>
                  <wp:effectExtent l="0" t="0" r="1905" b="1905"/>
                  <wp:docPr id="69"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067259CB" w14:textId="77777777" w:rsidR="00A60518" w:rsidRPr="00E07363" w:rsidRDefault="00A60518" w:rsidP="00E07363">
            <w:pPr>
              <w:spacing w:line="240" w:lineRule="auto"/>
              <w:jc w:val="center"/>
              <w:rPr>
                <w:sz w:val="20"/>
                <w:szCs w:val="20"/>
              </w:rPr>
            </w:pPr>
          </w:p>
        </w:tc>
        <w:tc>
          <w:tcPr>
            <w:tcW w:w="845" w:type="dxa"/>
            <w:vAlign w:val="center"/>
          </w:tcPr>
          <w:p w14:paraId="6BEB818F"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5F49C63A" wp14:editId="2C468772">
                  <wp:extent cx="188685" cy="188685"/>
                  <wp:effectExtent l="0" t="0" r="1905" b="1905"/>
                  <wp:docPr id="71"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7E623BE0" w14:textId="77777777" w:rsidTr="00A60518">
        <w:tc>
          <w:tcPr>
            <w:tcW w:w="4815" w:type="dxa"/>
            <w:gridSpan w:val="2"/>
          </w:tcPr>
          <w:p w14:paraId="25604483" w14:textId="77777777" w:rsidR="00A60518" w:rsidRPr="00E07363" w:rsidRDefault="00A60518" w:rsidP="00E07363">
            <w:pPr>
              <w:spacing w:line="240" w:lineRule="auto"/>
              <w:rPr>
                <w:sz w:val="20"/>
                <w:szCs w:val="20"/>
              </w:rPr>
            </w:pPr>
            <w:r w:rsidRPr="00E07363">
              <w:rPr>
                <w:sz w:val="20"/>
                <w:szCs w:val="20"/>
              </w:rPr>
              <w:t>PP2. Rewitalizacja Starego Browaru Klasztornego w Trzemesznie</w:t>
            </w:r>
          </w:p>
        </w:tc>
        <w:tc>
          <w:tcPr>
            <w:tcW w:w="850" w:type="dxa"/>
            <w:vAlign w:val="center"/>
          </w:tcPr>
          <w:p w14:paraId="79312C6E"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55E3677D" wp14:editId="1005F9A9">
                  <wp:extent cx="188685" cy="188685"/>
                  <wp:effectExtent l="0" t="0" r="1905" b="1905"/>
                  <wp:docPr id="73"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6E8265CE"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5047744D" wp14:editId="604598BE">
                  <wp:extent cx="188685" cy="188685"/>
                  <wp:effectExtent l="0" t="0" r="1905" b="1905"/>
                  <wp:docPr id="74"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0" w:type="dxa"/>
            <w:vAlign w:val="center"/>
          </w:tcPr>
          <w:p w14:paraId="1B8874C4" w14:textId="77777777" w:rsidR="00A60518" w:rsidRPr="00E07363" w:rsidRDefault="00A60518" w:rsidP="00E07363">
            <w:pPr>
              <w:spacing w:line="240" w:lineRule="auto"/>
              <w:jc w:val="center"/>
              <w:rPr>
                <w:sz w:val="20"/>
                <w:szCs w:val="20"/>
              </w:rPr>
            </w:pPr>
          </w:p>
        </w:tc>
        <w:tc>
          <w:tcPr>
            <w:tcW w:w="851" w:type="dxa"/>
            <w:vAlign w:val="center"/>
          </w:tcPr>
          <w:p w14:paraId="5CF45074"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6901AB01" wp14:editId="000A3A7B">
                  <wp:extent cx="188685" cy="188685"/>
                  <wp:effectExtent l="0" t="0" r="1905" b="1905"/>
                  <wp:docPr id="75"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45" w:type="dxa"/>
            <w:vAlign w:val="center"/>
          </w:tcPr>
          <w:p w14:paraId="23BF5666"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2372307D" wp14:editId="6EBB00E7">
                  <wp:extent cx="188685" cy="188685"/>
                  <wp:effectExtent l="0" t="0" r="1905" b="1905"/>
                  <wp:docPr id="76"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2A965BB0" w14:textId="77777777" w:rsidTr="00A60518">
        <w:tc>
          <w:tcPr>
            <w:tcW w:w="9062" w:type="dxa"/>
            <w:gridSpan w:val="7"/>
          </w:tcPr>
          <w:p w14:paraId="19A002C1" w14:textId="77777777" w:rsidR="00A60518" w:rsidRPr="00E07363" w:rsidRDefault="00A60518" w:rsidP="00E07363">
            <w:pPr>
              <w:spacing w:line="240" w:lineRule="auto"/>
              <w:jc w:val="center"/>
              <w:rPr>
                <w:b/>
                <w:sz w:val="20"/>
                <w:szCs w:val="20"/>
              </w:rPr>
            </w:pPr>
            <w:r w:rsidRPr="00E07363">
              <w:rPr>
                <w:b/>
                <w:sz w:val="20"/>
                <w:szCs w:val="20"/>
              </w:rPr>
              <w:t>Pozostałe przedsięwzięcia rewitalizacyjne</w:t>
            </w:r>
          </w:p>
        </w:tc>
      </w:tr>
      <w:tr w:rsidR="00A60518" w:rsidRPr="00E07363" w14:paraId="6E2209A3" w14:textId="77777777" w:rsidTr="00A60518">
        <w:tc>
          <w:tcPr>
            <w:tcW w:w="4815" w:type="dxa"/>
            <w:gridSpan w:val="2"/>
          </w:tcPr>
          <w:p w14:paraId="654843E7" w14:textId="77777777" w:rsidR="00A60518" w:rsidRPr="00E07363" w:rsidRDefault="00A60518" w:rsidP="00E07363">
            <w:pPr>
              <w:spacing w:line="240" w:lineRule="auto"/>
              <w:rPr>
                <w:sz w:val="20"/>
                <w:szCs w:val="20"/>
              </w:rPr>
            </w:pPr>
            <w:r w:rsidRPr="00E07363">
              <w:rPr>
                <w:sz w:val="20"/>
                <w:szCs w:val="20"/>
              </w:rPr>
              <w:t>PK1. Utworzenie Centrum Kultury w Trzemesznie</w:t>
            </w:r>
          </w:p>
        </w:tc>
        <w:tc>
          <w:tcPr>
            <w:tcW w:w="850" w:type="dxa"/>
            <w:vAlign w:val="center"/>
          </w:tcPr>
          <w:p w14:paraId="2061F460"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71E8F10" wp14:editId="0A631715">
                  <wp:extent cx="188685" cy="188685"/>
                  <wp:effectExtent l="0" t="0" r="1905" b="1905"/>
                  <wp:docPr id="77"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68E8B93A" w14:textId="77777777" w:rsidR="00A60518" w:rsidRPr="00E07363" w:rsidRDefault="00A60518" w:rsidP="00E07363">
            <w:pPr>
              <w:spacing w:line="240" w:lineRule="auto"/>
              <w:jc w:val="center"/>
              <w:rPr>
                <w:sz w:val="20"/>
                <w:szCs w:val="20"/>
              </w:rPr>
            </w:pPr>
          </w:p>
        </w:tc>
        <w:tc>
          <w:tcPr>
            <w:tcW w:w="850" w:type="dxa"/>
            <w:vAlign w:val="center"/>
          </w:tcPr>
          <w:p w14:paraId="4316C24F"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67931EF" wp14:editId="427D653B">
                  <wp:extent cx="188685" cy="188685"/>
                  <wp:effectExtent l="0" t="0" r="1905" b="1905"/>
                  <wp:docPr id="80"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5B291B2D"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5FA1663E" wp14:editId="4DDC423F">
                  <wp:extent cx="188685" cy="188685"/>
                  <wp:effectExtent l="0" t="0" r="1905" b="1905"/>
                  <wp:docPr id="78"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45" w:type="dxa"/>
            <w:vAlign w:val="center"/>
          </w:tcPr>
          <w:p w14:paraId="53047C51"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5E6500B" wp14:editId="3F9971B7">
                  <wp:extent cx="188685" cy="188685"/>
                  <wp:effectExtent l="0" t="0" r="1905" b="1905"/>
                  <wp:docPr id="79"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1794D945" w14:textId="77777777" w:rsidTr="00A60518">
        <w:tc>
          <w:tcPr>
            <w:tcW w:w="4815" w:type="dxa"/>
            <w:gridSpan w:val="2"/>
          </w:tcPr>
          <w:p w14:paraId="2AD8A6BB" w14:textId="77777777" w:rsidR="00A60518" w:rsidRPr="00E07363" w:rsidRDefault="00A60518" w:rsidP="00E07363">
            <w:pPr>
              <w:spacing w:line="240" w:lineRule="auto"/>
              <w:rPr>
                <w:sz w:val="20"/>
                <w:szCs w:val="20"/>
              </w:rPr>
            </w:pPr>
            <w:r w:rsidRPr="00E07363">
              <w:rPr>
                <w:sz w:val="20"/>
                <w:szCs w:val="20"/>
              </w:rPr>
              <w:t>PK2. Szansa na lepsze jutro</w:t>
            </w:r>
          </w:p>
        </w:tc>
        <w:tc>
          <w:tcPr>
            <w:tcW w:w="850" w:type="dxa"/>
            <w:vAlign w:val="center"/>
          </w:tcPr>
          <w:p w14:paraId="548118CB"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7CAC4A66" wp14:editId="78AF31D9">
                  <wp:extent cx="188685" cy="188685"/>
                  <wp:effectExtent l="0" t="0" r="1905" b="1905"/>
                  <wp:docPr id="81"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77A0FACF" w14:textId="77777777" w:rsidR="00A60518" w:rsidRPr="00E07363" w:rsidRDefault="00A60518" w:rsidP="00E07363">
            <w:pPr>
              <w:spacing w:line="240" w:lineRule="auto"/>
              <w:jc w:val="center"/>
              <w:rPr>
                <w:sz w:val="20"/>
                <w:szCs w:val="20"/>
              </w:rPr>
            </w:pPr>
          </w:p>
        </w:tc>
        <w:tc>
          <w:tcPr>
            <w:tcW w:w="850" w:type="dxa"/>
            <w:vAlign w:val="center"/>
          </w:tcPr>
          <w:p w14:paraId="75C2D9F2" w14:textId="77777777" w:rsidR="00A60518" w:rsidRPr="00E07363" w:rsidRDefault="00A60518" w:rsidP="00E07363">
            <w:pPr>
              <w:spacing w:line="240" w:lineRule="auto"/>
              <w:jc w:val="center"/>
              <w:rPr>
                <w:sz w:val="20"/>
                <w:szCs w:val="20"/>
              </w:rPr>
            </w:pPr>
          </w:p>
        </w:tc>
        <w:tc>
          <w:tcPr>
            <w:tcW w:w="851" w:type="dxa"/>
            <w:vAlign w:val="center"/>
          </w:tcPr>
          <w:p w14:paraId="4F3017C4" w14:textId="77777777" w:rsidR="00A60518" w:rsidRPr="00E07363" w:rsidRDefault="00A60518" w:rsidP="00E07363">
            <w:pPr>
              <w:spacing w:line="240" w:lineRule="auto"/>
              <w:jc w:val="center"/>
              <w:rPr>
                <w:sz w:val="20"/>
                <w:szCs w:val="20"/>
              </w:rPr>
            </w:pPr>
          </w:p>
        </w:tc>
        <w:tc>
          <w:tcPr>
            <w:tcW w:w="845" w:type="dxa"/>
            <w:vAlign w:val="center"/>
          </w:tcPr>
          <w:p w14:paraId="030CA7FA" w14:textId="77777777" w:rsidR="00A60518" w:rsidRPr="00E07363" w:rsidRDefault="00A60518" w:rsidP="00E07363">
            <w:pPr>
              <w:spacing w:line="240" w:lineRule="auto"/>
              <w:jc w:val="center"/>
              <w:rPr>
                <w:sz w:val="20"/>
                <w:szCs w:val="20"/>
              </w:rPr>
            </w:pPr>
          </w:p>
        </w:tc>
      </w:tr>
      <w:tr w:rsidR="00A60518" w:rsidRPr="00E07363" w14:paraId="65D929D7" w14:textId="77777777" w:rsidTr="00A60518">
        <w:tc>
          <w:tcPr>
            <w:tcW w:w="4815" w:type="dxa"/>
            <w:gridSpan w:val="2"/>
          </w:tcPr>
          <w:p w14:paraId="445FEF6E" w14:textId="77777777" w:rsidR="00A60518" w:rsidRPr="00E07363" w:rsidRDefault="00A60518" w:rsidP="00E07363">
            <w:pPr>
              <w:spacing w:line="240" w:lineRule="auto"/>
              <w:rPr>
                <w:sz w:val="20"/>
                <w:szCs w:val="20"/>
              </w:rPr>
            </w:pPr>
            <w:r w:rsidRPr="00E07363">
              <w:rPr>
                <w:sz w:val="20"/>
                <w:szCs w:val="20"/>
              </w:rPr>
              <w:t>PK3. Przebudowa części targowej Placu Św. Wojciecha w Trzemesznie</w:t>
            </w:r>
          </w:p>
        </w:tc>
        <w:tc>
          <w:tcPr>
            <w:tcW w:w="850" w:type="dxa"/>
            <w:vAlign w:val="center"/>
          </w:tcPr>
          <w:p w14:paraId="2F7124C1"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74184957" wp14:editId="62C28404">
                  <wp:extent cx="188685" cy="188685"/>
                  <wp:effectExtent l="0" t="0" r="1905" b="1905"/>
                  <wp:docPr id="86"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229BD921"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5B4F7F91" wp14:editId="13DDD005">
                  <wp:extent cx="188685" cy="188685"/>
                  <wp:effectExtent l="0" t="0" r="1905" b="1905"/>
                  <wp:docPr id="82"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0" w:type="dxa"/>
            <w:vAlign w:val="center"/>
          </w:tcPr>
          <w:p w14:paraId="4FE598BC" w14:textId="77777777" w:rsidR="00A60518" w:rsidRPr="00E07363" w:rsidRDefault="00A60518" w:rsidP="00E07363">
            <w:pPr>
              <w:spacing w:line="240" w:lineRule="auto"/>
              <w:jc w:val="center"/>
              <w:rPr>
                <w:sz w:val="20"/>
                <w:szCs w:val="20"/>
              </w:rPr>
            </w:pPr>
          </w:p>
        </w:tc>
        <w:tc>
          <w:tcPr>
            <w:tcW w:w="851" w:type="dxa"/>
            <w:vAlign w:val="center"/>
          </w:tcPr>
          <w:p w14:paraId="362144A8" w14:textId="77777777" w:rsidR="00A60518" w:rsidRPr="00E07363" w:rsidRDefault="00A60518" w:rsidP="00E07363">
            <w:pPr>
              <w:spacing w:line="240" w:lineRule="auto"/>
              <w:jc w:val="center"/>
              <w:rPr>
                <w:sz w:val="20"/>
                <w:szCs w:val="20"/>
              </w:rPr>
            </w:pPr>
          </w:p>
        </w:tc>
        <w:tc>
          <w:tcPr>
            <w:tcW w:w="845" w:type="dxa"/>
            <w:vAlign w:val="center"/>
          </w:tcPr>
          <w:p w14:paraId="3553AB23"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3F820A56" wp14:editId="7AD359C2">
                  <wp:extent cx="188685" cy="188685"/>
                  <wp:effectExtent l="0" t="0" r="1905" b="1905"/>
                  <wp:docPr id="83"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19B4D100" w14:textId="77777777" w:rsidTr="00A60518">
        <w:tc>
          <w:tcPr>
            <w:tcW w:w="4815" w:type="dxa"/>
            <w:gridSpan w:val="2"/>
          </w:tcPr>
          <w:p w14:paraId="57270BEC" w14:textId="77777777" w:rsidR="00A60518" w:rsidRPr="00E07363" w:rsidRDefault="00A60518" w:rsidP="00E07363">
            <w:pPr>
              <w:spacing w:line="240" w:lineRule="auto"/>
              <w:rPr>
                <w:sz w:val="20"/>
                <w:szCs w:val="20"/>
              </w:rPr>
            </w:pPr>
            <w:r w:rsidRPr="00E07363">
              <w:rPr>
                <w:sz w:val="20"/>
                <w:szCs w:val="20"/>
              </w:rPr>
              <w:t>PK4. Modernizacja Placu Św. Wojciecha w Trzemesznie</w:t>
            </w:r>
          </w:p>
        </w:tc>
        <w:tc>
          <w:tcPr>
            <w:tcW w:w="850" w:type="dxa"/>
            <w:vAlign w:val="center"/>
          </w:tcPr>
          <w:p w14:paraId="10014F61"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927637C" wp14:editId="17205734">
                  <wp:extent cx="188685" cy="188685"/>
                  <wp:effectExtent l="0" t="0" r="1905" b="1905"/>
                  <wp:docPr id="85"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1D4EEC45" w14:textId="77777777" w:rsidR="00A60518" w:rsidRPr="00E07363" w:rsidRDefault="00A60518" w:rsidP="00E07363">
            <w:pPr>
              <w:spacing w:line="240" w:lineRule="auto"/>
              <w:jc w:val="center"/>
              <w:rPr>
                <w:sz w:val="20"/>
                <w:szCs w:val="20"/>
              </w:rPr>
            </w:pPr>
          </w:p>
        </w:tc>
        <w:tc>
          <w:tcPr>
            <w:tcW w:w="850" w:type="dxa"/>
            <w:vAlign w:val="center"/>
          </w:tcPr>
          <w:p w14:paraId="77CAD719" w14:textId="77777777" w:rsidR="00A60518" w:rsidRPr="00E07363" w:rsidRDefault="00A60518" w:rsidP="00E07363">
            <w:pPr>
              <w:spacing w:line="240" w:lineRule="auto"/>
              <w:jc w:val="center"/>
              <w:rPr>
                <w:sz w:val="20"/>
                <w:szCs w:val="20"/>
              </w:rPr>
            </w:pPr>
          </w:p>
        </w:tc>
        <w:tc>
          <w:tcPr>
            <w:tcW w:w="851" w:type="dxa"/>
            <w:vAlign w:val="center"/>
          </w:tcPr>
          <w:p w14:paraId="3BAAD796" w14:textId="77777777" w:rsidR="00A60518" w:rsidRPr="00E07363" w:rsidRDefault="00A60518" w:rsidP="00E07363">
            <w:pPr>
              <w:spacing w:line="240" w:lineRule="auto"/>
              <w:jc w:val="center"/>
              <w:rPr>
                <w:sz w:val="20"/>
                <w:szCs w:val="20"/>
              </w:rPr>
            </w:pPr>
          </w:p>
        </w:tc>
        <w:tc>
          <w:tcPr>
            <w:tcW w:w="845" w:type="dxa"/>
            <w:vAlign w:val="center"/>
          </w:tcPr>
          <w:p w14:paraId="241D78ED"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4EBE207C" wp14:editId="6EF11088">
                  <wp:extent cx="188685" cy="188685"/>
                  <wp:effectExtent l="0" t="0" r="1905" b="1905"/>
                  <wp:docPr id="84"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2BC9B735" w14:textId="77777777" w:rsidTr="00A60518">
        <w:tc>
          <w:tcPr>
            <w:tcW w:w="4815" w:type="dxa"/>
            <w:gridSpan w:val="2"/>
          </w:tcPr>
          <w:p w14:paraId="48C2A99E" w14:textId="77777777" w:rsidR="00A60518" w:rsidRPr="00E07363" w:rsidRDefault="00A60518" w:rsidP="00E07363">
            <w:pPr>
              <w:spacing w:line="240" w:lineRule="auto"/>
              <w:rPr>
                <w:sz w:val="20"/>
                <w:szCs w:val="20"/>
              </w:rPr>
            </w:pPr>
            <w:r w:rsidRPr="00E07363">
              <w:rPr>
                <w:sz w:val="20"/>
                <w:szCs w:val="20"/>
              </w:rPr>
              <w:lastRenderedPageBreak/>
              <w:t>PK5. Rekultywacja Jeziora Kościelnego wraz z zagospodarowaniem przyległej przestrzeni</w:t>
            </w:r>
          </w:p>
        </w:tc>
        <w:tc>
          <w:tcPr>
            <w:tcW w:w="850" w:type="dxa"/>
            <w:vAlign w:val="center"/>
          </w:tcPr>
          <w:p w14:paraId="6EF1EA36"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3114294B" wp14:editId="6D80EDB2">
                  <wp:extent cx="188685" cy="188685"/>
                  <wp:effectExtent l="0" t="0" r="1905" b="1905"/>
                  <wp:docPr id="87"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51B31553" w14:textId="77777777" w:rsidR="00A60518" w:rsidRPr="00E07363" w:rsidRDefault="00A60518" w:rsidP="00E07363">
            <w:pPr>
              <w:spacing w:line="240" w:lineRule="auto"/>
              <w:jc w:val="center"/>
              <w:rPr>
                <w:sz w:val="20"/>
                <w:szCs w:val="20"/>
              </w:rPr>
            </w:pPr>
          </w:p>
        </w:tc>
        <w:tc>
          <w:tcPr>
            <w:tcW w:w="850" w:type="dxa"/>
            <w:vAlign w:val="center"/>
          </w:tcPr>
          <w:p w14:paraId="5E45E6CB"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062BC280" wp14:editId="57D14D4A">
                  <wp:extent cx="188685" cy="188685"/>
                  <wp:effectExtent l="0" t="0" r="1905" b="1905"/>
                  <wp:docPr id="89"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3AB3EB30" w14:textId="77777777" w:rsidR="00A60518" w:rsidRPr="00E07363" w:rsidRDefault="00A60518" w:rsidP="00E07363">
            <w:pPr>
              <w:spacing w:line="240" w:lineRule="auto"/>
              <w:jc w:val="center"/>
              <w:rPr>
                <w:sz w:val="20"/>
                <w:szCs w:val="20"/>
              </w:rPr>
            </w:pPr>
          </w:p>
        </w:tc>
        <w:tc>
          <w:tcPr>
            <w:tcW w:w="845" w:type="dxa"/>
            <w:vAlign w:val="center"/>
          </w:tcPr>
          <w:p w14:paraId="23526A6E"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38EF0D8" wp14:editId="6DBA4397">
                  <wp:extent cx="188685" cy="188685"/>
                  <wp:effectExtent l="0" t="0" r="1905" b="1905"/>
                  <wp:docPr id="90"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7838DD47" w14:textId="77777777" w:rsidTr="00A60518">
        <w:tc>
          <w:tcPr>
            <w:tcW w:w="4815" w:type="dxa"/>
            <w:gridSpan w:val="2"/>
          </w:tcPr>
          <w:p w14:paraId="74863D66" w14:textId="77777777" w:rsidR="00A60518" w:rsidRPr="00E07363" w:rsidRDefault="00A60518" w:rsidP="00E07363">
            <w:pPr>
              <w:spacing w:line="240" w:lineRule="auto"/>
              <w:rPr>
                <w:sz w:val="20"/>
                <w:szCs w:val="20"/>
              </w:rPr>
            </w:pPr>
            <w:r w:rsidRPr="00E07363">
              <w:rPr>
                <w:sz w:val="20"/>
                <w:szCs w:val="20"/>
              </w:rPr>
              <w:t>PK6. Zagospodarowanie „Parku Baba” w Trzemesznie</w:t>
            </w:r>
          </w:p>
        </w:tc>
        <w:tc>
          <w:tcPr>
            <w:tcW w:w="850" w:type="dxa"/>
            <w:vAlign w:val="center"/>
          </w:tcPr>
          <w:p w14:paraId="5CEE6764"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1DBFEFBE" wp14:editId="675D1779">
                  <wp:extent cx="188685" cy="188685"/>
                  <wp:effectExtent l="0" t="0" r="1905" b="1905"/>
                  <wp:docPr id="91"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4101528D" w14:textId="77777777" w:rsidR="00A60518" w:rsidRPr="00E07363" w:rsidRDefault="00A60518" w:rsidP="00E07363">
            <w:pPr>
              <w:spacing w:line="240" w:lineRule="auto"/>
              <w:jc w:val="center"/>
              <w:rPr>
                <w:sz w:val="20"/>
                <w:szCs w:val="20"/>
              </w:rPr>
            </w:pPr>
          </w:p>
        </w:tc>
        <w:tc>
          <w:tcPr>
            <w:tcW w:w="850" w:type="dxa"/>
            <w:vAlign w:val="center"/>
          </w:tcPr>
          <w:p w14:paraId="6AC8C249"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795A79C9" wp14:editId="1EFF0563">
                  <wp:extent cx="188685" cy="188685"/>
                  <wp:effectExtent l="0" t="0" r="1905" b="1905"/>
                  <wp:docPr id="92"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32D26D45" w14:textId="77777777" w:rsidR="00A60518" w:rsidRPr="00E07363" w:rsidRDefault="00A60518" w:rsidP="00E07363">
            <w:pPr>
              <w:spacing w:line="240" w:lineRule="auto"/>
              <w:jc w:val="center"/>
              <w:rPr>
                <w:sz w:val="20"/>
                <w:szCs w:val="20"/>
              </w:rPr>
            </w:pPr>
          </w:p>
        </w:tc>
        <w:tc>
          <w:tcPr>
            <w:tcW w:w="845" w:type="dxa"/>
            <w:vAlign w:val="center"/>
          </w:tcPr>
          <w:p w14:paraId="4DB6C88E"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387E7A10" wp14:editId="671D7C25">
                  <wp:extent cx="188685" cy="188685"/>
                  <wp:effectExtent l="0" t="0" r="1905" b="1905"/>
                  <wp:docPr id="93"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63E199E0" w14:textId="77777777" w:rsidTr="00A60518">
        <w:tc>
          <w:tcPr>
            <w:tcW w:w="4815" w:type="dxa"/>
            <w:gridSpan w:val="2"/>
          </w:tcPr>
          <w:p w14:paraId="388DEA00" w14:textId="77777777" w:rsidR="00A60518" w:rsidRPr="00E07363" w:rsidRDefault="00A60518" w:rsidP="00E07363">
            <w:pPr>
              <w:spacing w:line="240" w:lineRule="auto"/>
              <w:rPr>
                <w:sz w:val="20"/>
                <w:szCs w:val="20"/>
              </w:rPr>
            </w:pPr>
            <w:r w:rsidRPr="00E07363">
              <w:rPr>
                <w:sz w:val="20"/>
                <w:szCs w:val="20"/>
              </w:rPr>
              <w:t>PK7. Przebudowa ulic w Trzemesznie</w:t>
            </w:r>
          </w:p>
        </w:tc>
        <w:tc>
          <w:tcPr>
            <w:tcW w:w="850" w:type="dxa"/>
            <w:vAlign w:val="center"/>
          </w:tcPr>
          <w:p w14:paraId="3756C98F"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71308A74" wp14:editId="6E3C7D5F">
                  <wp:extent cx="188685" cy="188685"/>
                  <wp:effectExtent l="0" t="0" r="1905" b="1905"/>
                  <wp:docPr id="94"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177F3856" w14:textId="77777777" w:rsidR="00A60518" w:rsidRPr="00E07363" w:rsidRDefault="00A60518" w:rsidP="00E07363">
            <w:pPr>
              <w:spacing w:line="240" w:lineRule="auto"/>
              <w:jc w:val="center"/>
              <w:rPr>
                <w:sz w:val="20"/>
                <w:szCs w:val="20"/>
              </w:rPr>
            </w:pPr>
          </w:p>
        </w:tc>
        <w:tc>
          <w:tcPr>
            <w:tcW w:w="850" w:type="dxa"/>
            <w:vAlign w:val="center"/>
          </w:tcPr>
          <w:p w14:paraId="06A0F65D" w14:textId="77777777" w:rsidR="00A60518" w:rsidRPr="00E07363" w:rsidRDefault="00A60518" w:rsidP="00E07363">
            <w:pPr>
              <w:spacing w:line="240" w:lineRule="auto"/>
              <w:jc w:val="center"/>
              <w:rPr>
                <w:sz w:val="20"/>
                <w:szCs w:val="20"/>
              </w:rPr>
            </w:pPr>
          </w:p>
        </w:tc>
        <w:tc>
          <w:tcPr>
            <w:tcW w:w="851" w:type="dxa"/>
            <w:vAlign w:val="center"/>
          </w:tcPr>
          <w:p w14:paraId="68180D52"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21A2A1D2" wp14:editId="7726B5F3">
                  <wp:extent cx="188685" cy="188685"/>
                  <wp:effectExtent l="0" t="0" r="1905" b="1905"/>
                  <wp:docPr id="192"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45" w:type="dxa"/>
            <w:vAlign w:val="center"/>
          </w:tcPr>
          <w:p w14:paraId="7DC40430"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231F221E" wp14:editId="7C6C8FAB">
                  <wp:extent cx="188685" cy="188685"/>
                  <wp:effectExtent l="0" t="0" r="1905" b="1905"/>
                  <wp:docPr id="95"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r>
      <w:tr w:rsidR="00A60518" w:rsidRPr="00E07363" w14:paraId="5056C18B" w14:textId="77777777" w:rsidTr="00A60518">
        <w:tc>
          <w:tcPr>
            <w:tcW w:w="4815" w:type="dxa"/>
            <w:gridSpan w:val="2"/>
          </w:tcPr>
          <w:p w14:paraId="60D90AB4" w14:textId="77777777" w:rsidR="00A60518" w:rsidRPr="00E07363" w:rsidRDefault="00A60518" w:rsidP="00E07363">
            <w:pPr>
              <w:spacing w:line="240" w:lineRule="auto"/>
              <w:rPr>
                <w:sz w:val="20"/>
                <w:szCs w:val="20"/>
              </w:rPr>
            </w:pPr>
            <w:r w:rsidRPr="00E07363">
              <w:rPr>
                <w:sz w:val="20"/>
                <w:szCs w:val="20"/>
              </w:rPr>
              <w:t>PK8. Zwiększenie atrakcyjności i dostępności kulturowej cennego zabytku narodowego – Bazyliki Wniebowzięcia NMP w Trzemesznie</w:t>
            </w:r>
          </w:p>
        </w:tc>
        <w:tc>
          <w:tcPr>
            <w:tcW w:w="850" w:type="dxa"/>
            <w:vAlign w:val="center"/>
          </w:tcPr>
          <w:p w14:paraId="017C7D8D"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6BD08ADB" wp14:editId="3A6BD797">
                  <wp:extent cx="188685" cy="188685"/>
                  <wp:effectExtent l="0" t="0" r="1905" b="1905"/>
                  <wp:docPr id="195"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51" w:type="dxa"/>
            <w:vAlign w:val="center"/>
          </w:tcPr>
          <w:p w14:paraId="1FE93BC1" w14:textId="77777777" w:rsidR="00A60518" w:rsidRPr="00E07363" w:rsidRDefault="00A60518" w:rsidP="00E07363">
            <w:pPr>
              <w:spacing w:line="240" w:lineRule="auto"/>
              <w:jc w:val="center"/>
              <w:rPr>
                <w:sz w:val="20"/>
                <w:szCs w:val="20"/>
              </w:rPr>
            </w:pPr>
          </w:p>
        </w:tc>
        <w:tc>
          <w:tcPr>
            <w:tcW w:w="850" w:type="dxa"/>
            <w:vAlign w:val="center"/>
          </w:tcPr>
          <w:p w14:paraId="51A61110" w14:textId="77777777" w:rsidR="00A60518" w:rsidRPr="00E07363" w:rsidRDefault="00A60518" w:rsidP="00E07363">
            <w:pPr>
              <w:spacing w:line="240" w:lineRule="auto"/>
              <w:jc w:val="center"/>
              <w:rPr>
                <w:sz w:val="20"/>
                <w:szCs w:val="20"/>
              </w:rPr>
            </w:pPr>
          </w:p>
        </w:tc>
        <w:tc>
          <w:tcPr>
            <w:tcW w:w="851" w:type="dxa"/>
            <w:vAlign w:val="center"/>
          </w:tcPr>
          <w:p w14:paraId="6AE96FC2" w14:textId="77777777" w:rsidR="00A60518" w:rsidRPr="00E07363" w:rsidRDefault="00A60518" w:rsidP="00E07363">
            <w:pPr>
              <w:spacing w:line="240" w:lineRule="auto"/>
              <w:jc w:val="center"/>
              <w:rPr>
                <w:sz w:val="20"/>
                <w:szCs w:val="20"/>
              </w:rPr>
            </w:pPr>
            <w:r w:rsidRPr="00E07363">
              <w:rPr>
                <w:rFonts w:cs="Arial"/>
                <w:b/>
                <w:noProof/>
                <w:sz w:val="20"/>
                <w:szCs w:val="20"/>
                <w:lang w:eastAsia="pl-PL"/>
              </w:rPr>
              <w:drawing>
                <wp:inline distT="0" distB="0" distL="0" distR="0" wp14:anchorId="563A8236" wp14:editId="1DA240F7">
                  <wp:extent cx="188685" cy="188685"/>
                  <wp:effectExtent l="0" t="0" r="1905" b="1905"/>
                  <wp:docPr id="193" name="Grafika 19" descr="Ptas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provider=MicrosoftIcon&amp;fileName=Checkmark.svg"/>
                          <pic:cNvPicPr/>
                        </pic:nvPicPr>
                        <pic:blipFill>
                          <a:blip r:embed="rId55" cstate="screen">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svg="http://schemas.microsoft.com/office/drawing/2016/SVG/main" r:embed="rId56"/>
                              </a:ext>
                            </a:extLst>
                          </a:blip>
                          <a:stretch>
                            <a:fillRect/>
                          </a:stretch>
                        </pic:blipFill>
                        <pic:spPr>
                          <a:xfrm>
                            <a:off x="0" y="0"/>
                            <a:ext cx="229287" cy="229287"/>
                          </a:xfrm>
                          <a:prstGeom prst="rect">
                            <a:avLst/>
                          </a:prstGeom>
                        </pic:spPr>
                      </pic:pic>
                    </a:graphicData>
                  </a:graphic>
                </wp:inline>
              </w:drawing>
            </w:r>
          </w:p>
        </w:tc>
        <w:tc>
          <w:tcPr>
            <w:tcW w:w="845" w:type="dxa"/>
            <w:vAlign w:val="center"/>
          </w:tcPr>
          <w:p w14:paraId="18715F03" w14:textId="3F0AC025" w:rsidR="00A60518" w:rsidRPr="00E07363" w:rsidRDefault="00A60518" w:rsidP="00E07363">
            <w:pPr>
              <w:spacing w:line="240" w:lineRule="auto"/>
              <w:jc w:val="center"/>
              <w:rPr>
                <w:sz w:val="20"/>
                <w:szCs w:val="20"/>
              </w:rPr>
            </w:pPr>
          </w:p>
        </w:tc>
      </w:tr>
    </w:tbl>
    <w:p w14:paraId="4CF82FEE" w14:textId="11F9965C" w:rsidR="00EF7908" w:rsidRDefault="00A60518" w:rsidP="00A60518">
      <w:pPr>
        <w:pStyle w:val="rdo-podpis"/>
      </w:pPr>
      <w:r>
        <w:t>Źródło: opracowanie własne</w:t>
      </w:r>
    </w:p>
    <w:p w14:paraId="018954ED" w14:textId="18718B49" w:rsidR="0069393D" w:rsidRDefault="0069393D" w:rsidP="005E7468">
      <w:pPr>
        <w:pStyle w:val="11Podrozdzia"/>
      </w:pPr>
      <w:bookmarkStart w:id="131" w:name="_Toc481677228"/>
      <w:bookmarkStart w:id="132" w:name="_Toc482797635"/>
      <w:r>
        <w:t>Komplementarność przestrzenna</w:t>
      </w:r>
      <w:bookmarkEnd w:id="131"/>
      <w:bookmarkEnd w:id="132"/>
    </w:p>
    <w:p w14:paraId="12604021" w14:textId="5C4EE207" w:rsidR="00E07363" w:rsidRDefault="00EF7908" w:rsidP="00EF7908">
      <w:r>
        <w:t xml:space="preserve">Wszystkie zaplanowane w ramach procesu rewitalizacji przedsięwzięcia rewitalizacyjne realizowane będą na obszarze rewitalizacji, w związku z czym interwencja prowadzona będzie w sposób skoncentrowany terytorialnie. Rozmieszczenie lokalizacji realizacji przedsięwzięć rewitalizacyjnych sprzyjać będzie powstawaniu tzw. efektu synergii, dzięki czemu skutki realizacji </w:t>
      </w:r>
      <w:r w:rsidR="00E96A36">
        <w:t xml:space="preserve">zintegrowanych </w:t>
      </w:r>
      <w:r>
        <w:t xml:space="preserve">przedsięwzięć będą większe, niż wdrażanie </w:t>
      </w:r>
      <w:r w:rsidR="008B63B3">
        <w:t xml:space="preserve">pojedynczych projektów </w:t>
      </w:r>
      <w:r>
        <w:t>w rozproszonych lokalizacjach. Poniższa rycina przedstawia zarys lokalizacji przedsięwzięć rewitalizacyjnych.</w:t>
      </w:r>
      <w:bookmarkStart w:id="133" w:name="_Toc481677229"/>
    </w:p>
    <w:p w14:paraId="7A4594B4" w14:textId="6FEC1FFC" w:rsidR="0087683A" w:rsidRDefault="0087683A" w:rsidP="0087683A">
      <w:pPr>
        <w:pStyle w:val="Legenda"/>
        <w:jc w:val="left"/>
      </w:pPr>
      <w:bookmarkStart w:id="134" w:name="_Toc482948123"/>
      <w:r>
        <w:lastRenderedPageBreak/>
        <w:t xml:space="preserve">Ryc. </w:t>
      </w:r>
      <w:r w:rsidR="008D7256">
        <w:fldChar w:fldCharType="begin"/>
      </w:r>
      <w:r w:rsidR="008D7256">
        <w:instrText xml:space="preserve"> SEQ Ryc. \* ARABIC </w:instrText>
      </w:r>
      <w:r w:rsidR="008D7256">
        <w:fldChar w:fldCharType="separate"/>
      </w:r>
      <w:r w:rsidR="005F6179">
        <w:rPr>
          <w:noProof/>
        </w:rPr>
        <w:t>25</w:t>
      </w:r>
      <w:r w:rsidR="008D7256">
        <w:rPr>
          <w:noProof/>
        </w:rPr>
        <w:fldChar w:fldCharType="end"/>
      </w:r>
      <w:r>
        <w:t>. Lokalizacja miejsc realizacji przedsięwzięć rewitalizacyjnych</w:t>
      </w:r>
      <w:bookmarkEnd w:id="134"/>
    </w:p>
    <w:p w14:paraId="5D755B26" w14:textId="20B145BF" w:rsidR="00E07363" w:rsidRDefault="00E07363" w:rsidP="0087683A">
      <w:pPr>
        <w:jc w:val="center"/>
      </w:pPr>
      <w:r>
        <w:rPr>
          <w:noProof/>
          <w:lang w:eastAsia="pl-PL"/>
        </w:rPr>
        <w:drawing>
          <wp:inline distT="0" distB="0" distL="0" distR="0" wp14:anchorId="4BCD7A57" wp14:editId="38938098">
            <wp:extent cx="4038600" cy="4628008"/>
            <wp:effectExtent l="0" t="0" r="0" b="127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omplementarność przestrzenna.jpg"/>
                    <pic:cNvPicPr/>
                  </pic:nvPicPr>
                  <pic:blipFill>
                    <a:blip r:embed="rId57">
                      <a:extLst>
                        <a:ext uri="{28A0092B-C50C-407E-A947-70E740481C1C}">
                          <a14:useLocalDpi xmlns:a14="http://schemas.microsoft.com/office/drawing/2010/main" val="0"/>
                        </a:ext>
                      </a:extLst>
                    </a:blip>
                    <a:stretch>
                      <a:fillRect/>
                    </a:stretch>
                  </pic:blipFill>
                  <pic:spPr>
                    <a:xfrm>
                      <a:off x="0" y="0"/>
                      <a:ext cx="4039430" cy="4628959"/>
                    </a:xfrm>
                    <a:prstGeom prst="rect">
                      <a:avLst/>
                    </a:prstGeom>
                  </pic:spPr>
                </pic:pic>
              </a:graphicData>
            </a:graphic>
          </wp:inline>
        </w:drawing>
      </w:r>
    </w:p>
    <w:p w14:paraId="59421EBA" w14:textId="7712C525" w:rsidR="0087683A" w:rsidRDefault="0087683A" w:rsidP="0087683A">
      <w:pPr>
        <w:pStyle w:val="rdo-podpis"/>
      </w:pPr>
      <w:r>
        <w:t>Źródło: opracowanie własne</w:t>
      </w:r>
    </w:p>
    <w:p w14:paraId="0C8BC47E" w14:textId="702D8C0D" w:rsidR="0069393D" w:rsidRDefault="0069393D" w:rsidP="005E7468">
      <w:pPr>
        <w:pStyle w:val="11Podrozdzia"/>
      </w:pPr>
      <w:bookmarkStart w:id="135" w:name="_Toc482797636"/>
      <w:r>
        <w:t>Komplementarność międzyokresowa</w:t>
      </w:r>
      <w:bookmarkEnd w:id="133"/>
      <w:bookmarkEnd w:id="135"/>
    </w:p>
    <w:p w14:paraId="6A483686" w14:textId="649E8649" w:rsidR="00EF7908" w:rsidRDefault="008B63B3" w:rsidP="003E19E3">
      <w:r>
        <w:t>W Trzemes</w:t>
      </w:r>
      <w:r w:rsidR="00054C6F">
        <w:t>znie dotychczas nie prowadzono procesu rewitalizacji, wdrażano natomiast pojedyncze przedsięwzięcia,</w:t>
      </w:r>
      <w:r w:rsidR="009D1D8D">
        <w:t xml:space="preserve"> które związane są z procesem rewitalizacji lub</w:t>
      </w:r>
      <w:r w:rsidR="00054C6F">
        <w:t xml:space="preserve"> które można powiązać z działaniami zaplanowanymi w niniejszym dokumencie. P</w:t>
      </w:r>
      <w:r w:rsidR="00A73C28">
        <w:t>rzedsięwzięciami tymi są:</w:t>
      </w:r>
    </w:p>
    <w:p w14:paraId="30927FB4" w14:textId="3716C086" w:rsidR="00A73C28" w:rsidRDefault="003E19E3" w:rsidP="003E19E3">
      <w:pPr>
        <w:numPr>
          <w:ilvl w:val="0"/>
          <w:numId w:val="15"/>
        </w:numPr>
        <w:ind w:left="426"/>
      </w:pPr>
      <w:r>
        <w:t>P</w:t>
      </w:r>
      <w:r w:rsidR="00A73C28">
        <w:t xml:space="preserve">rogram wyrównawczo-edukacyjny dla dzieci i młodzieży zagrożonych wykluczeniem społecznym z terenu miasta i gminy Trzemeszno „Job </w:t>
      </w:r>
      <w:proofErr w:type="spellStart"/>
      <w:r w:rsidR="00A73C28">
        <w:t>gatew@y</w:t>
      </w:r>
      <w:proofErr w:type="spellEnd"/>
      <w:r w:rsidR="00A73C28">
        <w:t>” (Program Operacyjny Kapitał Ludzki</w:t>
      </w:r>
      <w:r>
        <w:t xml:space="preserve">; realizacja w latach </w:t>
      </w:r>
      <w:r w:rsidR="00A73C28">
        <w:t>2008-2013);</w:t>
      </w:r>
    </w:p>
    <w:p w14:paraId="0E14BA3A" w14:textId="2D47E52D" w:rsidR="00054C6F" w:rsidRDefault="00390060" w:rsidP="003E19E3">
      <w:pPr>
        <w:numPr>
          <w:ilvl w:val="0"/>
          <w:numId w:val="15"/>
        </w:numPr>
        <w:ind w:left="426"/>
      </w:pPr>
      <w:r>
        <w:t>Remont nawierzchni: P</w:t>
      </w:r>
      <w:r w:rsidR="00A73C28">
        <w:t>lac</w:t>
      </w:r>
      <w:r w:rsidR="0087683A">
        <w:t>u</w:t>
      </w:r>
      <w:r w:rsidR="00A73C28">
        <w:t xml:space="preserve"> Kilińskiego, </w:t>
      </w:r>
      <w:r w:rsidR="0087683A">
        <w:t xml:space="preserve">ul. </w:t>
      </w:r>
      <w:r w:rsidR="00A73C28">
        <w:t>T. Kościuszki oraz Al. Odzyskania Niepodległości w Trzemesznie</w:t>
      </w:r>
      <w:r w:rsidR="003E19E3">
        <w:t xml:space="preserve"> (WRPO na lata 2007-2013; realizacja w roku 2010).</w:t>
      </w:r>
    </w:p>
    <w:p w14:paraId="1CF996D6" w14:textId="7B6EAEF0" w:rsidR="008B63B3" w:rsidRDefault="009D1D8D" w:rsidP="003E19E3">
      <w:pPr>
        <w:ind w:firstLine="709"/>
      </w:pPr>
      <w:r>
        <w:t xml:space="preserve">Z perspektywy przeciwdziałania negatywnym zjawiskom społecznym i </w:t>
      </w:r>
      <w:r w:rsidR="0087683A">
        <w:t>zapobieżenia</w:t>
      </w:r>
      <w:r>
        <w:t xml:space="preserve"> ich występowaniu w przysz</w:t>
      </w:r>
      <w:r w:rsidR="00720873">
        <w:t>łości jedynym zrealizowanym w gminie Trzemeszno przedsięwzięciem z</w:t>
      </w:r>
      <w:r w:rsidR="00031F9A">
        <w:t> </w:t>
      </w:r>
      <w:r w:rsidR="00720873">
        <w:t xml:space="preserve">wykorzystaniem środków z funduszy strukturalnych jest </w:t>
      </w:r>
      <w:r w:rsidR="0087683A">
        <w:t>p</w:t>
      </w:r>
      <w:r w:rsidR="00720873">
        <w:t xml:space="preserve">rogram „Job </w:t>
      </w:r>
      <w:proofErr w:type="spellStart"/>
      <w:r w:rsidR="00720873">
        <w:t>gatew@y</w:t>
      </w:r>
      <w:proofErr w:type="spellEnd"/>
      <w:r w:rsidR="00720873">
        <w:t xml:space="preserve">” zrealizowany przez Ośrodek Pomocy Społecznej w Trzemesznie. Celem programu było upowszechnienie i rozwijanie wśród dzieci i młodzieży zagrożonej wykluczeniem społecznym aktywnych form integracji społecznej, ze szczególnym uwzględnieniem nauki języka angielskiego i rozwijania kompetencji komputerowych, co miało umożliwić uczestnikom projektu lepszy start na rynku pracy. Realizacja projektu </w:t>
      </w:r>
      <w:r w:rsidR="003E19E3">
        <w:t xml:space="preserve">istotnie </w:t>
      </w:r>
      <w:r w:rsidR="00720873">
        <w:t>przyczyniła się do poprawy wyników w nauce uczestników projektu.</w:t>
      </w:r>
    </w:p>
    <w:p w14:paraId="528C1643" w14:textId="20CE6EE6" w:rsidR="000C284F" w:rsidRDefault="003E19E3" w:rsidP="003E19E3">
      <w:pPr>
        <w:ind w:firstLine="709"/>
      </w:pPr>
      <w:r>
        <w:lastRenderedPageBreak/>
        <w:t>W ramach funduszy europejskich</w:t>
      </w:r>
      <w:r w:rsidR="000C284F">
        <w:t xml:space="preserve"> realizowano również działania infrastrukturalne. Jednym z</w:t>
      </w:r>
      <w:r w:rsidR="00031F9A">
        <w:t> </w:t>
      </w:r>
      <w:r w:rsidR="000C284F">
        <w:t>takich działań był remont nawierzchni wybranych ulic w Trzemeszni</w:t>
      </w:r>
      <w:r w:rsidR="001167DD">
        <w:t>e, wśród których znajdował się P</w:t>
      </w:r>
      <w:r w:rsidR="000C284F">
        <w:t>l. Kilińskiego, zlokalizowany w granicach wyznaczonego w niniejszym dokumencie obszaru rewitalizacji. Kontynuacją działań z zakresu poprawy jakości ukła</w:t>
      </w:r>
      <w:r w:rsidR="00031F9A">
        <w:t>du komunikacyjnego jest ujęte w </w:t>
      </w:r>
      <w:r w:rsidR="000C284F">
        <w:t xml:space="preserve">Programie </w:t>
      </w:r>
      <w:r>
        <w:t xml:space="preserve">Rewitalizacji </w:t>
      </w:r>
      <w:r w:rsidR="000C284F">
        <w:t>przedsięwzięcie rewitalizacyjne polegające na poprawie stanu technicznego wybranych ulic na obszarze rewitalizacji.</w:t>
      </w:r>
    </w:p>
    <w:p w14:paraId="68FDD8AF" w14:textId="77777777" w:rsidR="0069393D" w:rsidRDefault="0069393D" w:rsidP="005E7468">
      <w:pPr>
        <w:pStyle w:val="11Podrozdzia"/>
      </w:pPr>
      <w:bookmarkStart w:id="136" w:name="_Toc481677230"/>
      <w:bookmarkStart w:id="137" w:name="_Toc482797637"/>
      <w:r>
        <w:t>Komplementarność źródeł finansowania</w:t>
      </w:r>
      <w:r w:rsidR="001F4F25">
        <w:t xml:space="preserve"> i indykatywne ramy finansowe</w:t>
      </w:r>
      <w:bookmarkEnd w:id="136"/>
      <w:bookmarkEnd w:id="137"/>
    </w:p>
    <w:p w14:paraId="27862F42" w14:textId="4B525301" w:rsidR="00A60518" w:rsidRDefault="00A60518" w:rsidP="00A60518">
      <w:r w:rsidRPr="005C0619">
        <w:t>Z uwagi na kosztowność procesu rewitalizacji</w:t>
      </w:r>
      <w:r>
        <w:t xml:space="preserve">, niemożliwa byłaby realizacja </w:t>
      </w:r>
      <w:r w:rsidRPr="005C0619">
        <w:t xml:space="preserve"> </w:t>
      </w:r>
      <w:r>
        <w:t xml:space="preserve">wszystkich zaplanowanych przedsięwzięć w oparciu o środki inwestycyjne dostępne w budżecie gminy. W związku z powyższym </w:t>
      </w:r>
      <w:r w:rsidRPr="005C0619">
        <w:t>pożądane jest</w:t>
      </w:r>
      <w:r>
        <w:t xml:space="preserve"> efektywne</w:t>
      </w:r>
      <w:r w:rsidRPr="005C0619">
        <w:t xml:space="preserve"> łączenie </w:t>
      </w:r>
      <w:r>
        <w:t>dostępnych</w:t>
      </w:r>
      <w:r w:rsidRPr="005C0619">
        <w:t xml:space="preserve"> </w:t>
      </w:r>
      <w:r>
        <w:t xml:space="preserve">zewnętrznych </w:t>
      </w:r>
      <w:r w:rsidRPr="005C0619">
        <w:t xml:space="preserve">źródeł finansowania </w:t>
      </w:r>
      <w:r>
        <w:t>realizowanych projektów</w:t>
      </w:r>
      <w:r w:rsidRPr="005C0619">
        <w:t>.</w:t>
      </w:r>
      <w:r>
        <w:t xml:space="preserve"> Projekty zawarte w Lokalnym Programie Rewitalizacji dla Gminy Trzemeszno będą finansowane ze środków własnych gminy, kapitału partnerów projektów oraz dostępnych dotacji.</w:t>
      </w:r>
    </w:p>
    <w:p w14:paraId="0649F2E8" w14:textId="5FA98EF1" w:rsidR="00A60518" w:rsidRDefault="00A60518" w:rsidP="00A60518">
      <w:pPr>
        <w:pStyle w:val="Legenda"/>
      </w:pPr>
      <w:bookmarkStart w:id="138" w:name="_Toc482947879"/>
      <w:r>
        <w:t xml:space="preserve">Tab. </w:t>
      </w:r>
      <w:r w:rsidR="008D7256">
        <w:fldChar w:fldCharType="begin"/>
      </w:r>
      <w:r w:rsidR="008D7256">
        <w:instrText xml:space="preserve"> SEQ Tab. \* ARABIC </w:instrText>
      </w:r>
      <w:r w:rsidR="008D7256">
        <w:fldChar w:fldCharType="separate"/>
      </w:r>
      <w:r w:rsidR="005F6179">
        <w:rPr>
          <w:noProof/>
        </w:rPr>
        <w:t>16</w:t>
      </w:r>
      <w:r w:rsidR="008D7256">
        <w:rPr>
          <w:noProof/>
        </w:rPr>
        <w:fldChar w:fldCharType="end"/>
      </w:r>
      <w:r>
        <w:t xml:space="preserve">. </w:t>
      </w:r>
      <w:r w:rsidRPr="009A5A48">
        <w:t>Możliwe źródła dofinansowania realizacji zaplanowanych pr</w:t>
      </w:r>
      <w:r>
        <w:t>zedsięwzięć</w:t>
      </w:r>
      <w:bookmarkEnd w:id="138"/>
    </w:p>
    <w:tbl>
      <w:tblPr>
        <w:tblStyle w:val="Tabela-Siatka"/>
        <w:tblW w:w="0" w:type="auto"/>
        <w:tblLook w:val="04A0" w:firstRow="1" w:lastRow="0" w:firstColumn="1" w:lastColumn="0" w:noHBand="0" w:noVBand="1"/>
      </w:tblPr>
      <w:tblGrid>
        <w:gridCol w:w="556"/>
        <w:gridCol w:w="2700"/>
        <w:gridCol w:w="1662"/>
        <w:gridCol w:w="1110"/>
        <w:gridCol w:w="1638"/>
        <w:gridCol w:w="1622"/>
      </w:tblGrid>
      <w:tr w:rsidR="00A60518" w14:paraId="5AAA628D" w14:textId="77777777" w:rsidTr="00A60518">
        <w:trPr>
          <w:cantSplit/>
          <w:trHeight w:val="1134"/>
        </w:trPr>
        <w:tc>
          <w:tcPr>
            <w:tcW w:w="0" w:type="auto"/>
            <w:textDirection w:val="btLr"/>
          </w:tcPr>
          <w:p w14:paraId="61CFC427" w14:textId="77777777" w:rsidR="00A60518" w:rsidRPr="004B0AFD" w:rsidRDefault="00A60518" w:rsidP="00A60518">
            <w:pPr>
              <w:spacing w:line="240" w:lineRule="auto"/>
              <w:ind w:left="113" w:right="113"/>
              <w:rPr>
                <w:b/>
              </w:rPr>
            </w:pPr>
            <w:r w:rsidRPr="004B0AFD">
              <w:rPr>
                <w:b/>
              </w:rPr>
              <w:t>Symbol</w:t>
            </w:r>
          </w:p>
        </w:tc>
        <w:tc>
          <w:tcPr>
            <w:tcW w:w="2700" w:type="dxa"/>
          </w:tcPr>
          <w:p w14:paraId="7AA4E973" w14:textId="77777777" w:rsidR="00A60518" w:rsidRPr="004B0AFD" w:rsidRDefault="00A60518" w:rsidP="00A60518">
            <w:pPr>
              <w:spacing w:line="240" w:lineRule="auto"/>
              <w:jc w:val="center"/>
              <w:rPr>
                <w:b/>
              </w:rPr>
            </w:pPr>
            <w:r w:rsidRPr="004B0AFD">
              <w:rPr>
                <w:b/>
              </w:rPr>
              <w:t>Nazwa przedsięwzięcia</w:t>
            </w:r>
          </w:p>
        </w:tc>
        <w:tc>
          <w:tcPr>
            <w:tcW w:w="1662" w:type="dxa"/>
          </w:tcPr>
          <w:p w14:paraId="239CE674" w14:textId="77777777" w:rsidR="00A60518" w:rsidRPr="004B0AFD" w:rsidRDefault="00A60518" w:rsidP="00A60518">
            <w:pPr>
              <w:spacing w:line="240" w:lineRule="auto"/>
              <w:jc w:val="center"/>
              <w:rPr>
                <w:b/>
              </w:rPr>
            </w:pPr>
            <w:r w:rsidRPr="004B0AFD">
              <w:rPr>
                <w:b/>
              </w:rPr>
              <w:t>Podmiot odpowiedzialny za realizację</w:t>
            </w:r>
          </w:p>
        </w:tc>
        <w:tc>
          <w:tcPr>
            <w:tcW w:w="0" w:type="auto"/>
          </w:tcPr>
          <w:p w14:paraId="5541A56A" w14:textId="77777777" w:rsidR="00A60518" w:rsidRPr="004B0AFD" w:rsidRDefault="00A60518" w:rsidP="00A60518">
            <w:pPr>
              <w:spacing w:line="240" w:lineRule="auto"/>
              <w:jc w:val="center"/>
              <w:rPr>
                <w:b/>
              </w:rPr>
            </w:pPr>
            <w:r w:rsidRPr="004B0AFD">
              <w:rPr>
                <w:b/>
              </w:rPr>
              <w:t>Okres realizacji</w:t>
            </w:r>
          </w:p>
        </w:tc>
        <w:tc>
          <w:tcPr>
            <w:tcW w:w="0" w:type="auto"/>
          </w:tcPr>
          <w:p w14:paraId="5273B2F7" w14:textId="1DF24A88" w:rsidR="00A60518" w:rsidRPr="004B0AFD" w:rsidRDefault="00A60518" w:rsidP="00A60518">
            <w:pPr>
              <w:spacing w:line="240" w:lineRule="auto"/>
              <w:jc w:val="center"/>
              <w:rPr>
                <w:b/>
              </w:rPr>
            </w:pPr>
            <w:r w:rsidRPr="004B0AFD">
              <w:rPr>
                <w:b/>
              </w:rPr>
              <w:t>Szacunkowa wartość</w:t>
            </w:r>
            <w:r w:rsidR="00036854">
              <w:rPr>
                <w:b/>
              </w:rPr>
              <w:t xml:space="preserve"> [zł]</w:t>
            </w:r>
          </w:p>
        </w:tc>
        <w:tc>
          <w:tcPr>
            <w:tcW w:w="1622" w:type="dxa"/>
          </w:tcPr>
          <w:p w14:paraId="3BA5974E" w14:textId="77777777" w:rsidR="00A60518" w:rsidRPr="004B0AFD" w:rsidRDefault="00A60518" w:rsidP="00A60518">
            <w:pPr>
              <w:spacing w:line="240" w:lineRule="auto"/>
              <w:jc w:val="center"/>
              <w:rPr>
                <w:b/>
              </w:rPr>
            </w:pPr>
            <w:r w:rsidRPr="004B0AFD">
              <w:rPr>
                <w:b/>
              </w:rPr>
              <w:t>Źródło finansowania</w:t>
            </w:r>
          </w:p>
        </w:tc>
      </w:tr>
      <w:tr w:rsidR="00A60518" w14:paraId="677EB8C9" w14:textId="77777777" w:rsidTr="00A60518">
        <w:tc>
          <w:tcPr>
            <w:tcW w:w="0" w:type="auto"/>
          </w:tcPr>
          <w:p w14:paraId="5593A58B" w14:textId="77777777" w:rsidR="00A60518" w:rsidRDefault="00A60518" w:rsidP="00A60518">
            <w:pPr>
              <w:spacing w:line="240" w:lineRule="auto"/>
            </w:pPr>
            <w:r>
              <w:t>PP1</w:t>
            </w:r>
          </w:p>
        </w:tc>
        <w:tc>
          <w:tcPr>
            <w:tcW w:w="2700" w:type="dxa"/>
          </w:tcPr>
          <w:p w14:paraId="1C42BC09" w14:textId="77777777" w:rsidR="00A60518" w:rsidRDefault="00A60518" w:rsidP="00A60518">
            <w:pPr>
              <w:spacing w:line="240" w:lineRule="auto"/>
              <w:jc w:val="left"/>
            </w:pPr>
            <w:r>
              <w:t>Akademia Integracji Społecznej</w:t>
            </w:r>
          </w:p>
        </w:tc>
        <w:tc>
          <w:tcPr>
            <w:tcW w:w="1662" w:type="dxa"/>
          </w:tcPr>
          <w:p w14:paraId="47346662" w14:textId="77777777" w:rsidR="00A60518" w:rsidRDefault="00A60518" w:rsidP="00A60518">
            <w:pPr>
              <w:spacing w:line="240" w:lineRule="auto"/>
            </w:pPr>
            <w:r>
              <w:t>Gmina Trzemeszno</w:t>
            </w:r>
          </w:p>
        </w:tc>
        <w:tc>
          <w:tcPr>
            <w:tcW w:w="0" w:type="auto"/>
          </w:tcPr>
          <w:p w14:paraId="40489186" w14:textId="77777777" w:rsidR="00A60518" w:rsidRDefault="00A60518" w:rsidP="00A60518">
            <w:pPr>
              <w:spacing w:line="240" w:lineRule="auto"/>
            </w:pPr>
            <w:r>
              <w:t>2018-2019</w:t>
            </w:r>
          </w:p>
        </w:tc>
        <w:tc>
          <w:tcPr>
            <w:tcW w:w="0" w:type="auto"/>
          </w:tcPr>
          <w:p w14:paraId="3B0385F1" w14:textId="77777777" w:rsidR="00A60518" w:rsidRDefault="00A60518" w:rsidP="00A60518">
            <w:pPr>
              <w:spacing w:line="240" w:lineRule="auto"/>
              <w:jc w:val="center"/>
            </w:pPr>
            <w:r>
              <w:t>8 000 000,00</w:t>
            </w:r>
          </w:p>
        </w:tc>
        <w:tc>
          <w:tcPr>
            <w:tcW w:w="1622" w:type="dxa"/>
          </w:tcPr>
          <w:p w14:paraId="1136343D" w14:textId="77777777" w:rsidR="00A60518" w:rsidRDefault="00A60518" w:rsidP="00A60518">
            <w:pPr>
              <w:spacing w:line="240" w:lineRule="auto"/>
            </w:pPr>
            <w:r>
              <w:t>EFRR, środki własne</w:t>
            </w:r>
          </w:p>
        </w:tc>
      </w:tr>
      <w:tr w:rsidR="00A60518" w14:paraId="4201D42E" w14:textId="77777777" w:rsidTr="00A60518">
        <w:tc>
          <w:tcPr>
            <w:tcW w:w="0" w:type="auto"/>
          </w:tcPr>
          <w:p w14:paraId="0383F2CE" w14:textId="77777777" w:rsidR="00A60518" w:rsidRDefault="00A60518" w:rsidP="00A60518">
            <w:pPr>
              <w:spacing w:line="240" w:lineRule="auto"/>
            </w:pPr>
            <w:r>
              <w:t>PP2</w:t>
            </w:r>
          </w:p>
        </w:tc>
        <w:tc>
          <w:tcPr>
            <w:tcW w:w="2700" w:type="dxa"/>
          </w:tcPr>
          <w:p w14:paraId="78067F02" w14:textId="77777777" w:rsidR="00A60518" w:rsidRDefault="00A60518" w:rsidP="00A60518">
            <w:pPr>
              <w:spacing w:line="240" w:lineRule="auto"/>
              <w:jc w:val="left"/>
            </w:pPr>
            <w:r>
              <w:t>Rewitalizacja Starego Browaru Klasztornego w Trzemesznie</w:t>
            </w:r>
          </w:p>
        </w:tc>
        <w:tc>
          <w:tcPr>
            <w:tcW w:w="1662" w:type="dxa"/>
          </w:tcPr>
          <w:p w14:paraId="2C435615" w14:textId="77777777" w:rsidR="00A60518" w:rsidRDefault="00A60518" w:rsidP="00A60518">
            <w:pPr>
              <w:spacing w:line="240" w:lineRule="auto"/>
            </w:pPr>
            <w:r>
              <w:t>Browar Fortuna sp. z o.o. spółka komandytowa</w:t>
            </w:r>
          </w:p>
        </w:tc>
        <w:tc>
          <w:tcPr>
            <w:tcW w:w="0" w:type="auto"/>
          </w:tcPr>
          <w:p w14:paraId="2E4A1BE7" w14:textId="77777777" w:rsidR="00A60518" w:rsidRDefault="00A60518" w:rsidP="00A60518">
            <w:pPr>
              <w:spacing w:line="240" w:lineRule="auto"/>
            </w:pPr>
            <w:r>
              <w:t>2018-2022</w:t>
            </w:r>
          </w:p>
        </w:tc>
        <w:tc>
          <w:tcPr>
            <w:tcW w:w="0" w:type="auto"/>
          </w:tcPr>
          <w:p w14:paraId="6C1D3034" w14:textId="77777777" w:rsidR="00A60518" w:rsidRDefault="00A60518" w:rsidP="00A60518">
            <w:pPr>
              <w:spacing w:line="240" w:lineRule="auto"/>
              <w:jc w:val="center"/>
            </w:pPr>
            <w:r>
              <w:t>12 500 000,00</w:t>
            </w:r>
          </w:p>
        </w:tc>
        <w:tc>
          <w:tcPr>
            <w:tcW w:w="1622" w:type="dxa"/>
          </w:tcPr>
          <w:p w14:paraId="36CF1914" w14:textId="77777777" w:rsidR="00A60518" w:rsidRDefault="00A60518" w:rsidP="00A60518">
            <w:pPr>
              <w:spacing w:line="240" w:lineRule="auto"/>
            </w:pPr>
            <w:r>
              <w:t>JESSICA-II, środki własne</w:t>
            </w:r>
          </w:p>
        </w:tc>
      </w:tr>
      <w:tr w:rsidR="00A60518" w14:paraId="2E317A12" w14:textId="77777777" w:rsidTr="00A2799B">
        <w:tc>
          <w:tcPr>
            <w:tcW w:w="5943" w:type="dxa"/>
            <w:gridSpan w:val="4"/>
          </w:tcPr>
          <w:p w14:paraId="5B35C03A" w14:textId="77777777" w:rsidR="00A60518" w:rsidRPr="00253AA5" w:rsidRDefault="00A60518" w:rsidP="00A60518">
            <w:pPr>
              <w:spacing w:line="240" w:lineRule="auto"/>
              <w:jc w:val="right"/>
              <w:rPr>
                <w:b/>
              </w:rPr>
            </w:pPr>
            <w:r w:rsidRPr="00253AA5">
              <w:rPr>
                <w:b/>
              </w:rPr>
              <w:t xml:space="preserve">Wartość </w:t>
            </w:r>
            <w:r>
              <w:rPr>
                <w:b/>
              </w:rPr>
              <w:t>przedsięwzięć</w:t>
            </w:r>
            <w:r w:rsidRPr="00253AA5">
              <w:rPr>
                <w:b/>
              </w:rPr>
              <w:t xml:space="preserve"> podstawowych</w:t>
            </w:r>
            <w:r>
              <w:rPr>
                <w:b/>
              </w:rPr>
              <w:t>:</w:t>
            </w:r>
          </w:p>
        </w:tc>
        <w:tc>
          <w:tcPr>
            <w:tcW w:w="0" w:type="auto"/>
          </w:tcPr>
          <w:p w14:paraId="381C50E8" w14:textId="77777777" w:rsidR="00A60518" w:rsidRPr="00253AA5" w:rsidRDefault="00A60518" w:rsidP="00A60518">
            <w:pPr>
              <w:spacing w:line="240" w:lineRule="auto"/>
              <w:jc w:val="center"/>
              <w:rPr>
                <w:b/>
              </w:rPr>
            </w:pPr>
            <w:r w:rsidRPr="00253AA5">
              <w:rPr>
                <w:b/>
              </w:rPr>
              <w:t>20 500 000,00</w:t>
            </w:r>
          </w:p>
        </w:tc>
        <w:tc>
          <w:tcPr>
            <w:tcW w:w="1622" w:type="dxa"/>
          </w:tcPr>
          <w:p w14:paraId="315893F9" w14:textId="77777777" w:rsidR="00A60518" w:rsidRDefault="00A60518" w:rsidP="00A60518">
            <w:pPr>
              <w:spacing w:line="240" w:lineRule="auto"/>
            </w:pPr>
          </w:p>
        </w:tc>
      </w:tr>
      <w:tr w:rsidR="00A60518" w14:paraId="5CDC267A" w14:textId="77777777" w:rsidTr="00A60518">
        <w:tc>
          <w:tcPr>
            <w:tcW w:w="0" w:type="auto"/>
          </w:tcPr>
          <w:p w14:paraId="3B24CA5F" w14:textId="77777777" w:rsidR="00A60518" w:rsidRDefault="00A60518" w:rsidP="00A60518">
            <w:pPr>
              <w:spacing w:line="240" w:lineRule="auto"/>
            </w:pPr>
            <w:r>
              <w:t>PK1</w:t>
            </w:r>
          </w:p>
        </w:tc>
        <w:tc>
          <w:tcPr>
            <w:tcW w:w="2700" w:type="dxa"/>
          </w:tcPr>
          <w:p w14:paraId="0D748372" w14:textId="77777777" w:rsidR="00A60518" w:rsidRDefault="00A60518" w:rsidP="00A60518">
            <w:pPr>
              <w:spacing w:line="240" w:lineRule="auto"/>
              <w:jc w:val="left"/>
            </w:pPr>
            <w:r>
              <w:t>Utworzenie Centrum Kultury w Trzemesznie</w:t>
            </w:r>
          </w:p>
        </w:tc>
        <w:tc>
          <w:tcPr>
            <w:tcW w:w="1662" w:type="dxa"/>
          </w:tcPr>
          <w:p w14:paraId="49E3533A" w14:textId="77777777" w:rsidR="00A60518" w:rsidRDefault="00A60518" w:rsidP="00A60518">
            <w:pPr>
              <w:spacing w:line="240" w:lineRule="auto"/>
            </w:pPr>
            <w:r>
              <w:t>Gmina Trzemeszno</w:t>
            </w:r>
          </w:p>
        </w:tc>
        <w:tc>
          <w:tcPr>
            <w:tcW w:w="0" w:type="auto"/>
          </w:tcPr>
          <w:p w14:paraId="30FCB55B" w14:textId="77777777" w:rsidR="00A60518" w:rsidRDefault="00A60518" w:rsidP="00A60518">
            <w:pPr>
              <w:spacing w:line="240" w:lineRule="auto"/>
            </w:pPr>
            <w:r>
              <w:t>2017-2018</w:t>
            </w:r>
          </w:p>
        </w:tc>
        <w:tc>
          <w:tcPr>
            <w:tcW w:w="0" w:type="auto"/>
          </w:tcPr>
          <w:p w14:paraId="69C6435D" w14:textId="77777777" w:rsidR="00A60518" w:rsidRDefault="00A60518" w:rsidP="00A60518">
            <w:pPr>
              <w:spacing w:line="240" w:lineRule="auto"/>
              <w:jc w:val="center"/>
            </w:pPr>
            <w:r>
              <w:t>3 500 000,00</w:t>
            </w:r>
          </w:p>
        </w:tc>
        <w:tc>
          <w:tcPr>
            <w:tcW w:w="1622" w:type="dxa"/>
          </w:tcPr>
          <w:p w14:paraId="761348C8" w14:textId="77777777" w:rsidR="00A60518" w:rsidRDefault="00A60518" w:rsidP="00A60518">
            <w:pPr>
              <w:spacing w:line="240" w:lineRule="auto"/>
            </w:pPr>
            <w:r>
              <w:t>EFRR, środki własne</w:t>
            </w:r>
          </w:p>
        </w:tc>
      </w:tr>
      <w:tr w:rsidR="00A60518" w14:paraId="03E3ED26" w14:textId="77777777" w:rsidTr="00A60518">
        <w:tc>
          <w:tcPr>
            <w:tcW w:w="0" w:type="auto"/>
          </w:tcPr>
          <w:p w14:paraId="04BD000C" w14:textId="77777777" w:rsidR="00A60518" w:rsidRDefault="00A60518" w:rsidP="00A60518">
            <w:pPr>
              <w:spacing w:line="240" w:lineRule="auto"/>
            </w:pPr>
            <w:r>
              <w:t>PK2</w:t>
            </w:r>
          </w:p>
        </w:tc>
        <w:tc>
          <w:tcPr>
            <w:tcW w:w="2700" w:type="dxa"/>
          </w:tcPr>
          <w:p w14:paraId="61B78B26" w14:textId="77777777" w:rsidR="00A60518" w:rsidRDefault="00A60518" w:rsidP="00A60518">
            <w:pPr>
              <w:spacing w:line="240" w:lineRule="auto"/>
              <w:jc w:val="left"/>
            </w:pPr>
            <w:r>
              <w:t>Szansa na lepsze jutro</w:t>
            </w:r>
          </w:p>
        </w:tc>
        <w:tc>
          <w:tcPr>
            <w:tcW w:w="1662" w:type="dxa"/>
          </w:tcPr>
          <w:p w14:paraId="596212E2" w14:textId="77777777" w:rsidR="00A60518" w:rsidRDefault="00A60518" w:rsidP="00A60518">
            <w:pPr>
              <w:spacing w:line="240" w:lineRule="auto"/>
            </w:pPr>
            <w:r>
              <w:t>Stowarzyszenie Światowid</w:t>
            </w:r>
          </w:p>
        </w:tc>
        <w:tc>
          <w:tcPr>
            <w:tcW w:w="0" w:type="auto"/>
          </w:tcPr>
          <w:p w14:paraId="227B5F64" w14:textId="77777777" w:rsidR="00A60518" w:rsidRDefault="00A60518" w:rsidP="00A60518">
            <w:pPr>
              <w:spacing w:line="240" w:lineRule="auto"/>
            </w:pPr>
            <w:r>
              <w:t>2018-2020</w:t>
            </w:r>
          </w:p>
        </w:tc>
        <w:tc>
          <w:tcPr>
            <w:tcW w:w="0" w:type="auto"/>
          </w:tcPr>
          <w:p w14:paraId="72073965" w14:textId="77777777" w:rsidR="00A60518" w:rsidRDefault="00A60518" w:rsidP="00A60518">
            <w:pPr>
              <w:spacing w:line="240" w:lineRule="auto"/>
              <w:jc w:val="center"/>
            </w:pPr>
            <w:r>
              <w:t>1 618 924,18</w:t>
            </w:r>
          </w:p>
        </w:tc>
        <w:tc>
          <w:tcPr>
            <w:tcW w:w="1622" w:type="dxa"/>
          </w:tcPr>
          <w:p w14:paraId="1A31CF21" w14:textId="77777777" w:rsidR="00A60518" w:rsidRDefault="00A60518" w:rsidP="00A60518">
            <w:pPr>
              <w:spacing w:line="240" w:lineRule="auto"/>
            </w:pPr>
            <w:r>
              <w:t>EFS, środki własne</w:t>
            </w:r>
          </w:p>
        </w:tc>
      </w:tr>
      <w:tr w:rsidR="00A60518" w14:paraId="211A80D6" w14:textId="77777777" w:rsidTr="00A60518">
        <w:tc>
          <w:tcPr>
            <w:tcW w:w="0" w:type="auto"/>
          </w:tcPr>
          <w:p w14:paraId="5A0D7B35" w14:textId="77777777" w:rsidR="00A60518" w:rsidRDefault="00A60518" w:rsidP="00A60518">
            <w:pPr>
              <w:spacing w:line="240" w:lineRule="auto"/>
            </w:pPr>
            <w:r>
              <w:t>PK3</w:t>
            </w:r>
          </w:p>
        </w:tc>
        <w:tc>
          <w:tcPr>
            <w:tcW w:w="2700" w:type="dxa"/>
          </w:tcPr>
          <w:p w14:paraId="523C8721" w14:textId="77777777" w:rsidR="00A60518" w:rsidRDefault="00A60518" w:rsidP="00A60518">
            <w:pPr>
              <w:spacing w:line="240" w:lineRule="auto"/>
              <w:jc w:val="left"/>
            </w:pPr>
            <w:r>
              <w:t>Przebudowa części targowej Placu Św. Wojciecha w Trzemesznie</w:t>
            </w:r>
          </w:p>
        </w:tc>
        <w:tc>
          <w:tcPr>
            <w:tcW w:w="1662" w:type="dxa"/>
          </w:tcPr>
          <w:p w14:paraId="7718E5E3" w14:textId="77777777" w:rsidR="00A60518" w:rsidRDefault="00A60518" w:rsidP="00A60518">
            <w:pPr>
              <w:spacing w:line="240" w:lineRule="auto"/>
            </w:pPr>
            <w:r>
              <w:t>Gmina Trzemeszno</w:t>
            </w:r>
          </w:p>
        </w:tc>
        <w:tc>
          <w:tcPr>
            <w:tcW w:w="0" w:type="auto"/>
          </w:tcPr>
          <w:p w14:paraId="11381AB2" w14:textId="77777777" w:rsidR="00A60518" w:rsidRDefault="00A60518" w:rsidP="00A60518">
            <w:pPr>
              <w:spacing w:line="240" w:lineRule="auto"/>
            </w:pPr>
            <w:r>
              <w:t>2018</w:t>
            </w:r>
          </w:p>
        </w:tc>
        <w:tc>
          <w:tcPr>
            <w:tcW w:w="0" w:type="auto"/>
          </w:tcPr>
          <w:p w14:paraId="3064E16D" w14:textId="77777777" w:rsidR="00A60518" w:rsidRDefault="00A60518" w:rsidP="00A60518">
            <w:pPr>
              <w:spacing w:line="240" w:lineRule="auto"/>
              <w:jc w:val="center"/>
            </w:pPr>
            <w:r>
              <w:t>388 520,00</w:t>
            </w:r>
          </w:p>
        </w:tc>
        <w:tc>
          <w:tcPr>
            <w:tcW w:w="1622" w:type="dxa"/>
          </w:tcPr>
          <w:p w14:paraId="2928E65F" w14:textId="77777777" w:rsidR="00A60518" w:rsidRDefault="00A60518" w:rsidP="00A60518">
            <w:pPr>
              <w:spacing w:line="240" w:lineRule="auto"/>
            </w:pPr>
            <w:r>
              <w:t>EFRROW, środki własne</w:t>
            </w:r>
          </w:p>
        </w:tc>
      </w:tr>
      <w:tr w:rsidR="00A60518" w14:paraId="65D1413C" w14:textId="77777777" w:rsidTr="00A60518">
        <w:tc>
          <w:tcPr>
            <w:tcW w:w="0" w:type="auto"/>
          </w:tcPr>
          <w:p w14:paraId="10CD5FAC" w14:textId="77777777" w:rsidR="00A60518" w:rsidRDefault="00A60518" w:rsidP="00A60518">
            <w:pPr>
              <w:spacing w:line="240" w:lineRule="auto"/>
            </w:pPr>
            <w:r>
              <w:t>PK4</w:t>
            </w:r>
          </w:p>
        </w:tc>
        <w:tc>
          <w:tcPr>
            <w:tcW w:w="2700" w:type="dxa"/>
          </w:tcPr>
          <w:p w14:paraId="31DBF95D" w14:textId="77777777" w:rsidR="00A60518" w:rsidRDefault="00A60518" w:rsidP="00A60518">
            <w:pPr>
              <w:spacing w:line="240" w:lineRule="auto"/>
              <w:jc w:val="left"/>
            </w:pPr>
            <w:r>
              <w:t>Modernizacja Placu Św. Wojciecha w Trzemesznie</w:t>
            </w:r>
          </w:p>
        </w:tc>
        <w:tc>
          <w:tcPr>
            <w:tcW w:w="1662" w:type="dxa"/>
          </w:tcPr>
          <w:p w14:paraId="5EFA413F" w14:textId="77777777" w:rsidR="00A60518" w:rsidRDefault="00A60518" w:rsidP="00A60518">
            <w:pPr>
              <w:spacing w:line="240" w:lineRule="auto"/>
            </w:pPr>
            <w:r>
              <w:t>Gmina Trzemeszno</w:t>
            </w:r>
          </w:p>
        </w:tc>
        <w:tc>
          <w:tcPr>
            <w:tcW w:w="0" w:type="auto"/>
          </w:tcPr>
          <w:p w14:paraId="41A5ED45" w14:textId="77777777" w:rsidR="00A60518" w:rsidRDefault="00A60518" w:rsidP="00A60518">
            <w:pPr>
              <w:spacing w:line="240" w:lineRule="auto"/>
            </w:pPr>
            <w:r>
              <w:t>2018-2019</w:t>
            </w:r>
          </w:p>
        </w:tc>
        <w:tc>
          <w:tcPr>
            <w:tcW w:w="0" w:type="auto"/>
          </w:tcPr>
          <w:p w14:paraId="158C52AD" w14:textId="77777777" w:rsidR="00A60518" w:rsidRDefault="00A60518" w:rsidP="00A60518">
            <w:pPr>
              <w:spacing w:line="240" w:lineRule="auto"/>
              <w:jc w:val="center"/>
            </w:pPr>
            <w:r>
              <w:t>500 000,00</w:t>
            </w:r>
          </w:p>
        </w:tc>
        <w:tc>
          <w:tcPr>
            <w:tcW w:w="1622" w:type="dxa"/>
          </w:tcPr>
          <w:p w14:paraId="434C6BD2" w14:textId="460B694F" w:rsidR="00A60518" w:rsidRPr="00A2799B" w:rsidRDefault="00A60518" w:rsidP="00A60518">
            <w:pPr>
              <w:spacing w:line="240" w:lineRule="auto"/>
            </w:pPr>
            <w:r w:rsidRPr="00A2799B">
              <w:t>Środki własne</w:t>
            </w:r>
            <w:r w:rsidR="00206BCE">
              <w:t xml:space="preserve">; </w:t>
            </w:r>
            <w:r w:rsidR="00206BCE" w:rsidRPr="00A2799B">
              <w:t>PPP</w:t>
            </w:r>
            <w:r w:rsidR="00A2799B" w:rsidRPr="00A2799B">
              <w:t xml:space="preserve"> </w:t>
            </w:r>
          </w:p>
        </w:tc>
      </w:tr>
      <w:tr w:rsidR="00A60518" w14:paraId="25EC9E95" w14:textId="77777777" w:rsidTr="00A60518">
        <w:tc>
          <w:tcPr>
            <w:tcW w:w="0" w:type="auto"/>
          </w:tcPr>
          <w:p w14:paraId="27C094DB" w14:textId="77777777" w:rsidR="00A60518" w:rsidRDefault="00A60518" w:rsidP="00A60518">
            <w:pPr>
              <w:spacing w:line="240" w:lineRule="auto"/>
            </w:pPr>
            <w:r>
              <w:t>PK5</w:t>
            </w:r>
          </w:p>
        </w:tc>
        <w:tc>
          <w:tcPr>
            <w:tcW w:w="2700" w:type="dxa"/>
          </w:tcPr>
          <w:p w14:paraId="221B6B47" w14:textId="77777777" w:rsidR="00A60518" w:rsidRDefault="00A60518" w:rsidP="00A60518">
            <w:pPr>
              <w:spacing w:line="240" w:lineRule="auto"/>
              <w:jc w:val="left"/>
            </w:pPr>
            <w:r>
              <w:t xml:space="preserve">Rekultywacja Jeziora Kościelnego wraz z zagospodarowaniem przyległej </w:t>
            </w:r>
          </w:p>
        </w:tc>
        <w:tc>
          <w:tcPr>
            <w:tcW w:w="1662" w:type="dxa"/>
          </w:tcPr>
          <w:p w14:paraId="10EF54D8" w14:textId="77777777" w:rsidR="00A60518" w:rsidRDefault="00A60518" w:rsidP="00A60518">
            <w:pPr>
              <w:spacing w:line="240" w:lineRule="auto"/>
            </w:pPr>
            <w:r>
              <w:t>Gmina Trzemeszno</w:t>
            </w:r>
          </w:p>
        </w:tc>
        <w:tc>
          <w:tcPr>
            <w:tcW w:w="0" w:type="auto"/>
          </w:tcPr>
          <w:p w14:paraId="489691F9" w14:textId="77777777" w:rsidR="00A60518" w:rsidRDefault="00A60518" w:rsidP="00A60518">
            <w:pPr>
              <w:spacing w:line="240" w:lineRule="auto"/>
            </w:pPr>
            <w:r>
              <w:t>2020-2023</w:t>
            </w:r>
          </w:p>
        </w:tc>
        <w:tc>
          <w:tcPr>
            <w:tcW w:w="0" w:type="auto"/>
          </w:tcPr>
          <w:p w14:paraId="536ADD70" w14:textId="77777777" w:rsidR="00A60518" w:rsidRDefault="00A60518" w:rsidP="00A60518">
            <w:pPr>
              <w:spacing w:line="240" w:lineRule="auto"/>
              <w:jc w:val="center"/>
            </w:pPr>
            <w:r>
              <w:t>8 000 000,00</w:t>
            </w:r>
          </w:p>
        </w:tc>
        <w:tc>
          <w:tcPr>
            <w:tcW w:w="1622" w:type="dxa"/>
          </w:tcPr>
          <w:p w14:paraId="45BE05AD" w14:textId="4A93E7D7" w:rsidR="00A60518" w:rsidRPr="00A2799B" w:rsidRDefault="00A60518" w:rsidP="00A60518">
            <w:pPr>
              <w:spacing w:line="240" w:lineRule="auto"/>
            </w:pPr>
            <w:r w:rsidRPr="00A2799B">
              <w:t>Środki własne</w:t>
            </w:r>
            <w:r w:rsidR="00206BCE">
              <w:t xml:space="preserve">; </w:t>
            </w:r>
            <w:r w:rsidR="00206BCE" w:rsidRPr="00A2799B">
              <w:t>PPP</w:t>
            </w:r>
            <w:r w:rsidR="00A2799B" w:rsidRPr="00A2799B">
              <w:t xml:space="preserve"> </w:t>
            </w:r>
          </w:p>
        </w:tc>
      </w:tr>
      <w:tr w:rsidR="00A60518" w14:paraId="6F4D66F8" w14:textId="77777777" w:rsidTr="00A60518">
        <w:tc>
          <w:tcPr>
            <w:tcW w:w="0" w:type="auto"/>
          </w:tcPr>
          <w:p w14:paraId="018C80B7" w14:textId="77777777" w:rsidR="00A60518" w:rsidRDefault="00A60518" w:rsidP="00A60518">
            <w:pPr>
              <w:spacing w:line="240" w:lineRule="auto"/>
            </w:pPr>
            <w:r>
              <w:t>PK6</w:t>
            </w:r>
          </w:p>
        </w:tc>
        <w:tc>
          <w:tcPr>
            <w:tcW w:w="2700" w:type="dxa"/>
          </w:tcPr>
          <w:p w14:paraId="0632A402" w14:textId="77777777" w:rsidR="00A60518" w:rsidRDefault="00A60518" w:rsidP="00A60518">
            <w:pPr>
              <w:spacing w:line="240" w:lineRule="auto"/>
              <w:jc w:val="left"/>
            </w:pPr>
            <w:r>
              <w:t>Zagospodarowanie „Parku Baba” w Trzemesznie</w:t>
            </w:r>
          </w:p>
        </w:tc>
        <w:tc>
          <w:tcPr>
            <w:tcW w:w="1662" w:type="dxa"/>
          </w:tcPr>
          <w:p w14:paraId="5FCA84B1" w14:textId="77777777" w:rsidR="00A60518" w:rsidRDefault="00A60518" w:rsidP="00A60518">
            <w:pPr>
              <w:spacing w:line="240" w:lineRule="auto"/>
            </w:pPr>
            <w:r>
              <w:t>Gmina Trzemeszno</w:t>
            </w:r>
          </w:p>
        </w:tc>
        <w:tc>
          <w:tcPr>
            <w:tcW w:w="0" w:type="auto"/>
          </w:tcPr>
          <w:p w14:paraId="775166D4" w14:textId="6E6D595A" w:rsidR="00A60518" w:rsidRDefault="007B474C" w:rsidP="00A60518">
            <w:pPr>
              <w:spacing w:line="240" w:lineRule="auto"/>
            </w:pPr>
            <w:r>
              <w:t>2017-</w:t>
            </w:r>
            <w:r w:rsidR="00A60518">
              <w:t>2023</w:t>
            </w:r>
          </w:p>
        </w:tc>
        <w:tc>
          <w:tcPr>
            <w:tcW w:w="0" w:type="auto"/>
          </w:tcPr>
          <w:p w14:paraId="4F4316A9" w14:textId="5D507B6D" w:rsidR="007B474C" w:rsidRPr="007B474C" w:rsidRDefault="007B474C" w:rsidP="007B474C">
            <w:pPr>
              <w:spacing w:line="240" w:lineRule="auto"/>
              <w:jc w:val="left"/>
            </w:pPr>
            <w:r>
              <w:t xml:space="preserve">Etap I: </w:t>
            </w:r>
            <w:r>
              <w:rPr>
                <w:sz w:val="20"/>
                <w:szCs w:val="20"/>
              </w:rPr>
              <w:t xml:space="preserve">420 000,00 zł </w:t>
            </w:r>
          </w:p>
          <w:p w14:paraId="5BC933ED" w14:textId="11817EB4" w:rsidR="007B474C" w:rsidRDefault="007B474C" w:rsidP="007B474C">
            <w:pPr>
              <w:spacing w:line="240" w:lineRule="auto"/>
              <w:jc w:val="left"/>
              <w:rPr>
                <w:sz w:val="20"/>
                <w:szCs w:val="20"/>
              </w:rPr>
            </w:pPr>
            <w:r>
              <w:rPr>
                <w:sz w:val="20"/>
                <w:szCs w:val="20"/>
              </w:rPr>
              <w:t xml:space="preserve">Etap II: 300 000,00 zł </w:t>
            </w:r>
          </w:p>
          <w:p w14:paraId="08E2BC85" w14:textId="0379FC7C" w:rsidR="00A60518" w:rsidRDefault="007B474C" w:rsidP="007B474C">
            <w:pPr>
              <w:spacing w:line="240" w:lineRule="auto"/>
              <w:jc w:val="left"/>
            </w:pPr>
            <w:r>
              <w:rPr>
                <w:sz w:val="20"/>
                <w:szCs w:val="20"/>
              </w:rPr>
              <w:t xml:space="preserve">Etap III: 300 000,00 zł </w:t>
            </w:r>
          </w:p>
        </w:tc>
        <w:tc>
          <w:tcPr>
            <w:tcW w:w="1622" w:type="dxa"/>
          </w:tcPr>
          <w:p w14:paraId="15EA050C" w14:textId="7A26EB13" w:rsidR="00A60518" w:rsidRDefault="00E474BA" w:rsidP="007B474C">
            <w:pPr>
              <w:spacing w:line="240" w:lineRule="auto"/>
              <w:jc w:val="left"/>
            </w:pPr>
            <w:r>
              <w:t>Etap I</w:t>
            </w:r>
            <w:r w:rsidR="007B474C">
              <w:t>: EFRROW, ś</w:t>
            </w:r>
            <w:r w:rsidR="00A60518" w:rsidRPr="00A2799B">
              <w:t>rodki własne</w:t>
            </w:r>
            <w:r w:rsidR="007B474C">
              <w:t>;</w:t>
            </w:r>
          </w:p>
          <w:p w14:paraId="06C81B34" w14:textId="77777777" w:rsidR="007B474C" w:rsidRDefault="007B474C" w:rsidP="007B474C">
            <w:pPr>
              <w:spacing w:line="240" w:lineRule="auto"/>
              <w:jc w:val="left"/>
            </w:pPr>
            <w:r>
              <w:t>Etap II: środki własne, kredyt</w:t>
            </w:r>
          </w:p>
          <w:p w14:paraId="7D66E433" w14:textId="4AED8FDB" w:rsidR="007B474C" w:rsidRPr="00A2799B" w:rsidRDefault="007B474C" w:rsidP="007B474C">
            <w:pPr>
              <w:spacing w:line="240" w:lineRule="auto"/>
              <w:jc w:val="left"/>
            </w:pPr>
            <w:r>
              <w:t>Etap III: środki własne, PPP</w:t>
            </w:r>
          </w:p>
        </w:tc>
      </w:tr>
      <w:tr w:rsidR="00A60518" w14:paraId="7519762F" w14:textId="77777777" w:rsidTr="00A60518">
        <w:tc>
          <w:tcPr>
            <w:tcW w:w="0" w:type="auto"/>
          </w:tcPr>
          <w:p w14:paraId="07742E69" w14:textId="77777777" w:rsidR="00A60518" w:rsidRDefault="00A60518" w:rsidP="00A60518">
            <w:pPr>
              <w:spacing w:line="240" w:lineRule="auto"/>
            </w:pPr>
            <w:r>
              <w:t>PK7</w:t>
            </w:r>
          </w:p>
        </w:tc>
        <w:tc>
          <w:tcPr>
            <w:tcW w:w="2700" w:type="dxa"/>
          </w:tcPr>
          <w:p w14:paraId="0F251E6E" w14:textId="77777777" w:rsidR="00A60518" w:rsidRDefault="00A60518" w:rsidP="00A60518">
            <w:pPr>
              <w:spacing w:line="240" w:lineRule="auto"/>
              <w:jc w:val="left"/>
            </w:pPr>
            <w:r>
              <w:t>Przebudowa ulic w Trzemesznie</w:t>
            </w:r>
          </w:p>
        </w:tc>
        <w:tc>
          <w:tcPr>
            <w:tcW w:w="1662" w:type="dxa"/>
          </w:tcPr>
          <w:p w14:paraId="1E0D22DA" w14:textId="77777777" w:rsidR="00A60518" w:rsidRDefault="00A60518" w:rsidP="00A60518">
            <w:pPr>
              <w:spacing w:line="240" w:lineRule="auto"/>
            </w:pPr>
            <w:r>
              <w:t>Gmina Trzemeszno</w:t>
            </w:r>
          </w:p>
        </w:tc>
        <w:tc>
          <w:tcPr>
            <w:tcW w:w="0" w:type="auto"/>
          </w:tcPr>
          <w:p w14:paraId="78FEC435" w14:textId="77777777" w:rsidR="00A60518" w:rsidRDefault="00A60518" w:rsidP="00A60518">
            <w:pPr>
              <w:spacing w:line="240" w:lineRule="auto"/>
            </w:pPr>
            <w:r>
              <w:t>2018-2023</w:t>
            </w:r>
          </w:p>
        </w:tc>
        <w:tc>
          <w:tcPr>
            <w:tcW w:w="0" w:type="auto"/>
          </w:tcPr>
          <w:p w14:paraId="60BA1C3D" w14:textId="77777777" w:rsidR="00A60518" w:rsidRDefault="00A60518" w:rsidP="00A60518">
            <w:pPr>
              <w:spacing w:line="240" w:lineRule="auto"/>
              <w:jc w:val="center"/>
            </w:pPr>
            <w:r>
              <w:t>20 000 000,00</w:t>
            </w:r>
          </w:p>
        </w:tc>
        <w:tc>
          <w:tcPr>
            <w:tcW w:w="1622" w:type="dxa"/>
          </w:tcPr>
          <w:p w14:paraId="5EDA3B15" w14:textId="23FF9330" w:rsidR="00A60518" w:rsidRPr="00A2799B" w:rsidRDefault="00A60518" w:rsidP="00A60518">
            <w:pPr>
              <w:spacing w:line="240" w:lineRule="auto"/>
            </w:pPr>
            <w:r w:rsidRPr="00A2799B">
              <w:t>Środki własne</w:t>
            </w:r>
            <w:r w:rsidR="00206BCE">
              <w:t xml:space="preserve">; </w:t>
            </w:r>
            <w:r w:rsidR="00A2799B" w:rsidRPr="00A2799B">
              <w:t xml:space="preserve">programy </w:t>
            </w:r>
            <w:r w:rsidR="00A2799B" w:rsidRPr="00A2799B">
              <w:lastRenderedPageBreak/>
              <w:t>krajowe</w:t>
            </w:r>
            <w:r w:rsidR="00206BCE">
              <w:t>; PPP</w:t>
            </w:r>
          </w:p>
        </w:tc>
      </w:tr>
      <w:tr w:rsidR="00A60518" w14:paraId="4472F29B" w14:textId="77777777" w:rsidTr="00A60518">
        <w:tc>
          <w:tcPr>
            <w:tcW w:w="0" w:type="auto"/>
          </w:tcPr>
          <w:p w14:paraId="6CD7D5F1" w14:textId="77777777" w:rsidR="00A60518" w:rsidRDefault="00A60518" w:rsidP="00A60518">
            <w:pPr>
              <w:spacing w:line="240" w:lineRule="auto"/>
            </w:pPr>
            <w:r>
              <w:lastRenderedPageBreak/>
              <w:t>PK8</w:t>
            </w:r>
          </w:p>
        </w:tc>
        <w:tc>
          <w:tcPr>
            <w:tcW w:w="2700" w:type="dxa"/>
          </w:tcPr>
          <w:p w14:paraId="2F377BE8" w14:textId="77777777" w:rsidR="00A60518" w:rsidRDefault="00A60518" w:rsidP="00A60518">
            <w:pPr>
              <w:spacing w:line="240" w:lineRule="auto"/>
              <w:jc w:val="left"/>
            </w:pPr>
            <w:r>
              <w:t>Zwiększenie atrakcyjności i dostępności kulturowej cennego zabytku narodowego – Bazyliki Wniebowzięcia NMP w Trzemesznie</w:t>
            </w:r>
          </w:p>
        </w:tc>
        <w:tc>
          <w:tcPr>
            <w:tcW w:w="1662" w:type="dxa"/>
          </w:tcPr>
          <w:p w14:paraId="7E9948C5" w14:textId="77777777" w:rsidR="00A60518" w:rsidRDefault="00A60518" w:rsidP="00A60518">
            <w:pPr>
              <w:spacing w:line="240" w:lineRule="auto"/>
            </w:pPr>
            <w:r>
              <w:t>Parafia pw. Wniebowzięcia Najświętszej Maryi Panny w Trzemesznie</w:t>
            </w:r>
          </w:p>
        </w:tc>
        <w:tc>
          <w:tcPr>
            <w:tcW w:w="0" w:type="auto"/>
          </w:tcPr>
          <w:p w14:paraId="5989B76F" w14:textId="1B268A8F" w:rsidR="00A60518" w:rsidRDefault="00FC3105" w:rsidP="00A60518">
            <w:pPr>
              <w:spacing w:line="240" w:lineRule="auto"/>
            </w:pPr>
            <w:r>
              <w:t>2019</w:t>
            </w:r>
          </w:p>
        </w:tc>
        <w:tc>
          <w:tcPr>
            <w:tcW w:w="0" w:type="auto"/>
          </w:tcPr>
          <w:p w14:paraId="134EFF8F" w14:textId="7E21BB82" w:rsidR="00A60518" w:rsidRDefault="00A2799B" w:rsidP="00A60518">
            <w:pPr>
              <w:spacing w:line="240" w:lineRule="auto"/>
              <w:jc w:val="center"/>
            </w:pPr>
            <w:r w:rsidRPr="00A2799B">
              <w:rPr>
                <w:szCs w:val="20"/>
              </w:rPr>
              <w:t>2 936 368,37</w:t>
            </w:r>
          </w:p>
        </w:tc>
        <w:tc>
          <w:tcPr>
            <w:tcW w:w="1622" w:type="dxa"/>
          </w:tcPr>
          <w:p w14:paraId="58AEC972" w14:textId="4473079B" w:rsidR="00A60518" w:rsidRDefault="00A2799B" w:rsidP="00A60518">
            <w:pPr>
              <w:spacing w:line="240" w:lineRule="auto"/>
            </w:pPr>
            <w:r>
              <w:t>EFRR, środki własne</w:t>
            </w:r>
          </w:p>
        </w:tc>
      </w:tr>
      <w:tr w:rsidR="00A2799B" w14:paraId="71415CCB" w14:textId="77777777" w:rsidTr="00A2799B">
        <w:tc>
          <w:tcPr>
            <w:tcW w:w="5943" w:type="dxa"/>
            <w:gridSpan w:val="4"/>
          </w:tcPr>
          <w:p w14:paraId="08D1F622" w14:textId="77777777" w:rsidR="00A2799B" w:rsidRPr="00253AA5" w:rsidRDefault="00A2799B" w:rsidP="00A60518">
            <w:pPr>
              <w:spacing w:line="240" w:lineRule="auto"/>
              <w:jc w:val="right"/>
              <w:rPr>
                <w:b/>
              </w:rPr>
            </w:pPr>
            <w:r w:rsidRPr="00253AA5">
              <w:rPr>
                <w:b/>
              </w:rPr>
              <w:t>Wartość</w:t>
            </w:r>
            <w:r>
              <w:rPr>
                <w:b/>
              </w:rPr>
              <w:t xml:space="preserve"> przedsięwzięć</w:t>
            </w:r>
            <w:r w:rsidRPr="00253AA5">
              <w:rPr>
                <w:b/>
              </w:rPr>
              <w:t xml:space="preserve"> pozostałych</w:t>
            </w:r>
          </w:p>
        </w:tc>
        <w:tc>
          <w:tcPr>
            <w:tcW w:w="3119" w:type="dxa"/>
            <w:gridSpan w:val="2"/>
          </w:tcPr>
          <w:p w14:paraId="1042E469" w14:textId="07F0DF81" w:rsidR="00A2799B" w:rsidRPr="00A2799B" w:rsidRDefault="00A2799B" w:rsidP="00A60518">
            <w:pPr>
              <w:spacing w:line="240" w:lineRule="auto"/>
              <w:rPr>
                <w:b/>
              </w:rPr>
            </w:pPr>
            <w:r w:rsidRPr="00A2799B">
              <w:rPr>
                <w:b/>
              </w:rPr>
              <w:t>37 9</w:t>
            </w:r>
            <w:r w:rsidR="007B474C">
              <w:rPr>
                <w:b/>
              </w:rPr>
              <w:t>6</w:t>
            </w:r>
            <w:r w:rsidRPr="00A2799B">
              <w:rPr>
                <w:b/>
              </w:rPr>
              <w:t>3 812,55 zł</w:t>
            </w:r>
          </w:p>
        </w:tc>
      </w:tr>
      <w:tr w:rsidR="00A2799B" w14:paraId="13DBDC25" w14:textId="77777777" w:rsidTr="00DA219B">
        <w:tc>
          <w:tcPr>
            <w:tcW w:w="5943" w:type="dxa"/>
            <w:gridSpan w:val="4"/>
          </w:tcPr>
          <w:p w14:paraId="7391D0FA" w14:textId="77777777" w:rsidR="00A2799B" w:rsidRPr="00253AA5" w:rsidRDefault="00A2799B" w:rsidP="00A60518">
            <w:pPr>
              <w:spacing w:line="240" w:lineRule="auto"/>
              <w:jc w:val="right"/>
              <w:rPr>
                <w:b/>
              </w:rPr>
            </w:pPr>
            <w:r>
              <w:rPr>
                <w:b/>
              </w:rPr>
              <w:t>WARTOŚĆ OGÓŁEM</w:t>
            </w:r>
          </w:p>
        </w:tc>
        <w:tc>
          <w:tcPr>
            <w:tcW w:w="3119" w:type="dxa"/>
            <w:gridSpan w:val="2"/>
          </w:tcPr>
          <w:p w14:paraId="0D83C9A8" w14:textId="1CDF9989" w:rsidR="00A2799B" w:rsidRPr="00A2799B" w:rsidRDefault="00A2799B" w:rsidP="00A60518">
            <w:pPr>
              <w:spacing w:line="240" w:lineRule="auto"/>
              <w:rPr>
                <w:b/>
              </w:rPr>
            </w:pPr>
            <w:r w:rsidRPr="00A2799B">
              <w:rPr>
                <w:b/>
              </w:rPr>
              <w:t>58</w:t>
            </w:r>
            <w:r>
              <w:rPr>
                <w:b/>
              </w:rPr>
              <w:t> </w:t>
            </w:r>
            <w:r w:rsidRPr="00A2799B">
              <w:rPr>
                <w:b/>
              </w:rPr>
              <w:t>4</w:t>
            </w:r>
            <w:r w:rsidR="007B474C">
              <w:rPr>
                <w:b/>
              </w:rPr>
              <w:t>6</w:t>
            </w:r>
            <w:r w:rsidRPr="00A2799B">
              <w:rPr>
                <w:b/>
              </w:rPr>
              <w:t>3</w:t>
            </w:r>
            <w:r>
              <w:rPr>
                <w:b/>
              </w:rPr>
              <w:t xml:space="preserve"> </w:t>
            </w:r>
            <w:r w:rsidRPr="00A2799B">
              <w:rPr>
                <w:b/>
              </w:rPr>
              <w:t>812,55</w:t>
            </w:r>
            <w:r w:rsidR="00206BCE">
              <w:rPr>
                <w:b/>
              </w:rPr>
              <w:t xml:space="preserve"> zł</w:t>
            </w:r>
          </w:p>
        </w:tc>
      </w:tr>
    </w:tbl>
    <w:p w14:paraId="74992E10" w14:textId="77777777" w:rsidR="00A60518" w:rsidRDefault="00A60518" w:rsidP="00A60518">
      <w:pPr>
        <w:pStyle w:val="rdo-podpis"/>
      </w:pPr>
      <w:r w:rsidRPr="005C0619">
        <w:t>Źródło: opracowanie własne</w:t>
      </w:r>
    </w:p>
    <w:p w14:paraId="1517841F" w14:textId="752BE586" w:rsidR="00E06345" w:rsidRDefault="00A60518" w:rsidP="00A60518">
      <w:r w:rsidRPr="00253AA5">
        <w:t>Największą możliwością współfinansowania realizacji poszczególnych projektów ze źródeł zewnętrznych są środki Wielkopolskiego Regionalnego Programu Operacyjnego na lata 2014-2020</w:t>
      </w:r>
      <w:r>
        <w:t xml:space="preserve">, który przewiduje wsparcie </w:t>
      </w:r>
      <w:r w:rsidR="0087683A">
        <w:t>przedsięwzięć</w:t>
      </w:r>
      <w:r>
        <w:t xml:space="preserve"> rewitalizacyjnych w ramach działania 9.2. Rewitalizacja  miast  i  ich  dzielnic,  terenów  wiejskich,  poprzemysłowych i powojskowych. Przewiduje się możliwość pozyskiwania środków w ramach </w:t>
      </w:r>
      <w:r w:rsidR="007B474C">
        <w:t xml:space="preserve">Programu Rozwoju Obszarów Wiejskich (EFRROW). Ponadto rozważa się realizację przedsięwzięć z wykorzystaniem formuły partnerstwa publiczno-prywatnego.  </w:t>
      </w:r>
    </w:p>
    <w:p w14:paraId="42346145" w14:textId="610E969C" w:rsidR="0069393D" w:rsidRDefault="0069393D" w:rsidP="005E7468">
      <w:pPr>
        <w:pStyle w:val="11Podrozdzia"/>
      </w:pPr>
      <w:bookmarkStart w:id="139" w:name="_Toc481677231"/>
      <w:bookmarkStart w:id="140" w:name="_Toc482797638"/>
      <w:r>
        <w:t>Komplementarność proceduralno-instytucjonalna</w:t>
      </w:r>
      <w:bookmarkEnd w:id="139"/>
      <w:bookmarkEnd w:id="140"/>
    </w:p>
    <w:p w14:paraId="07B4D37D" w14:textId="57458CCB" w:rsidR="00E96A36" w:rsidRDefault="00E96A36" w:rsidP="00E96A36">
      <w:r>
        <w:t xml:space="preserve">Zapewnienie komplementarności proceduralno-instytucjonalnej wiąże się z zaplanowaniem odpowiedniego systemu zarządzania programem rewitalizacji, który angażowałby interesariuszy procesu rewitalizacji, a także umożliwiał skuteczne wdrażanie poszczególnych przedsięwzięć rewitalizacyjnych, monitorowanie ich realizacji wraz z oceną postępów i reagowaniem na zagrożenia </w:t>
      </w:r>
      <w:r w:rsidR="0087683A">
        <w:t>wynikające</w:t>
      </w:r>
      <w:r>
        <w:t xml:space="preserve"> z uwarunkowań zewnętrznych. System zarządzania programem rewitalizacji szczegółowo opisan</w:t>
      </w:r>
      <w:r w:rsidR="0087683A">
        <w:t>o</w:t>
      </w:r>
      <w:r>
        <w:t xml:space="preserve"> w rozdziale 8. System zarządzania programem rewitalizacji.</w:t>
      </w:r>
    </w:p>
    <w:p w14:paraId="6E845CE5" w14:textId="5CE0A0E5" w:rsidR="0069393D" w:rsidRDefault="0069393D" w:rsidP="00DE632D">
      <w:pPr>
        <w:pStyle w:val="1Rozdzia"/>
      </w:pPr>
      <w:bookmarkStart w:id="141" w:name="_Toc481677232"/>
      <w:bookmarkStart w:id="142" w:name="_Toc482797639"/>
      <w:r w:rsidRPr="00372724">
        <w:lastRenderedPageBreak/>
        <w:t>Realizacja zasady partnerstwa i partycypacja</w:t>
      </w:r>
      <w:bookmarkEnd w:id="141"/>
      <w:bookmarkEnd w:id="142"/>
    </w:p>
    <w:p w14:paraId="4729E589" w14:textId="2FE297A4" w:rsidR="00027252" w:rsidRDefault="00486541" w:rsidP="00027252">
      <w:r>
        <w:t xml:space="preserve">Rewitalizacja jest procesem inicjowanym i koordynowanym przez władze lokalne, jednak wdrażanym na rzecz lokalnej społeczności i przy współpracy interesariuszy procesu rewitalizacji, do których lokalna społeczność również należy. Mając to na względzie, wywnioskować należy, że istotną rolę w procesie rewitalizacji odgrywa </w:t>
      </w:r>
      <w:r w:rsidRPr="000536A5">
        <w:rPr>
          <w:b/>
        </w:rPr>
        <w:t>partycypacja.</w:t>
      </w:r>
      <w:r>
        <w:t xml:space="preserve"> Generalnie w procesie rewitalizacji wyróżnia się pewne etapy, w</w:t>
      </w:r>
      <w:r w:rsidR="00031F9A">
        <w:t> </w:t>
      </w:r>
      <w:r>
        <w:t xml:space="preserve">których należy zapewnić udział interesariuszy procesu rewitalizacji – są to: </w:t>
      </w:r>
      <w:r>
        <w:rPr>
          <w:b/>
        </w:rPr>
        <w:t xml:space="preserve">diagnozowanie, programowanie, wdrażanie i monitoring. </w:t>
      </w:r>
      <w:r>
        <w:t>W ramach niniejszego pro</w:t>
      </w:r>
      <w:r w:rsidR="00031F9A">
        <w:t>gramu rewitalizacji na każdym z </w:t>
      </w:r>
      <w:r>
        <w:t>wymienionych etapów zapewniono udział interesariuszy procesu rewitalizacji.</w:t>
      </w:r>
    </w:p>
    <w:p w14:paraId="2D579F1F" w14:textId="77777777" w:rsidR="00027252" w:rsidRDefault="00027252" w:rsidP="00027252">
      <w:pPr>
        <w:pStyle w:val="11Podrozdzia"/>
        <w:spacing w:before="120"/>
      </w:pPr>
      <w:bookmarkStart w:id="143" w:name="_Toc482797640"/>
      <w:r>
        <w:t>Etap diagnozowania</w:t>
      </w:r>
      <w:bookmarkEnd w:id="143"/>
    </w:p>
    <w:p w14:paraId="7526E919" w14:textId="0DC0BAD6" w:rsidR="00027252" w:rsidRDefault="00486541" w:rsidP="00027252">
      <w:r>
        <w:t>Na etapie diagnozowania podstawową kwestią wymagającą współpracy i koordynacji wielu interesariuszy procesu rewitalizacji było zorganizowanie danych niezbędnych do przeprowadzenia analiz. W tym zakresie współpraca dotyczyła sformalizowanych komórek instytucji publicznych, które z jednej strony funkcjonują w sztywnych ramach prawnych, natomiast z drugiej dysponują pracownikami o odpowiednich kompetencjach i kapitale społecznym, co umożliwiło prowadzenie skutecznej i efektywnej współpracy na poziomie horyzontalnym i stworzenie bazy danych, wykorzystanych do przeprowadzenia wieloaspektowych analiz. Instytucjami, które udostępniły dane na potrzeby analiz są: Powiatowy Urząd Pracy w Gnieźnie, placówki edukacyjne zlokalizowa</w:t>
      </w:r>
      <w:r w:rsidR="0021185E">
        <w:t>ne na terenie gminy Trzemeszno</w:t>
      </w:r>
      <w:r>
        <w:t>, Ośrodek Pomocy Społecznej w Trzemesznie oraz Urząd Miejski Trzemeszna. Szczególnie aktywną jednostką oprócz Urzędu Miejskiego Trzemeszna, był Ośrodek Pomocy Społecznej, którego pracownicy nie tylko udostępnili dane statystyczne, lecz również stanowili źródło wiedzy o potrzebach społecznych w gminie oraz o grupie beneficjentów końcowych procesu rewitalizacji, jaką tworzą osoby zagrożone wykluczeniem społecznym. Na etapie diagnozowania sytuacji na obszarze rewitalizacji nieocenione okazało się wsparcie ze strony proboszcza tutejszej parafii, który podczas spaceru studyjnego, zrealizowanego z zespołem roboczym ds. rewitalizacji i</w:t>
      </w:r>
      <w:r w:rsidR="00031F9A">
        <w:t> </w:t>
      </w:r>
      <w:r>
        <w:t>grupą ekspertów, prz</w:t>
      </w:r>
      <w:r w:rsidR="001E6009">
        <w:t xml:space="preserve">ewodził </w:t>
      </w:r>
      <w:r w:rsidR="00B17B94">
        <w:t>wizycie w zabytkowym A</w:t>
      </w:r>
      <w:r>
        <w:t>lumnacie. W prace zaangażował się również podmiot prywatny, będący w posiadaniu zabytkowego browaru, który spotkał się z ekspertami, by wspólnie przedyskutować problemy, jakie stwarza zabytkowy browar. W etap diagnozowania włączeni zostali również mieszkańcy Trzemeszna. Odbyło się to w dwojaki sposób – przez czynny udział w</w:t>
      </w:r>
      <w:r w:rsidR="00031F9A">
        <w:t> </w:t>
      </w:r>
      <w:r>
        <w:t xml:space="preserve">spotkaniach informacyjno-konsultacyjnych i poprzez udział w badaniu kwestionariuszowym. Dnia </w:t>
      </w:r>
      <w:r w:rsidRPr="000536A5">
        <w:rPr>
          <w:b/>
        </w:rPr>
        <w:t>28 lutego 2017 r.</w:t>
      </w:r>
      <w:r>
        <w:t xml:space="preserve"> zostało zorganizowane </w:t>
      </w:r>
      <w:r w:rsidRPr="006F0957">
        <w:rPr>
          <w:b/>
        </w:rPr>
        <w:t>spotkanie informacyjne</w:t>
      </w:r>
      <w:r>
        <w:t xml:space="preserve"> dla wszystkich zainteresowanych procesem rewitalizacji osób. Składało się ono z dwóch części: pierwsza miała charakter informacyjny, natomiast w ramach drugiej części odbyła się dyskusja na temat występujących na wyznaczonym obszarze problemów i możliwych sposobów ich rozwiązania. W czasie spotkania omówiono zasady i</w:t>
      </w:r>
      <w:r w:rsidR="00C14896">
        <w:t> </w:t>
      </w:r>
      <w:r>
        <w:t xml:space="preserve">wytyczne dotyczące tworzenia programów rewitalizacji i wyznaczania obszarów zdegradowanych. Zaprezentowano ponadto wyniki analizy wskaźnikowej przeprowadzonej w celu delimitacji obszaru zdegradowanego w gminie Trzemeszno. Uczestnicy </w:t>
      </w:r>
      <w:r>
        <w:lastRenderedPageBreak/>
        <w:t>spotkania zostali również zachęceni do dzielenia się swoimi pomysłami dotyczącymi rewitalizacji wskazanego obszaru.</w:t>
      </w:r>
    </w:p>
    <w:p w14:paraId="221FF0CB" w14:textId="4E471D04" w:rsidR="00027252" w:rsidRDefault="00027252" w:rsidP="00027252">
      <w:pPr>
        <w:pStyle w:val="Legenda"/>
      </w:pPr>
      <w:bookmarkStart w:id="144" w:name="_Toc482948124"/>
      <w:r>
        <w:t xml:space="preserve">Ryc. </w:t>
      </w:r>
      <w:r w:rsidR="008D7256">
        <w:fldChar w:fldCharType="begin"/>
      </w:r>
      <w:r w:rsidR="008D7256">
        <w:instrText xml:space="preserve"> SEQ Ryc. \* ARABIC </w:instrText>
      </w:r>
      <w:r w:rsidR="008D7256">
        <w:fldChar w:fldCharType="separate"/>
      </w:r>
      <w:r w:rsidR="005F6179">
        <w:rPr>
          <w:noProof/>
        </w:rPr>
        <w:t>26</w:t>
      </w:r>
      <w:r w:rsidR="008D7256">
        <w:rPr>
          <w:noProof/>
        </w:rPr>
        <w:fldChar w:fldCharType="end"/>
      </w:r>
      <w:r>
        <w:t xml:space="preserve">. </w:t>
      </w:r>
      <w:r w:rsidRPr="009B4589">
        <w:t>Prezentacja ze spotkania konsultacyjnego i ulotka informacyjna</w:t>
      </w:r>
      <w:bookmarkEnd w:id="144"/>
    </w:p>
    <w:p w14:paraId="753C42C0" w14:textId="0D841B08" w:rsidR="00027252" w:rsidRDefault="00027252" w:rsidP="00027252">
      <w:pPr>
        <w:jc w:val="center"/>
      </w:pPr>
      <w:r>
        <w:rPr>
          <w:noProof/>
          <w:lang w:eastAsia="pl-PL"/>
        </w:rPr>
        <w:drawing>
          <wp:inline distT="0" distB="0" distL="0" distR="0" wp14:anchorId="4ECFDCC7" wp14:editId="61A4E222">
            <wp:extent cx="5669280" cy="2011680"/>
            <wp:effectExtent l="0" t="0" r="7620" b="7620"/>
            <wp:docPr id="23" name="Obraz 23" descr="konsultacj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nsultacje 1"/>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669280" cy="2011680"/>
                    </a:xfrm>
                    <a:prstGeom prst="rect">
                      <a:avLst/>
                    </a:prstGeom>
                    <a:noFill/>
                    <a:ln>
                      <a:noFill/>
                    </a:ln>
                  </pic:spPr>
                </pic:pic>
              </a:graphicData>
            </a:graphic>
          </wp:inline>
        </w:drawing>
      </w:r>
    </w:p>
    <w:p w14:paraId="23D9C4C0" w14:textId="77777777" w:rsidR="00027252" w:rsidRDefault="00027252" w:rsidP="00027252">
      <w:pPr>
        <w:pStyle w:val="rdo-podpis"/>
      </w:pPr>
      <w:r>
        <w:t>Źródło: Opracowanie własne</w:t>
      </w:r>
    </w:p>
    <w:p w14:paraId="5A8FBCEA" w14:textId="77777777" w:rsidR="00486541" w:rsidRDefault="00486541" w:rsidP="00486541">
      <w:pPr>
        <w:rPr>
          <w:noProof/>
          <w:lang w:eastAsia="pl-PL"/>
        </w:rPr>
      </w:pPr>
      <w:r>
        <w:t xml:space="preserve">Spotkanie konsultacyjne zostało zorganizowane w Domu Kultury w Trzemesznie, co umożliwiło ograniczenie towarzyszącej urzędom, bariery instytucjonalnej. Informację o spotkaniu zamieszczono na witrynie internetowej gminy oraz na gminnym profilu na portalu </w:t>
      </w:r>
      <w:proofErr w:type="spellStart"/>
      <w:r>
        <w:t>społecznościowym</w:t>
      </w:r>
      <w:proofErr w:type="spellEnd"/>
      <w:r>
        <w:t xml:space="preserve">. </w:t>
      </w:r>
    </w:p>
    <w:tbl>
      <w:tblPr>
        <w:tblW w:w="9072" w:type="dxa"/>
        <w:tblCellSpacing w:w="28" w:type="dxa"/>
        <w:tblCellMar>
          <w:left w:w="0" w:type="dxa"/>
          <w:right w:w="0" w:type="dxa"/>
        </w:tblCellMar>
        <w:tblLook w:val="04A0" w:firstRow="1" w:lastRow="0" w:firstColumn="1" w:lastColumn="0" w:noHBand="0" w:noVBand="1"/>
      </w:tblPr>
      <w:tblGrid>
        <w:gridCol w:w="4494"/>
        <w:gridCol w:w="62"/>
        <w:gridCol w:w="4628"/>
      </w:tblGrid>
      <w:tr w:rsidR="00486541" w14:paraId="4ACB144F" w14:textId="77777777" w:rsidTr="00577172">
        <w:trPr>
          <w:trHeight w:val="283"/>
          <w:tblCellSpacing w:w="28" w:type="dxa"/>
        </w:trPr>
        <w:tc>
          <w:tcPr>
            <w:tcW w:w="4363" w:type="dxa"/>
            <w:shd w:val="clear" w:color="auto" w:fill="auto"/>
          </w:tcPr>
          <w:p w14:paraId="574F53D8" w14:textId="05E34E9F" w:rsidR="00486541" w:rsidRDefault="00486541" w:rsidP="00577172">
            <w:pPr>
              <w:pStyle w:val="Legenda"/>
            </w:pPr>
            <w:bookmarkStart w:id="145" w:name="_Toc482948125"/>
            <w:bookmarkStart w:id="146" w:name="_Hlk482693923"/>
            <w:r>
              <w:t xml:space="preserve">Ryc. </w:t>
            </w:r>
            <w:r w:rsidR="008D7256">
              <w:fldChar w:fldCharType="begin"/>
            </w:r>
            <w:r w:rsidR="008D7256">
              <w:instrText xml:space="preserve"> SEQ Ryc. \* ARABIC </w:instrText>
            </w:r>
            <w:r w:rsidR="008D7256">
              <w:fldChar w:fldCharType="separate"/>
            </w:r>
            <w:r w:rsidR="005F6179">
              <w:rPr>
                <w:noProof/>
              </w:rPr>
              <w:t>27</w:t>
            </w:r>
            <w:r w:rsidR="008D7256">
              <w:rPr>
                <w:noProof/>
              </w:rPr>
              <w:fldChar w:fldCharType="end"/>
            </w:r>
            <w:r>
              <w:t xml:space="preserve">. </w:t>
            </w:r>
            <w:r w:rsidRPr="008E1987">
              <w:t>Zaproszenie na spotkanie konsultacyjne</w:t>
            </w:r>
            <w:bookmarkEnd w:id="145"/>
          </w:p>
        </w:tc>
        <w:tc>
          <w:tcPr>
            <w:tcW w:w="6" w:type="dxa"/>
          </w:tcPr>
          <w:p w14:paraId="19506275" w14:textId="77777777" w:rsidR="00486541" w:rsidRDefault="00486541" w:rsidP="00577172">
            <w:pPr>
              <w:spacing w:line="240" w:lineRule="auto"/>
              <w:jc w:val="left"/>
              <w:rPr>
                <w:noProof/>
                <w:lang w:eastAsia="pl-PL"/>
              </w:rPr>
            </w:pPr>
          </w:p>
        </w:tc>
        <w:tc>
          <w:tcPr>
            <w:tcW w:w="4479" w:type="dxa"/>
            <w:shd w:val="clear" w:color="auto" w:fill="auto"/>
          </w:tcPr>
          <w:p w14:paraId="3BDDE5F1" w14:textId="6BCE1FB5" w:rsidR="00486541" w:rsidRDefault="00486541" w:rsidP="00577172">
            <w:pPr>
              <w:pStyle w:val="Legenda"/>
              <w:jc w:val="left"/>
            </w:pPr>
            <w:bookmarkStart w:id="147" w:name="_Toc482948126"/>
            <w:r>
              <w:t xml:space="preserve">Ryc. </w:t>
            </w:r>
            <w:r w:rsidR="008D7256">
              <w:fldChar w:fldCharType="begin"/>
            </w:r>
            <w:r w:rsidR="008D7256">
              <w:instrText xml:space="preserve"> SEQ Ryc. \* ARABIC </w:instrText>
            </w:r>
            <w:r w:rsidR="008D7256">
              <w:fldChar w:fldCharType="separate"/>
            </w:r>
            <w:r w:rsidR="005F6179">
              <w:rPr>
                <w:noProof/>
              </w:rPr>
              <w:t>28</w:t>
            </w:r>
            <w:r w:rsidR="008D7256">
              <w:rPr>
                <w:noProof/>
              </w:rPr>
              <w:fldChar w:fldCharType="end"/>
            </w:r>
            <w:r>
              <w:t xml:space="preserve">. </w:t>
            </w:r>
            <w:r w:rsidRPr="00EF3DEB">
              <w:t>Zaproszenie do udziału w badaniu ankietowym</w:t>
            </w:r>
            <w:bookmarkEnd w:id="147"/>
          </w:p>
        </w:tc>
      </w:tr>
      <w:tr w:rsidR="00486541" w14:paraId="1B91ED52" w14:textId="77777777" w:rsidTr="00577172">
        <w:trPr>
          <w:trHeight w:val="2732"/>
          <w:tblCellSpacing w:w="28" w:type="dxa"/>
        </w:trPr>
        <w:tc>
          <w:tcPr>
            <w:tcW w:w="4363" w:type="dxa"/>
            <w:shd w:val="clear" w:color="auto" w:fill="auto"/>
          </w:tcPr>
          <w:p w14:paraId="6BD6F8A8" w14:textId="77777777" w:rsidR="00486541" w:rsidRDefault="00486541" w:rsidP="00577172">
            <w:pPr>
              <w:spacing w:line="240" w:lineRule="auto"/>
            </w:pPr>
            <w:r>
              <w:fldChar w:fldCharType="begin"/>
            </w:r>
            <w:r>
              <w:instrText xml:space="preserve"> INCLUDEPICTURE "http://s1.screenshot.sh/data/2017/4/14/11/ba23ac1ed1f7925b5c4b399b272cf9b5.jpg" \* MERGEFORMATINET </w:instrText>
            </w:r>
            <w:r>
              <w:fldChar w:fldCharType="separate"/>
            </w:r>
            <w:r>
              <w:fldChar w:fldCharType="begin"/>
            </w:r>
            <w:r>
              <w:instrText xml:space="preserve"> INCLUDEPICTURE  "http://s1.screenshot.sh/data/2017/4/14/11/ba23ac1ed1f7925b5c4b399b272cf9b5.jpg" \* MERGEFORMATINET </w:instrText>
            </w:r>
            <w:r>
              <w:fldChar w:fldCharType="separate"/>
            </w:r>
            <w:r>
              <w:fldChar w:fldCharType="begin"/>
            </w:r>
            <w:r>
              <w:instrText xml:space="preserve"> INCLUDEPICTURE  "http://s1.screenshot.sh/data/2017/4/14/11/ba23ac1ed1f7925b5c4b399b272cf9b5.jpg" \* MERGEFORMATINET </w:instrText>
            </w:r>
            <w:r>
              <w:fldChar w:fldCharType="separate"/>
            </w:r>
            <w:r>
              <w:fldChar w:fldCharType="begin"/>
            </w:r>
            <w:r>
              <w:instrText xml:space="preserve"> INCLUDEPICTURE  "http://s1.screenshot.sh/data/2017/4/14/11/ba23ac1ed1f7925b5c4b399b272cf9b5.jpg" \* MERGEFORMATINET </w:instrText>
            </w:r>
            <w:r>
              <w:fldChar w:fldCharType="separate"/>
            </w:r>
            <w:r>
              <w:fldChar w:fldCharType="begin"/>
            </w:r>
            <w:r>
              <w:instrText xml:space="preserve"> INCLUDEPICTURE  "http://s1.screenshot.sh/data/2017/4/14/11/ba23ac1ed1f7925b5c4b399b272cf9b5.jpg" \* MERGEFORMATINET </w:instrText>
            </w:r>
            <w:r>
              <w:fldChar w:fldCharType="separate"/>
            </w:r>
            <w:r>
              <w:fldChar w:fldCharType="begin"/>
            </w:r>
            <w:r>
              <w:instrText xml:space="preserve"> INCLUDEPICTURE  "http://s1.screenshot.sh/data/2017/4/14/11/ba23ac1ed1f7925b5c4b399b272cf9b5.jpg" \* MERGEFORMATINET </w:instrText>
            </w:r>
            <w:r>
              <w:fldChar w:fldCharType="separate"/>
            </w:r>
            <w:r>
              <w:fldChar w:fldCharType="begin"/>
            </w:r>
            <w:r>
              <w:instrText xml:space="preserve"> INCLUDEPICTURE  "http://s1.screenshot.sh/data/2017/4/14/11/ba23ac1ed1f7925b5c4b399b272cf9b5.jpg" \* MERGEFORMATINET </w:instrText>
            </w:r>
            <w:r>
              <w:fldChar w:fldCharType="separate"/>
            </w:r>
            <w:r>
              <w:fldChar w:fldCharType="begin"/>
            </w:r>
            <w:r>
              <w:instrText xml:space="preserve"> INCLUDEPICTURE  "http://s1.screenshot.sh/data/2017/4/14/11/ba23ac1ed1f7925b5c4b399b272cf9b5.jpg" \* MERGEFORMATINET </w:instrText>
            </w:r>
            <w:r>
              <w:fldChar w:fldCharType="separate"/>
            </w:r>
            <w:r w:rsidR="00EE6FED">
              <w:fldChar w:fldCharType="begin"/>
            </w:r>
            <w:r w:rsidR="00EE6FED">
              <w:instrText xml:space="preserve"> INCLUDEPICTURE  "http://s1.screenshot.sh/data/2017/4/14/11/ba23ac1ed1f7925b5c4b399b272cf9b5.jpg" \* MERGEFORMATINET </w:instrText>
            </w:r>
            <w:r w:rsidR="00EE6FED">
              <w:fldChar w:fldCharType="separate"/>
            </w:r>
            <w:r w:rsidR="00390060">
              <w:fldChar w:fldCharType="begin"/>
            </w:r>
            <w:r w:rsidR="00390060">
              <w:instrText xml:space="preserve"> INCLUDEPICTURE  "http://s1.screenshot.sh/data/2017/4/14/11/ba23ac1ed1f7925b5c4b399b272cf9b5.jpg" \* MERGEFORMATINET </w:instrText>
            </w:r>
            <w:r w:rsidR="00390060">
              <w:fldChar w:fldCharType="separate"/>
            </w:r>
            <w:r w:rsidR="002017AC">
              <w:fldChar w:fldCharType="begin"/>
            </w:r>
            <w:r w:rsidR="002017AC">
              <w:instrText xml:space="preserve"> INCLUDEPICTURE  "http://s1.screenshot.sh/data/2017/4/14/11/ba23ac1ed1f7925b5c4b399b272cf9b5.jpg" \* MERGEFORMATINET </w:instrText>
            </w:r>
            <w:r w:rsidR="002017AC">
              <w:fldChar w:fldCharType="separate"/>
            </w:r>
            <w:r w:rsidR="00462E63">
              <w:fldChar w:fldCharType="begin"/>
            </w:r>
            <w:r w:rsidR="00462E63">
              <w:instrText xml:space="preserve"> INCLUDEPICTURE  "http://s1.screenshot.sh/data/2017/4/14/11/ba23ac1ed1f7925b5c4b399b272cf9b5.jpg" \* MERGEFORMATINET </w:instrText>
            </w:r>
            <w:r w:rsidR="00462E63">
              <w:fldChar w:fldCharType="separate"/>
            </w:r>
            <w:r w:rsidR="00F645E6">
              <w:fldChar w:fldCharType="begin"/>
            </w:r>
            <w:r w:rsidR="00F645E6">
              <w:instrText xml:space="preserve"> INCLUDEPICTURE  "http://s1.screenshot.sh/data/2017/4/14/11/ba23ac1ed1f7925b5c4b399b272cf9b5.jpg" \* MERGEFORMATINET </w:instrText>
            </w:r>
            <w:r w:rsidR="00F645E6">
              <w:fldChar w:fldCharType="separate"/>
            </w:r>
            <w:r w:rsidR="00716001">
              <w:fldChar w:fldCharType="begin"/>
            </w:r>
            <w:r w:rsidR="00716001">
              <w:instrText xml:space="preserve"> INCLUDEPICTURE  "http://s1.screenshot.sh/data/2017/4/14/11/ba23ac1ed1f7925b5c4b399b272cf9b5.jpg" \* MERGEFORMATINET </w:instrText>
            </w:r>
            <w:r w:rsidR="00716001">
              <w:fldChar w:fldCharType="separate"/>
            </w:r>
            <w:r w:rsidR="007B697E">
              <w:fldChar w:fldCharType="begin"/>
            </w:r>
            <w:r w:rsidR="007B697E">
              <w:instrText xml:space="preserve"> INCLUDEPICTURE  "http://s1.screenshot.sh/data/2017/4/14/11/ba23ac1ed1f7925b5c4b399b272cf9b5.jpg" \* MERGEFORMATINET </w:instrText>
            </w:r>
            <w:r w:rsidR="007B697E">
              <w:fldChar w:fldCharType="separate"/>
            </w:r>
            <w:r w:rsidR="00BD2BF6">
              <w:fldChar w:fldCharType="begin"/>
            </w:r>
            <w:r w:rsidR="00BD2BF6">
              <w:instrText xml:space="preserve"> INCLUDEPICTURE  "http://s1.screenshot.sh/data/2017/4/14/11/ba23ac1ed1f7925b5c4b399b272cf9b5.jpg" \* MERGEFORMATINET </w:instrText>
            </w:r>
            <w:r w:rsidR="00BD2BF6">
              <w:fldChar w:fldCharType="separate"/>
            </w:r>
            <w:r w:rsidR="00695F94">
              <w:fldChar w:fldCharType="begin"/>
            </w:r>
            <w:r w:rsidR="00695F94">
              <w:instrText xml:space="preserve"> INCLUDEPICTURE  "http://s1.screenshot.sh/data/2017/4/14/11/ba23ac1ed1f7925b5c4b399b272cf9b5.jpg" \* MERGEFORMATINET </w:instrText>
            </w:r>
            <w:r w:rsidR="00695F94">
              <w:fldChar w:fldCharType="separate"/>
            </w:r>
            <w:r w:rsidR="00D22C0C">
              <w:fldChar w:fldCharType="begin"/>
            </w:r>
            <w:r w:rsidR="00D22C0C">
              <w:instrText xml:space="preserve"> INCLUDEPICTURE  "http://s1.screenshot.sh/data/2017/4/14/11/ba23ac1ed1f7925b5c4b399b272cf9b5.jpg" \* MERGEFORMATINET </w:instrText>
            </w:r>
            <w:r w:rsidR="00D22C0C">
              <w:fldChar w:fldCharType="separate"/>
            </w:r>
            <w:r w:rsidR="006B4544">
              <w:fldChar w:fldCharType="begin"/>
            </w:r>
            <w:r w:rsidR="006B4544">
              <w:instrText xml:space="preserve"> INCLUDEPICTURE  "http://s1.screenshot.sh/data/2017/4/14/11/ba23ac1ed1f7925b5c4b399b272cf9b5.jpg" \* MERGEFORMATINET </w:instrText>
            </w:r>
            <w:r w:rsidR="006B4544">
              <w:fldChar w:fldCharType="separate"/>
            </w:r>
            <w:r w:rsidR="003A33BD">
              <w:fldChar w:fldCharType="begin"/>
            </w:r>
            <w:r w:rsidR="003A33BD">
              <w:instrText xml:space="preserve"> INCLUDEPICTURE  "http://s1.screenshot.sh/data/2017/4/14/11/ba23ac1ed1f7925b5c4b399b272cf9b5.jpg" \* MERGEFORMATINET </w:instrText>
            </w:r>
            <w:r w:rsidR="003A33BD">
              <w:fldChar w:fldCharType="separate"/>
            </w:r>
            <w:r w:rsidR="00FE4006">
              <w:fldChar w:fldCharType="begin"/>
            </w:r>
            <w:r w:rsidR="00FE4006">
              <w:instrText xml:space="preserve"> INCLUDEPICTURE  "http://s1.screenshot.sh/data/2017/4/14/11/ba23ac1ed1f7925b5c4b399b272cf9b5.jpg" \* MERGEFORMATINET </w:instrText>
            </w:r>
            <w:r w:rsidR="00FE4006">
              <w:fldChar w:fldCharType="separate"/>
            </w:r>
            <w:r w:rsidR="003E6FF2">
              <w:fldChar w:fldCharType="begin"/>
            </w:r>
            <w:r w:rsidR="003E6FF2">
              <w:instrText xml:space="preserve"> INCLUDEPICTURE  "http://s1.screenshot.sh/data/2017/4/14/11/ba23ac1ed1f7925b5c4b399b272cf9b5.jpg" \* MERGEFORMATINET </w:instrText>
            </w:r>
            <w:r w:rsidR="003E6FF2">
              <w:fldChar w:fldCharType="separate"/>
            </w:r>
            <w:r w:rsidR="0013752D">
              <w:fldChar w:fldCharType="begin"/>
            </w:r>
            <w:r w:rsidR="0013752D">
              <w:instrText xml:space="preserve"> INCLUDEPICTURE  "http://s1.screenshot.sh/data/2017/4/14/11/ba23ac1ed1f7925b5c4b399b272cf9b5.jpg" \* MERGEFORMATINET </w:instrText>
            </w:r>
            <w:r w:rsidR="0013752D">
              <w:fldChar w:fldCharType="separate"/>
            </w:r>
            <w:r w:rsidR="00AF0A39">
              <w:fldChar w:fldCharType="begin"/>
            </w:r>
            <w:r w:rsidR="00AF0A39">
              <w:instrText xml:space="preserve"> INCLUDEPICTURE  "http://s1.screenshot.sh/data/2017/4/14/11/ba23ac1ed1f7925b5c4b399b272cf9b5.jpg" \* MERGEFORMATINET </w:instrText>
            </w:r>
            <w:r w:rsidR="00AF0A39">
              <w:fldChar w:fldCharType="separate"/>
            </w:r>
            <w:r w:rsidR="008D7256">
              <w:fldChar w:fldCharType="begin"/>
            </w:r>
            <w:r w:rsidR="008D7256">
              <w:instrText xml:space="preserve"> </w:instrText>
            </w:r>
            <w:r w:rsidR="008D7256">
              <w:instrText>INCLUDEPICTURE  "http://s1.screenshot.sh/data/2017/4/14/11/ba23ac1ed1f7925b5c4b399b272cf9b5.jpg" \* MERGEFORMATINET</w:instrText>
            </w:r>
            <w:r w:rsidR="008D7256">
              <w:instrText xml:space="preserve"> </w:instrText>
            </w:r>
            <w:r w:rsidR="008D7256">
              <w:fldChar w:fldCharType="separate"/>
            </w:r>
            <w:r w:rsidR="00462866">
              <w:pict w14:anchorId="73627C1E">
                <v:shape id="screenshot-image" o:spid="_x0000_i1026" type="#_x0000_t75" alt="ScreenShooter" style="width:224.25pt;height:366.6pt">
                  <v:imagedata r:id="rId59" r:href="rId60"/>
                </v:shape>
              </w:pict>
            </w:r>
            <w:r w:rsidR="008D7256">
              <w:fldChar w:fldCharType="end"/>
            </w:r>
            <w:r w:rsidR="00AF0A39">
              <w:fldChar w:fldCharType="end"/>
            </w:r>
            <w:r w:rsidR="0013752D">
              <w:fldChar w:fldCharType="end"/>
            </w:r>
            <w:r w:rsidR="003E6FF2">
              <w:fldChar w:fldCharType="end"/>
            </w:r>
            <w:r w:rsidR="00FE4006">
              <w:fldChar w:fldCharType="end"/>
            </w:r>
            <w:r w:rsidR="003A33BD">
              <w:fldChar w:fldCharType="end"/>
            </w:r>
            <w:r w:rsidR="006B4544">
              <w:fldChar w:fldCharType="end"/>
            </w:r>
            <w:r w:rsidR="00D22C0C">
              <w:fldChar w:fldCharType="end"/>
            </w:r>
            <w:r w:rsidR="00695F94">
              <w:fldChar w:fldCharType="end"/>
            </w:r>
            <w:r w:rsidR="00BD2BF6">
              <w:fldChar w:fldCharType="end"/>
            </w:r>
            <w:r w:rsidR="007B697E">
              <w:fldChar w:fldCharType="end"/>
            </w:r>
            <w:r w:rsidR="00716001">
              <w:fldChar w:fldCharType="end"/>
            </w:r>
            <w:r w:rsidR="00F645E6">
              <w:fldChar w:fldCharType="end"/>
            </w:r>
            <w:r w:rsidR="00462E63">
              <w:fldChar w:fldCharType="end"/>
            </w:r>
            <w:r w:rsidR="002017AC">
              <w:fldChar w:fldCharType="end"/>
            </w:r>
            <w:r w:rsidR="00390060">
              <w:fldChar w:fldCharType="end"/>
            </w:r>
            <w:r w:rsidR="00EE6FE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c>
          <w:tcPr>
            <w:tcW w:w="6" w:type="dxa"/>
          </w:tcPr>
          <w:p w14:paraId="310E3CB1" w14:textId="77777777" w:rsidR="00486541" w:rsidRDefault="00486541" w:rsidP="00577172">
            <w:pPr>
              <w:spacing w:line="240" w:lineRule="auto"/>
              <w:jc w:val="left"/>
              <w:rPr>
                <w:noProof/>
                <w:lang w:eastAsia="pl-PL"/>
              </w:rPr>
            </w:pPr>
          </w:p>
        </w:tc>
        <w:tc>
          <w:tcPr>
            <w:tcW w:w="4479" w:type="dxa"/>
            <w:shd w:val="clear" w:color="auto" w:fill="auto"/>
          </w:tcPr>
          <w:p w14:paraId="0A3B2F4A" w14:textId="77777777" w:rsidR="00486541" w:rsidRDefault="00486541" w:rsidP="00577172">
            <w:pPr>
              <w:spacing w:line="240" w:lineRule="auto"/>
              <w:jc w:val="left"/>
            </w:pPr>
            <w:r>
              <w:fldChar w:fldCharType="begin"/>
            </w:r>
            <w:r>
              <w:instrText xml:space="preserve"> INCLUDEPICTURE "http://s1.screenshot.sh/data/2017/4/14/11/5272c6a5a1d5835939baaf31e983ff46.jpg" \* MERGEFORMATINET </w:instrText>
            </w:r>
            <w:r>
              <w:fldChar w:fldCharType="separate"/>
            </w:r>
            <w:r>
              <w:fldChar w:fldCharType="begin"/>
            </w:r>
            <w:r>
              <w:instrText xml:space="preserve"> INCLUDEPICTURE  "http://s1.screenshot.sh/data/2017/4/14/11/5272c6a5a1d5835939baaf31e983ff46.jpg" \* MERGEFORMATINET </w:instrText>
            </w:r>
            <w:r>
              <w:fldChar w:fldCharType="separate"/>
            </w:r>
            <w:r>
              <w:fldChar w:fldCharType="begin"/>
            </w:r>
            <w:r>
              <w:instrText xml:space="preserve"> INCLUDEPICTURE  "http://s1.screenshot.sh/data/2017/4/14/11/5272c6a5a1d5835939baaf31e983ff46.jpg" \* MERGEFORMATINET </w:instrText>
            </w:r>
            <w:r>
              <w:fldChar w:fldCharType="separate"/>
            </w:r>
            <w:r>
              <w:fldChar w:fldCharType="begin"/>
            </w:r>
            <w:r>
              <w:instrText xml:space="preserve"> INCLUDEPICTURE  "http://s1.screenshot.sh/data/2017/4/14/11/5272c6a5a1d5835939baaf31e983ff46.jpg" \* MERGEFORMATINET </w:instrText>
            </w:r>
            <w:r>
              <w:fldChar w:fldCharType="separate"/>
            </w:r>
            <w:r>
              <w:fldChar w:fldCharType="begin"/>
            </w:r>
            <w:r>
              <w:instrText xml:space="preserve"> INCLUDEPICTURE  "http://s1.screenshot.sh/data/2017/4/14/11/5272c6a5a1d5835939baaf31e983ff46.jpg" \* MERGEFORMATINET </w:instrText>
            </w:r>
            <w:r>
              <w:fldChar w:fldCharType="separate"/>
            </w:r>
            <w:r>
              <w:fldChar w:fldCharType="begin"/>
            </w:r>
            <w:r>
              <w:instrText xml:space="preserve"> INCLUDEPICTURE  "http://s1.screenshot.sh/data/2017/4/14/11/5272c6a5a1d5835939baaf31e983ff46.jpg" \* MERGEFORMATINET </w:instrText>
            </w:r>
            <w:r>
              <w:fldChar w:fldCharType="separate"/>
            </w:r>
            <w:r>
              <w:fldChar w:fldCharType="begin"/>
            </w:r>
            <w:r>
              <w:instrText xml:space="preserve"> INCLUDEPICTURE  "http://s1.screenshot.sh/data/2017/4/14/11/5272c6a5a1d5835939baaf31e983ff46.jpg" \* MERGEFORMATINET </w:instrText>
            </w:r>
            <w:r>
              <w:fldChar w:fldCharType="separate"/>
            </w:r>
            <w:r>
              <w:fldChar w:fldCharType="begin"/>
            </w:r>
            <w:r>
              <w:instrText xml:space="preserve"> INCLUDEPICTURE  "http://s1.screenshot.sh/data/2017/4/14/11/5272c6a5a1d5835939baaf31e983ff46.jpg" \* MERGEFORMATINET </w:instrText>
            </w:r>
            <w:r>
              <w:fldChar w:fldCharType="separate"/>
            </w:r>
            <w:r w:rsidR="00EE6FED">
              <w:fldChar w:fldCharType="begin"/>
            </w:r>
            <w:r w:rsidR="00EE6FED">
              <w:instrText xml:space="preserve"> INCLUDEPICTURE  "http://s1.screenshot.sh/data/2017/4/14/11/5272c6a5a1d5835939baaf31e983ff46.jpg" \* MERGEFORMATINET </w:instrText>
            </w:r>
            <w:r w:rsidR="00EE6FED">
              <w:fldChar w:fldCharType="separate"/>
            </w:r>
            <w:r w:rsidR="00390060">
              <w:fldChar w:fldCharType="begin"/>
            </w:r>
            <w:r w:rsidR="00390060">
              <w:instrText xml:space="preserve"> INCLUDEPICTURE  "http://s1.screenshot.sh/data/2017/4/14/11/5272c6a5a1d5835939baaf31e983ff46.jpg" \* MERGEFORMATINET </w:instrText>
            </w:r>
            <w:r w:rsidR="00390060">
              <w:fldChar w:fldCharType="separate"/>
            </w:r>
            <w:r w:rsidR="002017AC">
              <w:fldChar w:fldCharType="begin"/>
            </w:r>
            <w:r w:rsidR="002017AC">
              <w:instrText xml:space="preserve"> INCLUDEPICTURE  "http://s1.screenshot.sh/data/2017/4/14/11/5272c6a5a1d5835939baaf31e983ff46.jpg" \* MERGEFORMATINET </w:instrText>
            </w:r>
            <w:r w:rsidR="002017AC">
              <w:fldChar w:fldCharType="separate"/>
            </w:r>
            <w:r w:rsidR="00462E63">
              <w:fldChar w:fldCharType="begin"/>
            </w:r>
            <w:r w:rsidR="00462E63">
              <w:instrText xml:space="preserve"> INCLUDEPICTURE  "http://s1.screenshot.sh/data/2017/4/14/11/5272c6a5a1d5835939baaf31e983ff46.jpg" \* MERGEFORMATINET </w:instrText>
            </w:r>
            <w:r w:rsidR="00462E63">
              <w:fldChar w:fldCharType="separate"/>
            </w:r>
            <w:r w:rsidR="00F645E6">
              <w:fldChar w:fldCharType="begin"/>
            </w:r>
            <w:r w:rsidR="00F645E6">
              <w:instrText xml:space="preserve"> INCLUDEPICTURE  "http://s1.screenshot.sh/data/2017/4/14/11/5272c6a5a1d5835939baaf31e983ff46.jpg" \* MERGEFORMATINET </w:instrText>
            </w:r>
            <w:r w:rsidR="00F645E6">
              <w:fldChar w:fldCharType="separate"/>
            </w:r>
            <w:r w:rsidR="00716001">
              <w:fldChar w:fldCharType="begin"/>
            </w:r>
            <w:r w:rsidR="00716001">
              <w:instrText xml:space="preserve"> INCLUDEPICTURE  "http://s1.screenshot.sh/data/2017/4/14/11/5272c6a5a1d5835939baaf31e983ff46.jpg" \* MERGEFORMATINET </w:instrText>
            </w:r>
            <w:r w:rsidR="00716001">
              <w:fldChar w:fldCharType="separate"/>
            </w:r>
            <w:r w:rsidR="007B697E">
              <w:fldChar w:fldCharType="begin"/>
            </w:r>
            <w:r w:rsidR="007B697E">
              <w:instrText xml:space="preserve"> INCLUDEPICTURE  "http://s1.screenshot.sh/data/2017/4/14/11/5272c6a5a1d5835939baaf31e983ff46.jpg" \* MERGEFORMATINET </w:instrText>
            </w:r>
            <w:r w:rsidR="007B697E">
              <w:fldChar w:fldCharType="separate"/>
            </w:r>
            <w:r w:rsidR="00BD2BF6">
              <w:fldChar w:fldCharType="begin"/>
            </w:r>
            <w:r w:rsidR="00BD2BF6">
              <w:instrText xml:space="preserve"> INCLUDEPICTURE  "http://s1.screenshot.sh/data/2017/4/14/11/5272c6a5a1d5835939baaf31e983ff46.jpg" \* MERGEFORMATINET </w:instrText>
            </w:r>
            <w:r w:rsidR="00BD2BF6">
              <w:fldChar w:fldCharType="separate"/>
            </w:r>
            <w:r w:rsidR="00695F94">
              <w:fldChar w:fldCharType="begin"/>
            </w:r>
            <w:r w:rsidR="00695F94">
              <w:instrText xml:space="preserve"> INCLUDEPICTURE  "http://s1.screenshot.sh/data/2017/4/14/11/5272c6a5a1d5835939baaf31e983ff46.jpg" \* MERGEFORMATINET </w:instrText>
            </w:r>
            <w:r w:rsidR="00695F94">
              <w:fldChar w:fldCharType="separate"/>
            </w:r>
            <w:r w:rsidR="00D22C0C">
              <w:fldChar w:fldCharType="begin"/>
            </w:r>
            <w:r w:rsidR="00D22C0C">
              <w:instrText xml:space="preserve"> INCLUDEPICTURE  "http://s1.screenshot.sh/data/2017/4/14/11/5272c6a5a1d5835939baaf31e983ff46.jpg" \* MERGEFORMATINET </w:instrText>
            </w:r>
            <w:r w:rsidR="00D22C0C">
              <w:fldChar w:fldCharType="separate"/>
            </w:r>
            <w:r w:rsidR="006B4544">
              <w:fldChar w:fldCharType="begin"/>
            </w:r>
            <w:r w:rsidR="006B4544">
              <w:instrText xml:space="preserve"> INCLUDEPICTURE  "http://s1.screenshot.sh/data/2017/4/14/11/5272c6a5a1d5835939baaf31e983ff46.jpg" \* MERGEFORMATINET </w:instrText>
            </w:r>
            <w:r w:rsidR="006B4544">
              <w:fldChar w:fldCharType="separate"/>
            </w:r>
            <w:r w:rsidR="003A33BD">
              <w:fldChar w:fldCharType="begin"/>
            </w:r>
            <w:r w:rsidR="003A33BD">
              <w:instrText xml:space="preserve"> INCLUDEPICTURE  "http://s1.screenshot.sh/data/2017/4/14/11/5272c6a5a1d5835939baaf31e983ff46.jpg" \* MERGEFORMATINET </w:instrText>
            </w:r>
            <w:r w:rsidR="003A33BD">
              <w:fldChar w:fldCharType="separate"/>
            </w:r>
            <w:r w:rsidR="00FE4006">
              <w:fldChar w:fldCharType="begin"/>
            </w:r>
            <w:r w:rsidR="00FE4006">
              <w:instrText xml:space="preserve"> INCLUDEPICTURE  "http://s1.screenshot.sh/data/2017/4/14/11/5272c6a5a1d5835939baaf31e983ff46.jpg" \* MERGEFORMATINET </w:instrText>
            </w:r>
            <w:r w:rsidR="00FE4006">
              <w:fldChar w:fldCharType="separate"/>
            </w:r>
            <w:r w:rsidR="003E6FF2">
              <w:fldChar w:fldCharType="begin"/>
            </w:r>
            <w:r w:rsidR="003E6FF2">
              <w:instrText xml:space="preserve"> INCLUDEPICTURE  "http://s1.screenshot.sh/data/2017/4/14/11/5272c6a5a1d5835939baaf31e983ff46.jpg" \* MERGEFORMATINET </w:instrText>
            </w:r>
            <w:r w:rsidR="003E6FF2">
              <w:fldChar w:fldCharType="separate"/>
            </w:r>
            <w:r w:rsidR="0013752D">
              <w:fldChar w:fldCharType="begin"/>
            </w:r>
            <w:r w:rsidR="0013752D">
              <w:instrText xml:space="preserve"> INCLUDEPICTURE  "http://s1.screenshot.sh/data/2017/4/14/11/5272c6a5a1d5835939baaf31e983ff46.jpg" \* MERGEFORMATINET </w:instrText>
            </w:r>
            <w:r w:rsidR="0013752D">
              <w:fldChar w:fldCharType="separate"/>
            </w:r>
            <w:r w:rsidR="00AF0A39">
              <w:fldChar w:fldCharType="begin"/>
            </w:r>
            <w:r w:rsidR="00AF0A39">
              <w:instrText xml:space="preserve"> INCLUDEPICTURE  "http://s1.screenshot.sh/data/2017/4/14/11/5272c6a5a1d5835939baaf31e983ff46.jpg" \* MERGEFORMATINET </w:instrText>
            </w:r>
            <w:r w:rsidR="00AF0A39">
              <w:fldChar w:fldCharType="separate"/>
            </w:r>
            <w:r w:rsidR="008D7256">
              <w:fldChar w:fldCharType="begin"/>
            </w:r>
            <w:r w:rsidR="008D7256">
              <w:instrText xml:space="preserve"> </w:instrText>
            </w:r>
            <w:r w:rsidR="008D7256">
              <w:instrText>INCLUDEP</w:instrText>
            </w:r>
            <w:r w:rsidR="008D7256">
              <w:instrText>ICTURE  "http://s1.screenshot.sh/data/2017/4/14/11/5272c6a5a1d5835939baaf31e983ff46.jpg" \* MERGEFORMATINET</w:instrText>
            </w:r>
            <w:r w:rsidR="008D7256">
              <w:instrText xml:space="preserve"> </w:instrText>
            </w:r>
            <w:r w:rsidR="008D7256">
              <w:fldChar w:fldCharType="separate"/>
            </w:r>
            <w:r w:rsidR="00462866">
              <w:pict w14:anchorId="24408735">
                <v:shape id="_x0000_i1027" type="#_x0000_t75" alt="ScreenShooter" style="width:231.1pt;height:356.9pt">
                  <v:imagedata r:id="rId61" r:href="rId62"/>
                </v:shape>
              </w:pict>
            </w:r>
            <w:r w:rsidR="008D7256">
              <w:fldChar w:fldCharType="end"/>
            </w:r>
            <w:r w:rsidR="00AF0A39">
              <w:fldChar w:fldCharType="end"/>
            </w:r>
            <w:r w:rsidR="0013752D">
              <w:fldChar w:fldCharType="end"/>
            </w:r>
            <w:r w:rsidR="003E6FF2">
              <w:fldChar w:fldCharType="end"/>
            </w:r>
            <w:r w:rsidR="00FE4006">
              <w:fldChar w:fldCharType="end"/>
            </w:r>
            <w:r w:rsidR="003A33BD">
              <w:fldChar w:fldCharType="end"/>
            </w:r>
            <w:r w:rsidR="006B4544">
              <w:fldChar w:fldCharType="end"/>
            </w:r>
            <w:r w:rsidR="00D22C0C">
              <w:fldChar w:fldCharType="end"/>
            </w:r>
            <w:r w:rsidR="00695F94">
              <w:fldChar w:fldCharType="end"/>
            </w:r>
            <w:r w:rsidR="00BD2BF6">
              <w:fldChar w:fldCharType="end"/>
            </w:r>
            <w:r w:rsidR="007B697E">
              <w:fldChar w:fldCharType="end"/>
            </w:r>
            <w:r w:rsidR="00716001">
              <w:fldChar w:fldCharType="end"/>
            </w:r>
            <w:r w:rsidR="00F645E6">
              <w:fldChar w:fldCharType="end"/>
            </w:r>
            <w:r w:rsidR="00462E63">
              <w:fldChar w:fldCharType="end"/>
            </w:r>
            <w:r w:rsidR="002017AC">
              <w:fldChar w:fldCharType="end"/>
            </w:r>
            <w:r w:rsidR="00390060">
              <w:fldChar w:fldCharType="end"/>
            </w:r>
            <w:r w:rsidR="00EE6FE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bl>
    <w:bookmarkEnd w:id="146"/>
    <w:p w14:paraId="484A288C" w14:textId="5917EB99" w:rsidR="00486541" w:rsidRDefault="00486541" w:rsidP="00486541">
      <w:pPr>
        <w:pStyle w:val="rdo-podpis"/>
      </w:pPr>
      <w:r>
        <w:lastRenderedPageBreak/>
        <w:t xml:space="preserve">Źródło: </w:t>
      </w:r>
      <w:r w:rsidR="001F7E6B">
        <w:t>Facebook.com</w:t>
      </w:r>
    </w:p>
    <w:p w14:paraId="600260D1" w14:textId="77777777" w:rsidR="00486541" w:rsidRDefault="00486541" w:rsidP="00486541">
      <w:r>
        <w:t xml:space="preserve">Każdy mieszkaniec gminy miał również możliwość wzięcia udziału w </w:t>
      </w:r>
      <w:r w:rsidRPr="006F0957">
        <w:rPr>
          <w:b/>
        </w:rPr>
        <w:t>badaniu ankietowym</w:t>
      </w:r>
      <w:r>
        <w:t xml:space="preserve">, którego celem było poznanie opinii mieszkańców na temat obszaru rewitalizacji. Możliwe było wypełnienie ankiety i dostarczenie jej w wyznaczone miejsce w sposób tradycyjny, jak również wypełnienie kwestionariusza </w:t>
      </w:r>
      <w:r w:rsidRPr="001040F2">
        <w:rPr>
          <w:i/>
        </w:rPr>
        <w:t>online</w:t>
      </w:r>
      <w:r>
        <w:t xml:space="preserve"> (tzw. CATI – ang. </w:t>
      </w:r>
      <w:proofErr w:type="spellStart"/>
      <w:r>
        <w:rPr>
          <w:rFonts w:ascii="Arial" w:hAnsi="Arial" w:cs="Arial"/>
          <w:i/>
          <w:iCs/>
          <w:color w:val="222222"/>
          <w:sz w:val="21"/>
          <w:szCs w:val="21"/>
          <w:shd w:val="clear" w:color="auto" w:fill="FFFFFF"/>
        </w:rPr>
        <w:t>Computer-Assisted</w:t>
      </w:r>
      <w:proofErr w:type="spellEnd"/>
      <w:r>
        <w:rPr>
          <w:rFonts w:ascii="Arial" w:hAnsi="Arial" w:cs="Arial"/>
          <w:i/>
          <w:iCs/>
          <w:color w:val="222222"/>
          <w:sz w:val="21"/>
          <w:szCs w:val="21"/>
          <w:shd w:val="clear" w:color="auto" w:fill="FFFFFF"/>
        </w:rPr>
        <w:t xml:space="preserve"> Web Interview</w:t>
      </w:r>
      <w:r>
        <w:t xml:space="preserve">). Wersja papierowa ankiety była dystrybuowana za pośrednictwem Urzędu Miejskiego Trzemeszna i szkół podstawowych. Informacja o badaniu ankietowym wraz z odnośnikiem do kwestionariusza została zamieszczona na stronie internetowej gminy i na portalu </w:t>
      </w:r>
      <w:proofErr w:type="spellStart"/>
      <w:r>
        <w:t>Facebook</w:t>
      </w:r>
      <w:proofErr w:type="spellEnd"/>
      <w:r>
        <w:t>.</w:t>
      </w:r>
      <w:r w:rsidRPr="00922E15">
        <w:t xml:space="preserve"> </w:t>
      </w:r>
      <w:r>
        <w:t xml:space="preserve">Wnioski z badania wykorzystano na etapie pogłębionej diagnozy obszaru rewitalizacji, natomiast kompletne wyniki zostały opisane w Załączniku nr 1 do niniejszego dokumentu. </w:t>
      </w:r>
    </w:p>
    <w:p w14:paraId="47C5F09B" w14:textId="7A142621" w:rsidR="00486541" w:rsidRDefault="00486541" w:rsidP="00486541">
      <w:pPr>
        <w:ind w:firstLine="709"/>
      </w:pPr>
      <w:r w:rsidRPr="00922E15">
        <w:rPr>
          <w:b/>
        </w:rPr>
        <w:t xml:space="preserve">Mając powyższe na względzie </w:t>
      </w:r>
      <w:r>
        <w:rPr>
          <w:b/>
        </w:rPr>
        <w:t>stwierdza się, że w etapie diagnozowania wzięli udział interesariusze procesu rewitalizacji</w:t>
      </w:r>
      <w:r w:rsidRPr="00922E15">
        <w:rPr>
          <w:b/>
        </w:rPr>
        <w:t xml:space="preserve">, w tym </w:t>
      </w:r>
      <w:r>
        <w:rPr>
          <w:b/>
        </w:rPr>
        <w:t>społeczność lokalna.</w:t>
      </w:r>
      <w:r w:rsidR="00027252">
        <w:t xml:space="preserve"> </w:t>
      </w:r>
    </w:p>
    <w:p w14:paraId="346DCE74" w14:textId="266C6E7D" w:rsidR="00486541" w:rsidRDefault="00027252" w:rsidP="00027252">
      <w:pPr>
        <w:pStyle w:val="11Podrozdzia"/>
        <w:spacing w:before="120"/>
      </w:pPr>
      <w:bookmarkStart w:id="148" w:name="_Toc482797641"/>
      <w:r>
        <w:t>Etap programowania</w:t>
      </w:r>
      <w:bookmarkEnd w:id="148"/>
    </w:p>
    <w:p w14:paraId="17EFD579" w14:textId="1D787809" w:rsidR="00616544" w:rsidRDefault="00897710" w:rsidP="00616544">
      <w:r>
        <w:t xml:space="preserve">Wyrazem udziału interesariuszy procesu rewitalizacji na etapie programowania jest wypracowana wizja oraz przedsięwzięcia rewitalizacyjne. Proces formułowania wizji procesu rewitalizacji obszaru rewitalizacji w gminie Trzemeszno poprzedzony był rozmowami, przeglądem </w:t>
      </w:r>
      <w:r w:rsidR="00FC23C9">
        <w:t>różnorodnych materiałów dot</w:t>
      </w:r>
      <w:r w:rsidR="008971EF">
        <w:t xml:space="preserve">yczących gminy Trzemeszno i </w:t>
      </w:r>
      <w:r w:rsidR="00FC23C9">
        <w:t>obszaru, na którym planuje się prowadzić proces rewitalizacji. Uwzględnione zostały oczywiście również</w:t>
      </w:r>
      <w:r w:rsidR="00C721A6">
        <w:t xml:space="preserve"> wyniki prowadzonych badań,</w:t>
      </w:r>
      <w:r w:rsidR="00FC23C9">
        <w:t xml:space="preserve"> w tym pogłębionej diagnozy obszaru rewitalizacji. </w:t>
      </w:r>
      <w:r w:rsidR="00C721A6">
        <w:t>Istotny wpływ</w:t>
      </w:r>
      <w:r w:rsidR="00FC23C9">
        <w:t xml:space="preserve"> na ostateczne ukonstytuowanie się wizji miały odbyte spacery studyjne, o których wspomniano na etapie diagnozowania – z proboszczem tut. parafii oraz z właścicielem browaru. Umożliwiły one ukazać potencjał obszaru rewitalizacji, jakim </w:t>
      </w:r>
      <w:r w:rsidR="00C721A6">
        <w:t>jest dziedzictwo kulturowe</w:t>
      </w:r>
      <w:r w:rsidR="00FC23C9">
        <w:t>.</w:t>
      </w:r>
      <w:r w:rsidR="00C721A6">
        <w:t xml:space="preserve"> Wizja procesu rewitalizacji w Trzemesznie nawiązuje do niego bezpośrednio. Wyrazem udziału interesariuszy w programowaniu procesu rewitalizacji są również zawarte w</w:t>
      </w:r>
      <w:r w:rsidR="00C14896">
        <w:t> </w:t>
      </w:r>
      <w:r w:rsidR="00C721A6">
        <w:t xml:space="preserve">Programie przedsięwzięcia rewitalizacyjne, których podmiotami  </w:t>
      </w:r>
      <w:r w:rsidR="00616544">
        <w:t xml:space="preserve">realizującymi są: </w:t>
      </w:r>
      <w:r w:rsidR="00616544" w:rsidRPr="00616544">
        <w:t>Browar Fortuna sp. z o.o. spółka komandytowa, Stowarzyszenie Światowid, Parafia pw. Wniebowzięcia Najświętszej Maryi Panny w Trzemesznie</w:t>
      </w:r>
      <w:r w:rsidR="005C7F23">
        <w:t xml:space="preserve"> i Gmina Trzemeszno. </w:t>
      </w:r>
    </w:p>
    <w:p w14:paraId="6D0F043C" w14:textId="25F3A8A3" w:rsidR="002C5E7B" w:rsidRDefault="005548D6" w:rsidP="00E07363">
      <w:pPr>
        <w:ind w:firstLine="709"/>
      </w:pPr>
      <w:r>
        <w:t xml:space="preserve">Mieszkańcy byli zachęcani do </w:t>
      </w:r>
      <w:r w:rsidR="00C14896">
        <w:t>opiniowania planowanego procesu</w:t>
      </w:r>
      <w:r>
        <w:t xml:space="preserve"> rewitalizacji gminy Trzemeszno i oceny wstępnych propozycji przedsięwzięć rewitalizacyjnych. W tym celu dnia </w:t>
      </w:r>
      <w:r>
        <w:rPr>
          <w:b/>
        </w:rPr>
        <w:t>7.04.2017 r.</w:t>
      </w:r>
      <w:r>
        <w:t xml:space="preserve"> w trakcie wydarzenia pt. III Spartakiada z okazji Obchodów Światowego Dnia Inwalidy Gminy Trzemeszno, które zorganizowane zostało przez: Stowarzyszenie TERAZ w Trzemesznie, Stowarzyszenie Młodych Wielkopolan w Gnieźnie, Ośrodek Sportu i Rekreacji w Trzemesznie i Urząd Miejski Trzemeszna, zorganizowano </w:t>
      </w:r>
      <w:r w:rsidRPr="005548D6">
        <w:rPr>
          <w:b/>
        </w:rPr>
        <w:t>rewitalizacyjne stoisko informacyjne</w:t>
      </w:r>
      <w:r w:rsidR="001F7E6B">
        <w:t xml:space="preserve"> pod hasłem „</w:t>
      </w:r>
      <w:r w:rsidR="001F7E6B">
        <w:rPr>
          <w:b/>
        </w:rPr>
        <w:t>Akcja Rewitalizacja!”</w:t>
      </w:r>
      <w:r>
        <w:t xml:space="preserve">. Dorośli </w:t>
      </w:r>
      <w:r w:rsidR="001A24A2">
        <w:t>mieli możliwość porozmawiania</w:t>
      </w:r>
      <w:r>
        <w:t xml:space="preserve"> o procesie rewitalizacji </w:t>
      </w:r>
      <w:r w:rsidR="001A24A2">
        <w:t>w Trzemesznie</w:t>
      </w:r>
      <w:r>
        <w:t xml:space="preserve"> oraz </w:t>
      </w:r>
      <w:r w:rsidR="001A24A2">
        <w:t>o</w:t>
      </w:r>
      <w:r w:rsidR="00C14896">
        <w:t> </w:t>
      </w:r>
      <w:r w:rsidR="001A24A2">
        <w:t xml:space="preserve">propozycjach złożonych dotychczas przedsięwzięć rewitalizacyjnych, natomiast </w:t>
      </w:r>
      <w:r>
        <w:t xml:space="preserve">dla dzieci </w:t>
      </w:r>
      <w:r w:rsidR="001A24A2">
        <w:t>przygotowano</w:t>
      </w:r>
      <w:r>
        <w:t xml:space="preserve"> przybory do rysowania, </w:t>
      </w:r>
      <w:r w:rsidR="001A24A2">
        <w:t xml:space="preserve">które miały posłużyć do </w:t>
      </w:r>
      <w:r w:rsidR="002C5E7B">
        <w:t>zobrazowania ich</w:t>
      </w:r>
      <w:r w:rsidR="001A24A2">
        <w:t xml:space="preserve"> wizji proce</w:t>
      </w:r>
      <w:r w:rsidR="00E07363">
        <w:t>su rewitalizacji w Trzemesznie.</w:t>
      </w:r>
    </w:p>
    <w:tbl>
      <w:tblPr>
        <w:tblW w:w="9072" w:type="dxa"/>
        <w:tblCellSpacing w:w="28" w:type="dxa"/>
        <w:tblCellMar>
          <w:left w:w="0" w:type="dxa"/>
          <w:right w:w="0" w:type="dxa"/>
        </w:tblCellMar>
        <w:tblLook w:val="04A0" w:firstRow="1" w:lastRow="0" w:firstColumn="1" w:lastColumn="0" w:noHBand="0" w:noVBand="1"/>
      </w:tblPr>
      <w:tblGrid>
        <w:gridCol w:w="4803"/>
        <w:gridCol w:w="62"/>
        <w:gridCol w:w="4207"/>
      </w:tblGrid>
      <w:tr w:rsidR="002C5E7B" w14:paraId="48DA3DA8" w14:textId="77777777" w:rsidTr="00E81BFC">
        <w:trPr>
          <w:trHeight w:val="283"/>
          <w:tblCellSpacing w:w="28" w:type="dxa"/>
        </w:trPr>
        <w:tc>
          <w:tcPr>
            <w:tcW w:w="4719" w:type="dxa"/>
            <w:shd w:val="clear" w:color="auto" w:fill="auto"/>
          </w:tcPr>
          <w:p w14:paraId="30958B87" w14:textId="6F3A7449" w:rsidR="002C5E7B" w:rsidRDefault="002C5E7B" w:rsidP="00E81BFC">
            <w:pPr>
              <w:pStyle w:val="Legenda"/>
              <w:ind w:right="91"/>
            </w:pPr>
            <w:bookmarkStart w:id="149" w:name="_Toc482948127"/>
            <w:r>
              <w:lastRenderedPageBreak/>
              <w:t xml:space="preserve">Ryc. </w:t>
            </w:r>
            <w:r w:rsidR="008D7256">
              <w:fldChar w:fldCharType="begin"/>
            </w:r>
            <w:r w:rsidR="008D7256">
              <w:instrText xml:space="preserve"> SEQ Ryc. \</w:instrText>
            </w:r>
            <w:r w:rsidR="008D7256">
              <w:instrText xml:space="preserve">* ARABIC </w:instrText>
            </w:r>
            <w:r w:rsidR="008D7256">
              <w:fldChar w:fldCharType="separate"/>
            </w:r>
            <w:r w:rsidR="005F6179">
              <w:rPr>
                <w:noProof/>
              </w:rPr>
              <w:t>29</w:t>
            </w:r>
            <w:r w:rsidR="008D7256">
              <w:rPr>
                <w:noProof/>
              </w:rPr>
              <w:fldChar w:fldCharType="end"/>
            </w:r>
            <w:r>
              <w:t>. Ogłoszenie informacyjne o rewitalizacyjnym stoisku informacyjnym</w:t>
            </w:r>
            <w:bookmarkEnd w:id="149"/>
          </w:p>
        </w:tc>
        <w:tc>
          <w:tcPr>
            <w:tcW w:w="6" w:type="dxa"/>
          </w:tcPr>
          <w:p w14:paraId="74169261" w14:textId="77777777" w:rsidR="002C5E7B" w:rsidRDefault="002C5E7B" w:rsidP="00E81BFC">
            <w:pPr>
              <w:spacing w:line="240" w:lineRule="auto"/>
              <w:jc w:val="left"/>
              <w:rPr>
                <w:noProof/>
                <w:lang w:eastAsia="pl-PL"/>
              </w:rPr>
            </w:pPr>
          </w:p>
        </w:tc>
        <w:tc>
          <w:tcPr>
            <w:tcW w:w="4123" w:type="dxa"/>
            <w:vMerge w:val="restart"/>
            <w:shd w:val="clear" w:color="auto" w:fill="auto"/>
          </w:tcPr>
          <w:p w14:paraId="20FA995D" w14:textId="5F596CA6" w:rsidR="002C5E7B" w:rsidRPr="002C5E7B" w:rsidRDefault="002C5E7B" w:rsidP="002C5E7B">
            <w:r>
              <w:t xml:space="preserve">Informacja o wydarzeniu </w:t>
            </w:r>
            <w:r w:rsidR="005354A6">
              <w:t>zamieszczona została</w:t>
            </w:r>
            <w:r w:rsidR="00A925B4">
              <w:t xml:space="preserve"> na witrynie Urzędu Miejskiego Trzemeszna, jak również na profilu </w:t>
            </w:r>
            <w:proofErr w:type="spellStart"/>
            <w:r w:rsidR="00A925B4">
              <w:t>społecznościowym</w:t>
            </w:r>
            <w:proofErr w:type="spellEnd"/>
            <w:r w:rsidR="00A925B4">
              <w:t xml:space="preserve">. Obsługa stoiska chętnie udzielała wszelkich informacji o procesie rewitalizacji w </w:t>
            </w:r>
            <w:r w:rsidR="00C14896">
              <w:t>g</w:t>
            </w:r>
            <w:r w:rsidR="00A925B4">
              <w:t>minie Trzemeszno</w:t>
            </w:r>
            <w:r w:rsidR="004B2012">
              <w:t xml:space="preserve">, a nawet </w:t>
            </w:r>
            <w:r w:rsidR="00A925B4">
              <w:t xml:space="preserve">inicjowała </w:t>
            </w:r>
            <w:r w:rsidR="00F878CD">
              <w:t xml:space="preserve">konwersacje </w:t>
            </w:r>
            <w:r w:rsidR="004B2012">
              <w:t>z</w:t>
            </w:r>
            <w:r w:rsidR="00C14896">
              <w:t> </w:t>
            </w:r>
            <w:r w:rsidR="004B2012">
              <w:t>przybyłymi mieszkańcami, co umożliwiło efektywną wymianę poglądów i doświadczeń. Wszystkie osoby</w:t>
            </w:r>
            <w:r w:rsidR="00C14896">
              <w:t xml:space="preserve"> wyrażające opinie</w:t>
            </w:r>
            <w:r w:rsidR="00EF79D2">
              <w:t xml:space="preserve">, w sposób </w:t>
            </w:r>
            <w:r w:rsidR="004B2012">
              <w:t>pozytyw</w:t>
            </w:r>
            <w:r w:rsidR="00EF79D2">
              <w:t>ny</w:t>
            </w:r>
            <w:r w:rsidR="004B2012">
              <w:t xml:space="preserve"> </w:t>
            </w:r>
            <w:r w:rsidR="00EF79D2">
              <w:t>oceniały</w:t>
            </w:r>
            <w:r w:rsidR="004B2012">
              <w:t xml:space="preserve"> propozycje </w:t>
            </w:r>
            <w:r w:rsidR="00EF79D2">
              <w:t>przedsięwzięć rewitalizacyjnych.</w:t>
            </w:r>
          </w:p>
        </w:tc>
      </w:tr>
      <w:tr w:rsidR="002C5E7B" w14:paraId="1C495A0F" w14:textId="77777777" w:rsidTr="00E81BFC">
        <w:trPr>
          <w:trHeight w:val="2732"/>
          <w:tblCellSpacing w:w="28" w:type="dxa"/>
        </w:trPr>
        <w:tc>
          <w:tcPr>
            <w:tcW w:w="4719" w:type="dxa"/>
            <w:shd w:val="clear" w:color="auto" w:fill="auto"/>
          </w:tcPr>
          <w:p w14:paraId="777C2AB2" w14:textId="77777777" w:rsidR="002C5E7B" w:rsidRDefault="002C5E7B" w:rsidP="00E81BFC">
            <w:pPr>
              <w:spacing w:line="240" w:lineRule="auto"/>
            </w:pPr>
            <w:r w:rsidRPr="00726F26">
              <w:rPr>
                <w:noProof/>
                <w:lang w:eastAsia="pl-PL"/>
              </w:rPr>
              <w:drawing>
                <wp:inline distT="0" distB="0" distL="0" distR="0" wp14:anchorId="4510BC01" wp14:editId="2E0941F0">
                  <wp:extent cx="2996596" cy="3930732"/>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l="1453"/>
                          <a:stretch/>
                        </pic:blipFill>
                        <pic:spPr bwMode="auto">
                          <a:xfrm>
                            <a:off x="0" y="0"/>
                            <a:ext cx="3005394" cy="3942272"/>
                          </a:xfrm>
                          <a:prstGeom prst="rect">
                            <a:avLst/>
                          </a:prstGeom>
                          <a:noFill/>
                          <a:ln>
                            <a:noFill/>
                          </a:ln>
                          <a:extLst>
                            <a:ext uri="{53640926-AAD7-44D8-BBD7-CCE9431645EC}">
                              <a14:shadowObscured xmlns:a14="http://schemas.microsoft.com/office/drawing/2010/main"/>
                            </a:ext>
                          </a:extLst>
                        </pic:spPr>
                      </pic:pic>
                    </a:graphicData>
                  </a:graphic>
                </wp:inline>
              </w:drawing>
            </w:r>
          </w:p>
          <w:p w14:paraId="717EF89B" w14:textId="77777777" w:rsidR="002C5E7B" w:rsidRDefault="002C5E7B" w:rsidP="002C5E7B">
            <w:pPr>
              <w:pStyle w:val="rdo-podpis"/>
              <w:spacing w:after="0" w:line="240" w:lineRule="auto"/>
            </w:pPr>
            <w:r>
              <w:t>Źródło: Facebook.com</w:t>
            </w:r>
          </w:p>
        </w:tc>
        <w:tc>
          <w:tcPr>
            <w:tcW w:w="6" w:type="dxa"/>
          </w:tcPr>
          <w:p w14:paraId="2F143B96" w14:textId="77777777" w:rsidR="002C5E7B" w:rsidRDefault="002C5E7B" w:rsidP="00E81BFC">
            <w:pPr>
              <w:spacing w:line="240" w:lineRule="auto"/>
              <w:jc w:val="left"/>
              <w:rPr>
                <w:noProof/>
                <w:lang w:eastAsia="pl-PL"/>
              </w:rPr>
            </w:pPr>
          </w:p>
        </w:tc>
        <w:tc>
          <w:tcPr>
            <w:tcW w:w="4123" w:type="dxa"/>
            <w:vMerge/>
            <w:shd w:val="clear" w:color="auto" w:fill="auto"/>
          </w:tcPr>
          <w:p w14:paraId="363EA4E9" w14:textId="77777777" w:rsidR="002C5E7B" w:rsidRDefault="002C5E7B" w:rsidP="00E81BFC">
            <w:pPr>
              <w:spacing w:line="240" w:lineRule="auto"/>
              <w:jc w:val="left"/>
            </w:pPr>
          </w:p>
        </w:tc>
      </w:tr>
    </w:tbl>
    <w:p w14:paraId="2DDB9DA3" w14:textId="2E4442FB" w:rsidR="002C5E7B" w:rsidRDefault="001F7E6B" w:rsidP="002C5E7B">
      <w:pPr>
        <w:pStyle w:val="Legenda"/>
      </w:pPr>
      <w:bookmarkStart w:id="150" w:name="_Toc482948128"/>
      <w:r>
        <w:t xml:space="preserve">Ryc. </w:t>
      </w:r>
      <w:r w:rsidR="008D7256">
        <w:fldChar w:fldCharType="begin"/>
      </w:r>
      <w:r w:rsidR="008D7256">
        <w:instrText xml:space="preserve"> SEQ Ryc. \* ARABIC </w:instrText>
      </w:r>
      <w:r w:rsidR="008D7256">
        <w:fldChar w:fldCharType="separate"/>
      </w:r>
      <w:r w:rsidR="005F6179">
        <w:rPr>
          <w:noProof/>
        </w:rPr>
        <w:t>30</w:t>
      </w:r>
      <w:r w:rsidR="008D7256">
        <w:rPr>
          <w:noProof/>
        </w:rPr>
        <w:fldChar w:fldCharType="end"/>
      </w:r>
      <w:r>
        <w:t xml:space="preserve">. </w:t>
      </w:r>
      <w:r w:rsidR="00DA219B">
        <w:t>Wybrane</w:t>
      </w:r>
      <w:r w:rsidR="00084CD6">
        <w:t xml:space="preserve"> </w:t>
      </w:r>
      <w:r w:rsidR="00DA219B">
        <w:t>r</w:t>
      </w:r>
      <w:r>
        <w:t xml:space="preserve">ysunki stworzone przez młodych mieszkańców </w:t>
      </w:r>
      <w:r w:rsidR="00DA219B">
        <w:t>g</w:t>
      </w:r>
      <w:r>
        <w:t>miny Trzemeszno</w:t>
      </w:r>
      <w:r w:rsidR="002C5E7B">
        <w:t xml:space="preserve"> w ramach Akcji Rewitalizacja</w:t>
      </w:r>
      <w:bookmarkEnd w:id="150"/>
    </w:p>
    <w:p w14:paraId="3BBED53F" w14:textId="0C226A0E" w:rsidR="002C5E7B" w:rsidRDefault="00FC3A5A" w:rsidP="002C5E7B">
      <w:pPr>
        <w:pStyle w:val="Legenda"/>
        <w:spacing w:before="0"/>
        <w:jc w:val="center"/>
      </w:pPr>
      <w:r>
        <w:rPr>
          <w:noProof/>
          <w:lang w:eastAsia="pl-PL"/>
        </w:rPr>
        <w:drawing>
          <wp:inline distT="0" distB="0" distL="0" distR="0" wp14:anchorId="1F4B4D5D" wp14:editId="0C188A66">
            <wp:extent cx="5740401" cy="3228975"/>
            <wp:effectExtent l="0" t="0" r="0" b="0"/>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_20170518_152148.jpg"/>
                    <pic:cNvPicPr/>
                  </pic:nvPicPr>
                  <pic:blipFill rotWithShape="1">
                    <a:blip r:embed="rId64" cstate="print">
                      <a:extLst>
                        <a:ext uri="{BEBA8EAE-BF5A-486C-A8C5-ECC9F3942E4B}">
                          <a14:imgProps xmlns:a14="http://schemas.microsoft.com/office/drawing/2010/main">
                            <a14:imgLayer r:embed="rId65">
                              <a14:imgEffect>
                                <a14:saturation sat="127000"/>
                              </a14:imgEffect>
                              <a14:imgEffect>
                                <a14:brightnessContrast bright="10000" contrast="20000"/>
                              </a14:imgEffect>
                            </a14:imgLayer>
                          </a14:imgProps>
                        </a:ext>
                        <a:ext uri="{28A0092B-C50C-407E-A947-70E740481C1C}">
                          <a14:useLocalDpi xmlns:a14="http://schemas.microsoft.com/office/drawing/2010/main"/>
                        </a:ext>
                      </a:extLst>
                    </a:blip>
                    <a:srcRect l="7287" b="7287"/>
                    <a:stretch/>
                  </pic:blipFill>
                  <pic:spPr bwMode="auto">
                    <a:xfrm>
                      <a:off x="0" y="0"/>
                      <a:ext cx="5742081" cy="3229920"/>
                    </a:xfrm>
                    <a:prstGeom prst="rect">
                      <a:avLst/>
                    </a:prstGeom>
                    <a:ln>
                      <a:noFill/>
                    </a:ln>
                    <a:extLst>
                      <a:ext uri="{53640926-AAD7-44D8-BBD7-CCE9431645EC}">
                        <a14:shadowObscured xmlns:a14="http://schemas.microsoft.com/office/drawing/2010/main"/>
                      </a:ext>
                    </a:extLst>
                  </pic:spPr>
                </pic:pic>
              </a:graphicData>
            </a:graphic>
          </wp:inline>
        </w:drawing>
      </w:r>
    </w:p>
    <w:p w14:paraId="22536A65" w14:textId="5F65C3B9" w:rsidR="002C5E7B" w:rsidRDefault="002C5E7B" w:rsidP="00A925B4">
      <w:pPr>
        <w:pStyle w:val="rdo-podpis"/>
      </w:pPr>
      <w:r>
        <w:t>Źródło: Dokumentacja fotograficzna z 7.04.2017 r.</w:t>
      </w:r>
    </w:p>
    <w:p w14:paraId="5E127549" w14:textId="77777777" w:rsidR="00FC3A5A" w:rsidRDefault="00FC3A5A" w:rsidP="00A925B4">
      <w:pPr>
        <w:pStyle w:val="rdo-podpis"/>
      </w:pPr>
    </w:p>
    <w:p w14:paraId="7A2FC664" w14:textId="77777777" w:rsidR="00027252" w:rsidRDefault="00027252" w:rsidP="00027252">
      <w:pPr>
        <w:pStyle w:val="11Podrozdzia"/>
        <w:spacing w:before="120"/>
      </w:pPr>
      <w:bookmarkStart w:id="151" w:name="_Toc482797642"/>
      <w:r>
        <w:lastRenderedPageBreak/>
        <w:t>Etap wdrażania i monitorowania</w:t>
      </w:r>
      <w:bookmarkEnd w:id="151"/>
    </w:p>
    <w:p w14:paraId="77452BA8" w14:textId="13180F0E" w:rsidR="00F878CD" w:rsidRDefault="00F878CD" w:rsidP="00027252">
      <w:r>
        <w:t>Wdrażanie i monitorowanie to nieodzowne elementy procesu zarządzania procesem rewitalizacji. W</w:t>
      </w:r>
      <w:r w:rsidR="00C14896">
        <w:t> </w:t>
      </w:r>
      <w:r>
        <w:t xml:space="preserve">związku z powyższym udział interesariuszy w </w:t>
      </w:r>
      <w:r>
        <w:rPr>
          <w:b/>
        </w:rPr>
        <w:t>systemie zarządzania Programem</w:t>
      </w:r>
      <w:r w:rsidR="00C14896">
        <w:t xml:space="preserve"> jest jednoznaczny z </w:t>
      </w:r>
      <w:r>
        <w:t>partycypacją na etapie wdrażania i monitorowania.  Szczegółowy opis tego systemu przedstawiono w następnym rozdziale.</w:t>
      </w:r>
    </w:p>
    <w:p w14:paraId="1E58FB88" w14:textId="2B28C84F" w:rsidR="00250D8E" w:rsidRPr="00BA7A47" w:rsidRDefault="00250D8E" w:rsidP="00250D8E">
      <w:pPr>
        <w:ind w:firstLine="709"/>
      </w:pPr>
      <w:r>
        <w:t xml:space="preserve">Partycypacja na etapie wdrażania związana jest również z realizacją konkretnych przedsięwzięć rewitalizacyjnych, na których ostateczny kształt wpływ będzie mieć społeczność lokalna. </w:t>
      </w:r>
      <w:r w:rsidR="00BA7A47">
        <w:t xml:space="preserve">Takie założenie występuje w przypadku modułu społecznego przedsięwzięcia zintegrowanego pt. </w:t>
      </w:r>
      <w:r w:rsidR="00BA7A47" w:rsidRPr="00BA7A47">
        <w:rPr>
          <w:b/>
        </w:rPr>
        <w:t>„Akademia Integracji Społecznej”</w:t>
      </w:r>
      <w:r w:rsidR="00BA7A47">
        <w:t xml:space="preserve">, gdzie </w:t>
      </w:r>
      <w:r w:rsidR="003B4BBC">
        <w:t xml:space="preserve">proces organizowania przedsięwzięcia i </w:t>
      </w:r>
      <w:r w:rsidR="00BA7A47">
        <w:t>zakres podejmowanych</w:t>
      </w:r>
      <w:r w:rsidR="003B4BBC">
        <w:t xml:space="preserve"> </w:t>
      </w:r>
      <w:r w:rsidR="00BA7A47">
        <w:t>działań uzależniony będzie od kapitału ludz</w:t>
      </w:r>
      <w:r w:rsidR="00B44B75">
        <w:t xml:space="preserve">kiego i społecznego mieszkańców zaangażowanych w realizację. </w:t>
      </w:r>
    </w:p>
    <w:p w14:paraId="5EF510DF" w14:textId="635609BB" w:rsidR="00250D8E" w:rsidRDefault="00250D8E" w:rsidP="00027252"/>
    <w:p w14:paraId="76C03614" w14:textId="77777777" w:rsidR="00250D8E" w:rsidRPr="00F878CD" w:rsidRDefault="00250D8E" w:rsidP="00027252"/>
    <w:p w14:paraId="66ECAC4F" w14:textId="0237FB1C" w:rsidR="0069393D" w:rsidRDefault="0069393D" w:rsidP="00DE632D">
      <w:pPr>
        <w:pStyle w:val="1Rozdzia"/>
      </w:pPr>
      <w:bookmarkStart w:id="152" w:name="_Toc481677233"/>
      <w:bookmarkStart w:id="153" w:name="_Toc482797643"/>
      <w:r w:rsidRPr="00372724">
        <w:lastRenderedPageBreak/>
        <w:t xml:space="preserve">System zarządzania </w:t>
      </w:r>
      <w:r w:rsidR="00246E77">
        <w:t>p</w:t>
      </w:r>
      <w:r w:rsidRPr="00372724">
        <w:t xml:space="preserve">rogramem </w:t>
      </w:r>
      <w:r w:rsidR="00246E77">
        <w:t>r</w:t>
      </w:r>
      <w:r w:rsidRPr="00372724">
        <w:t>ewitalizacji</w:t>
      </w:r>
      <w:bookmarkEnd w:id="152"/>
      <w:bookmarkEnd w:id="153"/>
    </w:p>
    <w:p w14:paraId="51622686" w14:textId="2DFD6BD6" w:rsidR="00027252" w:rsidRPr="00372724" w:rsidRDefault="00027252" w:rsidP="00027252">
      <w:r w:rsidRPr="00876AC3">
        <w:t xml:space="preserve">Lokalny Program Rewitalizacji dla Gminy Trzemeszno przewiduje realizację szeregu przedsięwzięć, które cechuje </w:t>
      </w:r>
      <w:proofErr w:type="spellStart"/>
      <w:r w:rsidRPr="00876AC3">
        <w:t>wielosektorowość</w:t>
      </w:r>
      <w:proofErr w:type="spellEnd"/>
      <w:r w:rsidRPr="00876AC3">
        <w:t xml:space="preserve"> podmiotów odpowiedzialnych za ich przeprowadzenie, a także różne okresy realizacji, źródła finansowania oraz oczekiwane efekty. Z tego powodu niezbędne jest opracowanie sprawnego systemu zarządzania Programem.</w:t>
      </w:r>
    </w:p>
    <w:p w14:paraId="3D6CB34E" w14:textId="77777777" w:rsidR="00027252" w:rsidRDefault="00027252" w:rsidP="00027252">
      <w:pPr>
        <w:pStyle w:val="11Podrozdzia"/>
        <w:spacing w:before="120"/>
      </w:pPr>
      <w:bookmarkStart w:id="154" w:name="_Toc476579460"/>
      <w:bookmarkStart w:id="155" w:name="_Toc482797644"/>
      <w:r>
        <w:t>Wdrażanie</w:t>
      </w:r>
      <w:bookmarkEnd w:id="154"/>
      <w:bookmarkEnd w:id="155"/>
    </w:p>
    <w:p w14:paraId="0E277BE6" w14:textId="5ED6E425" w:rsidR="00027252" w:rsidRDefault="00027252" w:rsidP="00027252">
      <w:r>
        <w:t>Prawidłowa koordynacja zaplanowanych działa</w:t>
      </w:r>
      <w:r w:rsidR="001C1C7F">
        <w:t>ń będzie możliwa</w:t>
      </w:r>
      <w:r>
        <w:t xml:space="preserve"> dzięki </w:t>
      </w:r>
      <w:r w:rsidR="001C1C7F">
        <w:t>zaimplementowaniu takiego</w:t>
      </w:r>
      <w:r>
        <w:t xml:space="preserve"> systemu wdrażania, </w:t>
      </w:r>
      <w:r w:rsidR="001C1C7F">
        <w:t>który zapewni</w:t>
      </w:r>
      <w:r>
        <w:t xml:space="preserve"> partycypację szerokiego grona interesariuszy procesu rewitalizacji. W tym celu zostanie powołany Zespół ds. Rewitalizacji, który stanowić będzie forum dialogu i</w:t>
      </w:r>
      <w:r w:rsidR="00C14896">
        <w:t> </w:t>
      </w:r>
      <w:r>
        <w:t>współpracy pomiędzy władzami gminy a interesariuszami rewitalizacji. Swoją działalność rozpocznie z dniem uchwalenia Programu.  Do najważniejszych zadań Zespołu będzie należeć:</w:t>
      </w:r>
    </w:p>
    <w:p w14:paraId="1BC8E1C0" w14:textId="329B7723" w:rsidR="00027252" w:rsidRDefault="00027252" w:rsidP="001C1C7F">
      <w:pPr>
        <w:numPr>
          <w:ilvl w:val="0"/>
          <w:numId w:val="16"/>
        </w:numPr>
        <w:ind w:left="426"/>
      </w:pPr>
      <w:r>
        <w:t xml:space="preserve">monitorowanie i ocena stopnia realizacji Lokalnego Programu Rewitalizacji dla Gminy Trzemeszno, </w:t>
      </w:r>
    </w:p>
    <w:p w14:paraId="04894943" w14:textId="77777777" w:rsidR="00027252" w:rsidRDefault="00027252" w:rsidP="001C1C7F">
      <w:pPr>
        <w:numPr>
          <w:ilvl w:val="0"/>
          <w:numId w:val="16"/>
        </w:numPr>
        <w:ind w:left="426"/>
      </w:pPr>
      <w:r>
        <w:t>nadzór nad realizacją przedsięwzięć rewitalizacyjnych zaplanowanych w Programie,</w:t>
      </w:r>
    </w:p>
    <w:p w14:paraId="21CC3FE5" w14:textId="77777777" w:rsidR="00027252" w:rsidRDefault="00027252" w:rsidP="001C1C7F">
      <w:pPr>
        <w:numPr>
          <w:ilvl w:val="0"/>
          <w:numId w:val="16"/>
        </w:numPr>
        <w:ind w:left="426"/>
      </w:pPr>
      <w:r>
        <w:t>identyfikowanie potencjalnych zagrożeń i problemów związanych z realizacją Programu,</w:t>
      </w:r>
    </w:p>
    <w:p w14:paraId="33BC02A4" w14:textId="77777777" w:rsidR="00027252" w:rsidRDefault="00027252" w:rsidP="001C1C7F">
      <w:pPr>
        <w:numPr>
          <w:ilvl w:val="0"/>
          <w:numId w:val="16"/>
        </w:numPr>
        <w:ind w:left="426"/>
      </w:pPr>
      <w:r>
        <w:t>zgłaszanie propozycji nowych przedsięwzięć rewitalizacyjnych,</w:t>
      </w:r>
    </w:p>
    <w:p w14:paraId="4EBE2E3C" w14:textId="77777777" w:rsidR="00027252" w:rsidRDefault="00027252" w:rsidP="001C1C7F">
      <w:pPr>
        <w:numPr>
          <w:ilvl w:val="0"/>
          <w:numId w:val="16"/>
        </w:numPr>
        <w:ind w:left="426"/>
      </w:pPr>
      <w:r>
        <w:t>przyjmowanie i opiniowanie propozycji mieszkańców oraz pozostałych interesariuszy procesu rewitalizacji,</w:t>
      </w:r>
    </w:p>
    <w:p w14:paraId="710099C6" w14:textId="48C8C084" w:rsidR="00027252" w:rsidRDefault="00027252" w:rsidP="001C1C7F">
      <w:pPr>
        <w:numPr>
          <w:ilvl w:val="0"/>
          <w:numId w:val="16"/>
        </w:numPr>
        <w:ind w:left="426"/>
      </w:pPr>
      <w:r>
        <w:t>wnioskowanie do Burmistrza i Rady Miejskiej o uzasadnione</w:t>
      </w:r>
      <w:r w:rsidR="002017AC">
        <w:t xml:space="preserve"> dokonanie korekt w Programie</w:t>
      </w:r>
      <w:r>
        <w:t>,</w:t>
      </w:r>
    </w:p>
    <w:p w14:paraId="3F1822F0" w14:textId="77777777" w:rsidR="00027252" w:rsidRDefault="00027252" w:rsidP="001C1C7F">
      <w:pPr>
        <w:numPr>
          <w:ilvl w:val="0"/>
          <w:numId w:val="16"/>
        </w:numPr>
        <w:ind w:left="426"/>
      </w:pPr>
      <w:r>
        <w:t>działalność informacyjno-promocyjna, w tym zamieszczanie informacji na stronie internetowej gminy,</w:t>
      </w:r>
    </w:p>
    <w:p w14:paraId="1C011B25" w14:textId="1D2A6D4E" w:rsidR="00027252" w:rsidRDefault="00027252" w:rsidP="001C1C7F">
      <w:pPr>
        <w:numPr>
          <w:ilvl w:val="0"/>
          <w:numId w:val="16"/>
        </w:numPr>
        <w:ind w:left="426"/>
      </w:pPr>
      <w:r>
        <w:t>pozyskiwanie danych niezbędnych do oszacowania wskaźników realizacji przedsięwz</w:t>
      </w:r>
      <w:r w:rsidR="00DF43E1">
        <w:t>ięć rewitalizacyjnych,</w:t>
      </w:r>
    </w:p>
    <w:p w14:paraId="717B18A1" w14:textId="61FE68DC" w:rsidR="00027252" w:rsidRDefault="00027252" w:rsidP="001C1C7F">
      <w:pPr>
        <w:numPr>
          <w:ilvl w:val="0"/>
          <w:numId w:val="16"/>
        </w:numPr>
        <w:ind w:left="426"/>
      </w:pPr>
      <w:r>
        <w:t>pozyskiwanie danych niezbędnych do oszacowania</w:t>
      </w:r>
      <w:r w:rsidR="00DF43E1">
        <w:t xml:space="preserve"> wartości</w:t>
      </w:r>
      <w:r>
        <w:t xml:space="preserve"> wskaźników </w:t>
      </w:r>
      <w:r w:rsidR="00DF43E1">
        <w:t>oddziaływania</w:t>
      </w:r>
      <w:r>
        <w:t xml:space="preserve">, </w:t>
      </w:r>
    </w:p>
    <w:p w14:paraId="1A6CCF8D" w14:textId="77777777" w:rsidR="00027252" w:rsidRDefault="00027252" w:rsidP="001C1C7F">
      <w:pPr>
        <w:numPr>
          <w:ilvl w:val="0"/>
          <w:numId w:val="16"/>
        </w:numPr>
        <w:ind w:left="426"/>
      </w:pPr>
      <w:r>
        <w:t>sporządzanie w pierwszym kwartale roku raportów okresowych z realizacji Programu w roku ubiegłym,</w:t>
      </w:r>
    </w:p>
    <w:p w14:paraId="5B631FD3" w14:textId="77777777" w:rsidR="00027252" w:rsidRDefault="00027252" w:rsidP="001C1C7F">
      <w:pPr>
        <w:numPr>
          <w:ilvl w:val="0"/>
          <w:numId w:val="16"/>
        </w:numPr>
        <w:ind w:left="426"/>
      </w:pPr>
      <w:r w:rsidRPr="00F949F0">
        <w:t xml:space="preserve">sporządzenie raportu końcowego na zakończenie horyzontu czasowego Lokalnego Programu Rewitalizacji; dokonanie ewaluacji </w:t>
      </w:r>
      <w:r w:rsidRPr="003B4BBC">
        <w:rPr>
          <w:i/>
        </w:rPr>
        <w:t>ex-post</w:t>
      </w:r>
      <w:r>
        <w:t>.</w:t>
      </w:r>
    </w:p>
    <w:p w14:paraId="04C8C60F" w14:textId="179C553F" w:rsidR="00027252" w:rsidRDefault="00027252" w:rsidP="00027252">
      <w:r>
        <w:t>Członkowie Zespołu ds. Rewitalizacji zostaną wybrani ze szczególnym uwzględnieniem wiedzy i</w:t>
      </w:r>
      <w:r w:rsidR="00C14896">
        <w:t> </w:t>
      </w:r>
      <w:r>
        <w:t xml:space="preserve">kompetencji sprzyjających efektywnemu zarządzaniu Programem. </w:t>
      </w:r>
      <w:r w:rsidR="009C72EE">
        <w:t>P</w:t>
      </w:r>
      <w:r>
        <w:t>roponuje się następującą strukturę organizacyjną</w:t>
      </w:r>
      <w:r w:rsidR="009C72EE">
        <w:t xml:space="preserve"> Zespołu</w:t>
      </w:r>
      <w:r>
        <w:t>:</w:t>
      </w:r>
    </w:p>
    <w:p w14:paraId="2562F036" w14:textId="6E0FD34D" w:rsidR="00027252" w:rsidRDefault="00027252" w:rsidP="001C1C7F">
      <w:pPr>
        <w:numPr>
          <w:ilvl w:val="0"/>
          <w:numId w:val="17"/>
        </w:numPr>
        <w:ind w:left="426"/>
      </w:pPr>
      <w:r w:rsidRPr="003B4BBC">
        <w:rPr>
          <w:b/>
        </w:rPr>
        <w:t>Przewodniczący Zespołu ds. Rewitalizacji</w:t>
      </w:r>
      <w:r>
        <w:t xml:space="preserve"> – będzie nim Burmistrz Trzemeszna lub osoba przez niego wyznaczona. Do podstawowych zadań przewodniczącego będzie należeć organi</w:t>
      </w:r>
      <w:r w:rsidR="003B4BBC">
        <w:t>zowanie</w:t>
      </w:r>
      <w:r>
        <w:t xml:space="preserve"> prac Zespołu, orga</w:t>
      </w:r>
      <w:r w:rsidR="003B4BBC">
        <w:t xml:space="preserve">nizowanie </w:t>
      </w:r>
      <w:r>
        <w:t>konsultacji społecznych i spotkań z mieszkańcami;</w:t>
      </w:r>
    </w:p>
    <w:p w14:paraId="5FA61B63" w14:textId="3F41AA8A" w:rsidR="00027252" w:rsidRDefault="009F5C56" w:rsidP="001C1C7F">
      <w:pPr>
        <w:numPr>
          <w:ilvl w:val="0"/>
          <w:numId w:val="17"/>
        </w:numPr>
        <w:ind w:left="426"/>
      </w:pPr>
      <w:r>
        <w:rPr>
          <w:b/>
        </w:rPr>
        <w:lastRenderedPageBreak/>
        <w:t>Specjaliści</w:t>
      </w:r>
      <w:r w:rsidR="001B389C">
        <w:rPr>
          <w:b/>
        </w:rPr>
        <w:t xml:space="preserve"> ds. R</w:t>
      </w:r>
      <w:r w:rsidR="00027252" w:rsidRPr="003B4BBC">
        <w:rPr>
          <w:b/>
        </w:rPr>
        <w:t>ewitalizacji</w:t>
      </w:r>
      <w:r w:rsidR="00027252">
        <w:t xml:space="preserve"> – </w:t>
      </w:r>
      <w:r w:rsidR="001B389C">
        <w:t>powołani przez Burmistrza</w:t>
      </w:r>
      <w:r w:rsidR="00027252">
        <w:t xml:space="preserve"> przedstawiciele Urzędu Miejskiego Trzemeszna oraz Ośrodka Pomocy Społecznej w Trzemesznie. Do zadań specjalistów należeć będzie: pozyskiwanie danych niezbędnych do oszacowania wskaźników, monitorowanie Programu i sporządzanie raportów, nadzór nad wykonywaniem przedsięwzięć rewitalizacyjnych, działalność informacyjno-promocyjna, zgłaszanie własnych propozycji nowych przedsięwzięć rewitalizacyjnych i przyjmowanie propozycji od społeczności lokalnej;</w:t>
      </w:r>
    </w:p>
    <w:p w14:paraId="027581A8" w14:textId="77777777" w:rsidR="00027252" w:rsidRDefault="00027252" w:rsidP="001C1C7F">
      <w:pPr>
        <w:numPr>
          <w:ilvl w:val="0"/>
          <w:numId w:val="17"/>
        </w:numPr>
        <w:ind w:left="426"/>
      </w:pPr>
      <w:r w:rsidRPr="003B4BBC">
        <w:rPr>
          <w:b/>
        </w:rPr>
        <w:t>Doradcy ds. rewitalizacji</w:t>
      </w:r>
      <w:r>
        <w:t xml:space="preserve"> – będą stanowili wsparcie merytoryczne dla specjalistów. Przewiduje się zaproszenie do prac w Zespole przedstawicieli lokalnych przedsiębiorców, organizacji pozarządowych, Komisariatu Policji w Trzemesznie, Domu Kultury w Trzemesznie  oraz placówek oświatowych. Do najważniejszych zadań doradców należeć będzie: uczestnictwo w spotkaniach Zespołu, opiniowanie proponowanych przedsięwzięć i wniosków, zgłaszanie własnych propozycji przedsięwzięć, prowadzenie działalności informacyjno-promocyjnej w swoim otoczeniu;</w:t>
      </w:r>
    </w:p>
    <w:p w14:paraId="70FBB197" w14:textId="289C3511" w:rsidR="00027252" w:rsidRDefault="00027252" w:rsidP="001C1C7F">
      <w:pPr>
        <w:numPr>
          <w:ilvl w:val="0"/>
          <w:numId w:val="17"/>
        </w:numPr>
        <w:ind w:left="426"/>
      </w:pPr>
      <w:r w:rsidRPr="003B4BBC">
        <w:rPr>
          <w:b/>
        </w:rPr>
        <w:t>Przedstawiciele lokalnej społeczności</w:t>
      </w:r>
      <w:r>
        <w:t xml:space="preserve"> – będą to mieszkańcy obszaru rewitalizacji, </w:t>
      </w:r>
      <w:r w:rsidR="00C436D0">
        <w:t xml:space="preserve">kompetencje </w:t>
      </w:r>
      <w:r>
        <w:t>przedstawicieli lokalnej społeczności będą tożsame z zadaniami doradców ds. rewitalizacji.</w:t>
      </w:r>
    </w:p>
    <w:p w14:paraId="02D8EA78" w14:textId="7B527E7D" w:rsidR="00027252" w:rsidRDefault="00027252" w:rsidP="00027252">
      <w:r>
        <w:t xml:space="preserve">Zespół ds. Rewitalizacji swoją działalność rozpocznie z dniem uchwalenia dokumentu i zostanie powołany na okres obowiązywania Programu. Decyzje Zespołu będą podejmowane w drodze głosowania większościowego, do którego uprawnieni będą wszyscy jego członkowie. Spotkania Zespołu będą odbywały się w terminie zależnym od potrzeb realizacji Programu, jednak nie rzadziej niż raz na </w:t>
      </w:r>
      <w:r w:rsidR="008141F9">
        <w:t>pół roku</w:t>
      </w:r>
      <w:r>
        <w:t>. Niezależnie od posiedzeń całego Zespołu, przewiduje się możliwość organizacji spotkań roboczych przewodniczącego z poszczególnymi członkami Zespołu. Dokumentacja związana z</w:t>
      </w:r>
      <w:r w:rsidR="00C14896">
        <w:t> </w:t>
      </w:r>
      <w:r>
        <w:t>realizacją zadań Zespołu będzie prowadzona i przechowywana przez przedstawicieli Urzędu Miejskiego Trzemeszna.</w:t>
      </w:r>
    </w:p>
    <w:p w14:paraId="56A7A455" w14:textId="75BF254B" w:rsidR="00027252" w:rsidRDefault="00027252" w:rsidP="00027252">
      <w:r>
        <w:tab/>
        <w:t>W</w:t>
      </w:r>
      <w:r w:rsidR="00C436D0">
        <w:t xml:space="preserve"> Alumnacie</w:t>
      </w:r>
      <w:r>
        <w:t xml:space="preserve"> </w:t>
      </w:r>
      <w:r w:rsidR="00C436D0">
        <w:t>proponuje się u</w:t>
      </w:r>
      <w:r>
        <w:t>tworzenie zewnętrznego punktu konsultacyjnego, w którym mieszkańcy będą mogli zgłaszać własne inicjatywy oraz opiniować realizację przedsięwzięć. Celem utworzenia punktu konsultacyjnego poza budynkiem Urzędu Mi</w:t>
      </w:r>
      <w:r w:rsidR="00C436D0">
        <w:t>ejskiego</w:t>
      </w:r>
      <w:r>
        <w:t xml:space="preserve"> jest przełamanie tzw. bariery instytucjonalnej, co ułatwi bezpośredni kontakt z mieszkańcami. </w:t>
      </w:r>
    </w:p>
    <w:p w14:paraId="78582732" w14:textId="77777777" w:rsidR="00027252" w:rsidRDefault="00027252" w:rsidP="00027252">
      <w:pPr>
        <w:pStyle w:val="11Podrozdzia"/>
        <w:spacing w:before="120"/>
      </w:pPr>
      <w:bookmarkStart w:id="156" w:name="_Toc476579461"/>
      <w:bookmarkStart w:id="157" w:name="_Toc482797645"/>
      <w:r>
        <w:t>Monitoring</w:t>
      </w:r>
      <w:bookmarkEnd w:id="156"/>
      <w:bookmarkEnd w:id="157"/>
    </w:p>
    <w:p w14:paraId="68E4A398" w14:textId="7F322A50" w:rsidR="00027252" w:rsidRDefault="00027252" w:rsidP="00027252">
      <w:r>
        <w:t>Ocena realizacji Lokalnego Programu Rewitalizacji, wykrywanie nieprawidłowości w jego wykonaniu oraz podejmowanie działań naprawczych będzie możliwe dzięki monitoringowi Programu.  System monitoringu i ewaluacji polega na systematycznym gromadzeniu danych dotyczących stopnia realizacji poszczególnych przedsięwzięć rewitalizacyjnych i Programu postrzeganego jako całość</w:t>
      </w:r>
      <w:r w:rsidR="00DF43E1">
        <w:t>. Obejmuje również dokonywanie analiz i wyciąganie wniosków, które stanowić mogą podstawę do dokonania korekt w Programie celem zapobieżenia</w:t>
      </w:r>
      <w:r>
        <w:t xml:space="preserve"> niebezpieczeństwu de</w:t>
      </w:r>
      <w:r w:rsidR="00DF43E1">
        <w:t xml:space="preserve">zaktualizacji </w:t>
      </w:r>
      <w:r w:rsidR="009F30F9">
        <w:t xml:space="preserve">jego </w:t>
      </w:r>
      <w:r w:rsidR="00DF43E1">
        <w:t>założeń.</w:t>
      </w:r>
      <w:r>
        <w:t xml:space="preserve"> Gromadzone dane będą podstawą do sporządzania oceny śródokresowej (</w:t>
      </w:r>
      <w:proofErr w:type="spellStart"/>
      <w:r w:rsidRPr="00111958">
        <w:rPr>
          <w:i/>
        </w:rPr>
        <w:t>mid</w:t>
      </w:r>
      <w:proofErr w:type="spellEnd"/>
      <w:r w:rsidRPr="00111958">
        <w:rPr>
          <w:i/>
        </w:rPr>
        <w:t>-term</w:t>
      </w:r>
      <w:r>
        <w:t xml:space="preserve">) oraz oceny i ewaluacji </w:t>
      </w:r>
      <w:r w:rsidRPr="00111958">
        <w:rPr>
          <w:i/>
        </w:rPr>
        <w:t>ex-post</w:t>
      </w:r>
      <w:r>
        <w:t xml:space="preserve">. </w:t>
      </w:r>
    </w:p>
    <w:p w14:paraId="2664F6EE" w14:textId="4EA59E47" w:rsidR="00027252" w:rsidRDefault="00027252" w:rsidP="00027252">
      <w:r>
        <w:tab/>
        <w:t>O skuteczności wdrażania Programu informować będą wartości wska</w:t>
      </w:r>
      <w:r w:rsidR="00C436D0">
        <w:t>źników przyjętych jako wskaźniki oddziaływania</w:t>
      </w:r>
      <w:r w:rsidR="00606239">
        <w:t xml:space="preserve"> Programu na sytuację na obszarze rewitalizacji</w:t>
      </w:r>
      <w:r w:rsidR="00C436D0">
        <w:t>, których pomiar dokonywany będzie raz na dwa lata</w:t>
      </w:r>
      <w:r>
        <w:t>.</w:t>
      </w:r>
      <w:r w:rsidR="00606239">
        <w:t xml:space="preserve"> Monitoring obejmować będzie również gromadzenie danych o realizacji poszczególnych przedsięwzięć rewitalizacyjnych</w:t>
      </w:r>
      <w:r>
        <w:t xml:space="preserve">. </w:t>
      </w:r>
      <w:r w:rsidRPr="00F07383">
        <w:t>Zaproponowane mierniki gwarantują skuteczność przeprowadzonej analizy, ponieważ uwzględniają specyfikę planowanych przedsięwzięć, ponadto charakteryzują je odpowiednie właściwości:</w:t>
      </w:r>
    </w:p>
    <w:p w14:paraId="0A61D3D8" w14:textId="77777777" w:rsidR="00027252" w:rsidRDefault="00027252" w:rsidP="001C1C7F">
      <w:pPr>
        <w:numPr>
          <w:ilvl w:val="0"/>
          <w:numId w:val="18"/>
        </w:numPr>
        <w:ind w:left="284" w:hanging="218"/>
      </w:pPr>
      <w:r>
        <w:lastRenderedPageBreak/>
        <w:t>Trafność – są dostosowane do charakteru przedsięwzięcia i oczekiwanych rezultatów jego realizacji;</w:t>
      </w:r>
    </w:p>
    <w:p w14:paraId="6608AE9A" w14:textId="77777777" w:rsidR="00027252" w:rsidRDefault="00027252" w:rsidP="001C1C7F">
      <w:pPr>
        <w:numPr>
          <w:ilvl w:val="0"/>
          <w:numId w:val="18"/>
        </w:numPr>
        <w:ind w:left="284" w:hanging="218"/>
      </w:pPr>
      <w:r>
        <w:t>Mierzalność – wyraża się je za pomocą wartości liczbowych, które umożliwiają ich weryfikację;</w:t>
      </w:r>
    </w:p>
    <w:p w14:paraId="761F3F6E" w14:textId="77777777" w:rsidR="00027252" w:rsidRDefault="00027252" w:rsidP="001C1C7F">
      <w:pPr>
        <w:numPr>
          <w:ilvl w:val="0"/>
          <w:numId w:val="18"/>
        </w:numPr>
        <w:ind w:left="284" w:hanging="218"/>
      </w:pPr>
      <w:r>
        <w:t>Wiarygodność – są zdefiniowane w sposób niepowodujący trudności z ich interpretacją i weryfikacją;</w:t>
      </w:r>
    </w:p>
    <w:p w14:paraId="27D157F9" w14:textId="77777777" w:rsidR="00027252" w:rsidRDefault="00027252" w:rsidP="001C1C7F">
      <w:pPr>
        <w:numPr>
          <w:ilvl w:val="0"/>
          <w:numId w:val="18"/>
        </w:numPr>
        <w:ind w:left="284" w:hanging="218"/>
      </w:pPr>
      <w:r>
        <w:t>Dostępność – są możliwe do wygenerowania; istnieje możliwość pozyskania danych do ich oszacowania.</w:t>
      </w:r>
    </w:p>
    <w:p w14:paraId="369D2B43" w14:textId="5F35E358" w:rsidR="001C1C7F" w:rsidRDefault="001C1C7F" w:rsidP="001C1C7F">
      <w:pPr>
        <w:pStyle w:val="Legenda"/>
      </w:pPr>
      <w:bookmarkStart w:id="158" w:name="_Toc482947880"/>
      <w:r>
        <w:t xml:space="preserve">Tab. </w:t>
      </w:r>
      <w:r w:rsidR="008D7256">
        <w:fldChar w:fldCharType="begin"/>
      </w:r>
      <w:r w:rsidR="008D7256">
        <w:instrText xml:space="preserve"> SEQ Tab. \* ARABIC </w:instrText>
      </w:r>
      <w:r w:rsidR="008D7256">
        <w:fldChar w:fldCharType="separate"/>
      </w:r>
      <w:r w:rsidR="005F6179">
        <w:rPr>
          <w:noProof/>
        </w:rPr>
        <w:t>17</w:t>
      </w:r>
      <w:r w:rsidR="008D7256">
        <w:rPr>
          <w:noProof/>
        </w:rPr>
        <w:fldChar w:fldCharType="end"/>
      </w:r>
      <w:r>
        <w:t xml:space="preserve">. </w:t>
      </w:r>
      <w:r w:rsidR="00F127F2">
        <w:t>W</w:t>
      </w:r>
      <w:r w:rsidR="00B0323F">
        <w:t>skaźniki oddziaływania realizacji lokalnego programu rewitalizacji dla gminy trzemeszno na sytuację na obszarze rewitalizacji</w:t>
      </w:r>
      <w:bookmarkEnd w:id="158"/>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6072"/>
        <w:gridCol w:w="1294"/>
        <w:gridCol w:w="1696"/>
      </w:tblGrid>
      <w:tr w:rsidR="00027252" w14:paraId="34E7A73D" w14:textId="77777777" w:rsidTr="003009F1">
        <w:tc>
          <w:tcPr>
            <w:tcW w:w="6072" w:type="dxa"/>
            <w:tcBorders>
              <w:top w:val="single" w:sz="4" w:space="0" w:color="5B9BD5"/>
              <w:left w:val="single" w:sz="4" w:space="0" w:color="5B9BD5"/>
              <w:bottom w:val="single" w:sz="4" w:space="0" w:color="5B9BD5"/>
              <w:right w:val="nil"/>
            </w:tcBorders>
            <w:shd w:val="clear" w:color="auto" w:fill="5B9BD5"/>
            <w:vAlign w:val="center"/>
          </w:tcPr>
          <w:p w14:paraId="246B7138" w14:textId="77777777" w:rsidR="00027252" w:rsidRPr="00231703" w:rsidRDefault="00027252" w:rsidP="001C1C7F">
            <w:pPr>
              <w:spacing w:line="240" w:lineRule="auto"/>
              <w:jc w:val="center"/>
              <w:rPr>
                <w:b/>
                <w:bCs/>
                <w:color w:val="FFFFFF"/>
              </w:rPr>
            </w:pPr>
            <w:r w:rsidRPr="00231703">
              <w:rPr>
                <w:b/>
                <w:bCs/>
                <w:color w:val="FFFFFF"/>
              </w:rPr>
              <w:t>Nazwa wskaźnika</w:t>
            </w:r>
          </w:p>
        </w:tc>
        <w:tc>
          <w:tcPr>
            <w:tcW w:w="1294" w:type="dxa"/>
            <w:tcBorders>
              <w:top w:val="single" w:sz="4" w:space="0" w:color="5B9BD5"/>
              <w:left w:val="nil"/>
              <w:bottom w:val="single" w:sz="4" w:space="0" w:color="5B9BD5"/>
              <w:right w:val="nil"/>
            </w:tcBorders>
            <w:shd w:val="clear" w:color="auto" w:fill="5B9BD5"/>
            <w:vAlign w:val="center"/>
          </w:tcPr>
          <w:p w14:paraId="48E33DD8" w14:textId="77777777" w:rsidR="00027252" w:rsidRPr="00231703" w:rsidRDefault="00027252" w:rsidP="001C1C7F">
            <w:pPr>
              <w:spacing w:line="240" w:lineRule="auto"/>
              <w:jc w:val="center"/>
              <w:rPr>
                <w:b/>
                <w:bCs/>
                <w:color w:val="FFFFFF"/>
              </w:rPr>
            </w:pPr>
            <w:r w:rsidRPr="00231703">
              <w:rPr>
                <w:b/>
                <w:bCs/>
                <w:color w:val="FFFFFF"/>
              </w:rPr>
              <w:t>Wartość wskaźnika w roku bazowym</w:t>
            </w:r>
          </w:p>
        </w:tc>
        <w:tc>
          <w:tcPr>
            <w:tcW w:w="1696" w:type="dxa"/>
            <w:tcBorders>
              <w:top w:val="single" w:sz="4" w:space="0" w:color="5B9BD5"/>
              <w:left w:val="nil"/>
              <w:bottom w:val="single" w:sz="4" w:space="0" w:color="5B9BD5"/>
              <w:right w:val="single" w:sz="4" w:space="0" w:color="5B9BD5"/>
            </w:tcBorders>
            <w:shd w:val="clear" w:color="auto" w:fill="5B9BD5"/>
            <w:vAlign w:val="center"/>
          </w:tcPr>
          <w:p w14:paraId="50C872C4" w14:textId="4647AE78" w:rsidR="00027252" w:rsidRPr="00231703" w:rsidRDefault="0021185E" w:rsidP="001C1C7F">
            <w:pPr>
              <w:spacing w:line="240" w:lineRule="auto"/>
              <w:jc w:val="center"/>
              <w:rPr>
                <w:b/>
                <w:bCs/>
                <w:color w:val="FFFFFF"/>
              </w:rPr>
            </w:pPr>
            <w:r>
              <w:rPr>
                <w:b/>
                <w:bCs/>
                <w:color w:val="FFFFFF"/>
              </w:rPr>
              <w:t>Wartość docelowa na koniec 2023 r.</w:t>
            </w:r>
          </w:p>
        </w:tc>
      </w:tr>
      <w:tr w:rsidR="00027252" w14:paraId="5EAED963" w14:textId="77777777" w:rsidTr="00B0323F">
        <w:trPr>
          <w:trHeight w:val="400"/>
        </w:trPr>
        <w:tc>
          <w:tcPr>
            <w:tcW w:w="9062" w:type="dxa"/>
            <w:gridSpan w:val="3"/>
            <w:shd w:val="clear" w:color="auto" w:fill="DEEAF6"/>
            <w:vAlign w:val="center"/>
          </w:tcPr>
          <w:p w14:paraId="3607A76D" w14:textId="27A02A26" w:rsidR="00027252" w:rsidRPr="00231703" w:rsidRDefault="001C1C7F" w:rsidP="00B0323F">
            <w:pPr>
              <w:spacing w:line="240" w:lineRule="auto"/>
              <w:jc w:val="center"/>
              <w:rPr>
                <w:b/>
                <w:bCs/>
              </w:rPr>
            </w:pPr>
            <w:r w:rsidRPr="00231703">
              <w:rPr>
                <w:b/>
                <w:bCs/>
              </w:rPr>
              <w:t>SFERA SPOŁECZNA</w:t>
            </w:r>
          </w:p>
        </w:tc>
      </w:tr>
      <w:tr w:rsidR="00027252" w14:paraId="702ECCD6" w14:textId="77777777" w:rsidTr="003009F1">
        <w:tc>
          <w:tcPr>
            <w:tcW w:w="6072" w:type="dxa"/>
            <w:shd w:val="clear" w:color="auto" w:fill="auto"/>
          </w:tcPr>
          <w:p w14:paraId="74D68E2B" w14:textId="77777777" w:rsidR="00027252" w:rsidRPr="0021185E" w:rsidRDefault="00027252" w:rsidP="001C1C7F">
            <w:pPr>
              <w:spacing w:line="240" w:lineRule="auto"/>
              <w:rPr>
                <w:bCs/>
              </w:rPr>
            </w:pPr>
            <w:r w:rsidRPr="0021185E">
              <w:rPr>
                <w:bCs/>
              </w:rPr>
              <w:t>Udział osób w wieku przedprodukcyjnym w ogólnej liczbie mieszkańców</w:t>
            </w:r>
          </w:p>
        </w:tc>
        <w:tc>
          <w:tcPr>
            <w:tcW w:w="1294" w:type="dxa"/>
            <w:shd w:val="clear" w:color="auto" w:fill="auto"/>
            <w:vAlign w:val="center"/>
          </w:tcPr>
          <w:p w14:paraId="6618F457" w14:textId="77777777" w:rsidR="00027252" w:rsidRDefault="00027252" w:rsidP="001C1C7F">
            <w:pPr>
              <w:spacing w:line="240" w:lineRule="auto"/>
              <w:jc w:val="center"/>
            </w:pPr>
            <w:r>
              <w:t>20,66</w:t>
            </w:r>
          </w:p>
        </w:tc>
        <w:tc>
          <w:tcPr>
            <w:tcW w:w="1696" w:type="dxa"/>
            <w:shd w:val="clear" w:color="auto" w:fill="auto"/>
            <w:vAlign w:val="center"/>
          </w:tcPr>
          <w:p w14:paraId="66629D06" w14:textId="583DE708" w:rsidR="00027252" w:rsidRDefault="00E544F4" w:rsidP="001C1C7F">
            <w:pPr>
              <w:spacing w:line="240" w:lineRule="auto"/>
              <w:jc w:val="center"/>
            </w:pPr>
            <w:r>
              <w:t>20,66</w:t>
            </w:r>
            <w:r w:rsidR="003009F1">
              <w:t xml:space="preserve"> (+/- 0)</w:t>
            </w:r>
          </w:p>
        </w:tc>
      </w:tr>
      <w:tr w:rsidR="00027252" w14:paraId="64D8C07D" w14:textId="77777777" w:rsidTr="003009F1">
        <w:tc>
          <w:tcPr>
            <w:tcW w:w="6072" w:type="dxa"/>
            <w:shd w:val="clear" w:color="auto" w:fill="DEEAF6"/>
          </w:tcPr>
          <w:p w14:paraId="4E752FE4" w14:textId="77777777" w:rsidR="00027252" w:rsidRPr="0021185E" w:rsidRDefault="00027252" w:rsidP="001C1C7F">
            <w:pPr>
              <w:spacing w:line="240" w:lineRule="auto"/>
              <w:rPr>
                <w:bCs/>
              </w:rPr>
            </w:pPr>
            <w:r w:rsidRPr="0021185E">
              <w:rPr>
                <w:bCs/>
              </w:rPr>
              <w:t>Liczba osób korzystających z zasiłków pomocy społecznej (forma pieniężna) w przeliczeniu na 1000 mieszkańców</w:t>
            </w:r>
          </w:p>
        </w:tc>
        <w:tc>
          <w:tcPr>
            <w:tcW w:w="1294" w:type="dxa"/>
            <w:shd w:val="clear" w:color="auto" w:fill="DEEAF6"/>
            <w:vAlign w:val="center"/>
          </w:tcPr>
          <w:p w14:paraId="00BB2B4D" w14:textId="77777777" w:rsidR="00027252" w:rsidRDefault="00027252" w:rsidP="001C1C7F">
            <w:pPr>
              <w:spacing w:line="240" w:lineRule="auto"/>
              <w:jc w:val="center"/>
            </w:pPr>
            <w:r>
              <w:t>11,94</w:t>
            </w:r>
          </w:p>
        </w:tc>
        <w:tc>
          <w:tcPr>
            <w:tcW w:w="1696" w:type="dxa"/>
            <w:shd w:val="clear" w:color="auto" w:fill="DEEAF6"/>
            <w:vAlign w:val="center"/>
          </w:tcPr>
          <w:p w14:paraId="2778EAE9" w14:textId="09C743BB" w:rsidR="00027252" w:rsidRDefault="003009F1" w:rsidP="001C1C7F">
            <w:pPr>
              <w:spacing w:line="240" w:lineRule="auto"/>
              <w:jc w:val="center"/>
            </w:pPr>
            <w:r>
              <w:t>11,35 (-5.0%)</w:t>
            </w:r>
          </w:p>
        </w:tc>
      </w:tr>
      <w:tr w:rsidR="00027252" w14:paraId="4B85D297" w14:textId="77777777" w:rsidTr="003009F1">
        <w:tc>
          <w:tcPr>
            <w:tcW w:w="6072" w:type="dxa"/>
            <w:shd w:val="clear" w:color="auto" w:fill="auto"/>
          </w:tcPr>
          <w:p w14:paraId="6A5D6A90" w14:textId="77777777" w:rsidR="00027252" w:rsidRPr="0021185E" w:rsidRDefault="00027252" w:rsidP="001C1C7F">
            <w:pPr>
              <w:spacing w:line="240" w:lineRule="auto"/>
              <w:rPr>
                <w:bCs/>
              </w:rPr>
            </w:pPr>
            <w:r w:rsidRPr="0021185E">
              <w:rPr>
                <w:bCs/>
              </w:rPr>
              <w:t>Kwota wypłaconych zasiłków pomocy społecznej (forma pieniężna) w przeliczeniu na 1 rodzinę, której przyznano świadczenie</w:t>
            </w:r>
          </w:p>
        </w:tc>
        <w:tc>
          <w:tcPr>
            <w:tcW w:w="1294" w:type="dxa"/>
            <w:shd w:val="clear" w:color="auto" w:fill="auto"/>
            <w:vAlign w:val="center"/>
          </w:tcPr>
          <w:p w14:paraId="1CCE1518" w14:textId="77777777" w:rsidR="00027252" w:rsidRDefault="00027252" w:rsidP="001C1C7F">
            <w:pPr>
              <w:spacing w:line="240" w:lineRule="auto"/>
              <w:jc w:val="center"/>
            </w:pPr>
            <w:r>
              <w:t>2 973,95</w:t>
            </w:r>
          </w:p>
        </w:tc>
        <w:tc>
          <w:tcPr>
            <w:tcW w:w="1696" w:type="dxa"/>
            <w:shd w:val="clear" w:color="auto" w:fill="auto"/>
            <w:vAlign w:val="center"/>
          </w:tcPr>
          <w:p w14:paraId="290BFA15" w14:textId="28606F73" w:rsidR="00027252" w:rsidRDefault="003009F1" w:rsidP="001C1C7F">
            <w:pPr>
              <w:spacing w:line="240" w:lineRule="auto"/>
              <w:jc w:val="center"/>
            </w:pPr>
            <w:r>
              <w:t>2825,25 (-5.0%)</w:t>
            </w:r>
          </w:p>
        </w:tc>
      </w:tr>
      <w:tr w:rsidR="00027252" w14:paraId="2E483834" w14:textId="77777777" w:rsidTr="003009F1">
        <w:tc>
          <w:tcPr>
            <w:tcW w:w="6072" w:type="dxa"/>
            <w:shd w:val="clear" w:color="auto" w:fill="DEEAF6"/>
          </w:tcPr>
          <w:p w14:paraId="67ECD853" w14:textId="77777777" w:rsidR="00027252" w:rsidRPr="0021185E" w:rsidRDefault="00027252" w:rsidP="001C1C7F">
            <w:pPr>
              <w:spacing w:line="240" w:lineRule="auto"/>
              <w:rPr>
                <w:bCs/>
              </w:rPr>
            </w:pPr>
            <w:r w:rsidRPr="0021185E">
              <w:rPr>
                <w:bCs/>
              </w:rPr>
              <w:t>Liczba osób korzystających z zasiłków pomocy społecznej (forma niepieniężna) w przeliczeniu na 1000 mieszkańców</w:t>
            </w:r>
          </w:p>
        </w:tc>
        <w:tc>
          <w:tcPr>
            <w:tcW w:w="1294" w:type="dxa"/>
            <w:shd w:val="clear" w:color="auto" w:fill="DEEAF6"/>
            <w:vAlign w:val="center"/>
          </w:tcPr>
          <w:p w14:paraId="0433D075" w14:textId="77777777" w:rsidR="00027252" w:rsidRDefault="00027252" w:rsidP="001C1C7F">
            <w:pPr>
              <w:spacing w:line="240" w:lineRule="auto"/>
              <w:jc w:val="center"/>
            </w:pPr>
            <w:r>
              <w:t>12,20</w:t>
            </w:r>
          </w:p>
        </w:tc>
        <w:tc>
          <w:tcPr>
            <w:tcW w:w="1696" w:type="dxa"/>
            <w:shd w:val="clear" w:color="auto" w:fill="DEEAF6"/>
            <w:vAlign w:val="center"/>
          </w:tcPr>
          <w:p w14:paraId="52D0C5FC" w14:textId="68857C47" w:rsidR="00027252" w:rsidRDefault="00F127F2" w:rsidP="001C1C7F">
            <w:pPr>
              <w:spacing w:line="240" w:lineRule="auto"/>
              <w:jc w:val="center"/>
            </w:pPr>
            <w:r>
              <w:t>11</w:t>
            </w:r>
            <w:r w:rsidR="003009F1">
              <w:t>,</w:t>
            </w:r>
            <w:r>
              <w:t>05</w:t>
            </w:r>
            <w:r w:rsidR="003009F1">
              <w:t xml:space="preserve"> </w:t>
            </w:r>
            <w:r>
              <w:t>(-7</w:t>
            </w:r>
            <w:r w:rsidR="003009F1">
              <w:t>.</w:t>
            </w:r>
            <w:r>
              <w:t>5</w:t>
            </w:r>
            <w:r w:rsidR="003009F1">
              <w:t>%)</w:t>
            </w:r>
          </w:p>
        </w:tc>
      </w:tr>
      <w:tr w:rsidR="00027252" w14:paraId="1E1A37F0" w14:textId="77777777" w:rsidTr="003009F1">
        <w:tc>
          <w:tcPr>
            <w:tcW w:w="6072" w:type="dxa"/>
            <w:shd w:val="clear" w:color="auto" w:fill="auto"/>
          </w:tcPr>
          <w:p w14:paraId="23A0ECB2" w14:textId="77777777" w:rsidR="00027252" w:rsidRPr="0021185E" w:rsidRDefault="00027252" w:rsidP="001C1C7F">
            <w:pPr>
              <w:spacing w:line="240" w:lineRule="auto"/>
              <w:rPr>
                <w:bCs/>
              </w:rPr>
            </w:pPr>
            <w:r w:rsidRPr="0021185E">
              <w:rPr>
                <w:bCs/>
              </w:rPr>
              <w:t>Liczba uczniów korzystających z dopłat do podręczników w przeliczeniu na 100 uczniów</w:t>
            </w:r>
          </w:p>
        </w:tc>
        <w:tc>
          <w:tcPr>
            <w:tcW w:w="1294" w:type="dxa"/>
            <w:shd w:val="clear" w:color="auto" w:fill="auto"/>
            <w:vAlign w:val="center"/>
          </w:tcPr>
          <w:p w14:paraId="6FA53F47" w14:textId="77777777" w:rsidR="00027252" w:rsidRDefault="00027252" w:rsidP="001C1C7F">
            <w:pPr>
              <w:spacing w:line="240" w:lineRule="auto"/>
              <w:jc w:val="center"/>
            </w:pPr>
            <w:r>
              <w:t>16,86</w:t>
            </w:r>
          </w:p>
        </w:tc>
        <w:tc>
          <w:tcPr>
            <w:tcW w:w="1696" w:type="dxa"/>
            <w:shd w:val="clear" w:color="auto" w:fill="auto"/>
            <w:vAlign w:val="center"/>
          </w:tcPr>
          <w:p w14:paraId="31798619" w14:textId="30030DA2" w:rsidR="00027252" w:rsidRDefault="003009F1" w:rsidP="001C1C7F">
            <w:pPr>
              <w:spacing w:line="240" w:lineRule="auto"/>
              <w:jc w:val="center"/>
            </w:pPr>
            <w:r>
              <w:t>16,02 (-5.0%)</w:t>
            </w:r>
          </w:p>
        </w:tc>
      </w:tr>
      <w:tr w:rsidR="00027252" w14:paraId="0C2BC772" w14:textId="77777777" w:rsidTr="003009F1">
        <w:tc>
          <w:tcPr>
            <w:tcW w:w="6072" w:type="dxa"/>
            <w:shd w:val="clear" w:color="auto" w:fill="DEEAF6"/>
          </w:tcPr>
          <w:p w14:paraId="6EE0B745" w14:textId="77777777" w:rsidR="00027252" w:rsidRPr="0021185E" w:rsidRDefault="00027252" w:rsidP="001C1C7F">
            <w:pPr>
              <w:spacing w:line="240" w:lineRule="auto"/>
              <w:rPr>
                <w:bCs/>
              </w:rPr>
            </w:pPr>
            <w:r w:rsidRPr="0021185E">
              <w:rPr>
                <w:bCs/>
              </w:rPr>
              <w:t>Liczba osób bezrobotnych w przeliczeniu na 1000 osób w wieku produkcyjnym</w:t>
            </w:r>
          </w:p>
        </w:tc>
        <w:tc>
          <w:tcPr>
            <w:tcW w:w="1294" w:type="dxa"/>
            <w:shd w:val="clear" w:color="auto" w:fill="DEEAF6"/>
            <w:vAlign w:val="center"/>
          </w:tcPr>
          <w:p w14:paraId="3DE3BE0A" w14:textId="77777777" w:rsidR="00027252" w:rsidRDefault="00027252" w:rsidP="001C1C7F">
            <w:pPr>
              <w:spacing w:line="240" w:lineRule="auto"/>
              <w:jc w:val="center"/>
            </w:pPr>
            <w:r>
              <w:t>47,69</w:t>
            </w:r>
          </w:p>
        </w:tc>
        <w:tc>
          <w:tcPr>
            <w:tcW w:w="1696" w:type="dxa"/>
            <w:shd w:val="clear" w:color="auto" w:fill="DEEAF6"/>
            <w:vAlign w:val="center"/>
          </w:tcPr>
          <w:p w14:paraId="64FE55BB" w14:textId="208161CB" w:rsidR="00027252" w:rsidRDefault="003009F1" w:rsidP="001C1C7F">
            <w:pPr>
              <w:spacing w:line="240" w:lineRule="auto"/>
              <w:jc w:val="center"/>
            </w:pPr>
            <w:r>
              <w:t>4</w:t>
            </w:r>
            <w:r w:rsidR="00F127F2">
              <w:t>5</w:t>
            </w:r>
            <w:r>
              <w:t>,</w:t>
            </w:r>
            <w:r w:rsidR="00F127F2">
              <w:t>30</w:t>
            </w:r>
            <w:r>
              <w:t xml:space="preserve"> (-</w:t>
            </w:r>
            <w:r w:rsidR="00F127F2">
              <w:t>5.0</w:t>
            </w:r>
            <w:r>
              <w:t>%)</w:t>
            </w:r>
          </w:p>
        </w:tc>
      </w:tr>
      <w:tr w:rsidR="00027252" w14:paraId="04473A31" w14:textId="77777777" w:rsidTr="003009F1">
        <w:tc>
          <w:tcPr>
            <w:tcW w:w="6072" w:type="dxa"/>
            <w:shd w:val="clear" w:color="auto" w:fill="auto"/>
          </w:tcPr>
          <w:p w14:paraId="068F1218" w14:textId="77777777" w:rsidR="00027252" w:rsidRPr="0021185E" w:rsidRDefault="00027252" w:rsidP="001C1C7F">
            <w:pPr>
              <w:spacing w:line="240" w:lineRule="auto"/>
              <w:rPr>
                <w:bCs/>
              </w:rPr>
            </w:pPr>
            <w:r w:rsidRPr="0021185E">
              <w:rPr>
                <w:bCs/>
              </w:rPr>
              <w:t>Udział osób długotrwale bezrobotnych w ogólnej liczbie bezrobotnych</w:t>
            </w:r>
          </w:p>
        </w:tc>
        <w:tc>
          <w:tcPr>
            <w:tcW w:w="1294" w:type="dxa"/>
            <w:shd w:val="clear" w:color="auto" w:fill="auto"/>
            <w:vAlign w:val="center"/>
          </w:tcPr>
          <w:p w14:paraId="39B5E69B" w14:textId="77777777" w:rsidR="00027252" w:rsidRDefault="00027252" w:rsidP="001C1C7F">
            <w:pPr>
              <w:spacing w:line="240" w:lineRule="auto"/>
              <w:jc w:val="center"/>
            </w:pPr>
            <w:r>
              <w:t>57,65</w:t>
            </w:r>
          </w:p>
        </w:tc>
        <w:tc>
          <w:tcPr>
            <w:tcW w:w="1696" w:type="dxa"/>
            <w:shd w:val="clear" w:color="auto" w:fill="auto"/>
            <w:vAlign w:val="center"/>
          </w:tcPr>
          <w:p w14:paraId="125C9184" w14:textId="3A24A9FC" w:rsidR="00027252" w:rsidRDefault="003009F1" w:rsidP="001C1C7F">
            <w:pPr>
              <w:spacing w:line="240" w:lineRule="auto"/>
              <w:jc w:val="center"/>
            </w:pPr>
            <w:r>
              <w:t>56,21 (-2.5%)</w:t>
            </w:r>
          </w:p>
        </w:tc>
      </w:tr>
      <w:tr w:rsidR="00027252" w14:paraId="7757F4F4" w14:textId="77777777" w:rsidTr="003009F1">
        <w:tc>
          <w:tcPr>
            <w:tcW w:w="6072" w:type="dxa"/>
            <w:shd w:val="clear" w:color="auto" w:fill="DEEAF6"/>
          </w:tcPr>
          <w:p w14:paraId="3B9016FC" w14:textId="77777777" w:rsidR="00027252" w:rsidRPr="0021185E" w:rsidRDefault="00027252" w:rsidP="001C1C7F">
            <w:pPr>
              <w:spacing w:line="240" w:lineRule="auto"/>
              <w:rPr>
                <w:bCs/>
              </w:rPr>
            </w:pPr>
            <w:r w:rsidRPr="0021185E">
              <w:rPr>
                <w:bCs/>
              </w:rPr>
              <w:t>Udział osób bezrobotnych z wykształceniem podstawowym w ogólnej liczbie bezrobotnych</w:t>
            </w:r>
          </w:p>
        </w:tc>
        <w:tc>
          <w:tcPr>
            <w:tcW w:w="1294" w:type="dxa"/>
            <w:shd w:val="clear" w:color="auto" w:fill="DEEAF6"/>
            <w:vAlign w:val="center"/>
          </w:tcPr>
          <w:p w14:paraId="21CE8955" w14:textId="77777777" w:rsidR="00027252" w:rsidRDefault="00027252" w:rsidP="001C1C7F">
            <w:pPr>
              <w:spacing w:line="240" w:lineRule="auto"/>
              <w:jc w:val="center"/>
            </w:pPr>
            <w:r>
              <w:t>17,92</w:t>
            </w:r>
          </w:p>
        </w:tc>
        <w:tc>
          <w:tcPr>
            <w:tcW w:w="1696" w:type="dxa"/>
            <w:shd w:val="clear" w:color="auto" w:fill="DEEAF6"/>
            <w:vAlign w:val="center"/>
          </w:tcPr>
          <w:p w14:paraId="0B7735CF" w14:textId="144A3DF6" w:rsidR="00027252" w:rsidRDefault="003009F1" w:rsidP="001C1C7F">
            <w:pPr>
              <w:spacing w:line="240" w:lineRule="auto"/>
              <w:jc w:val="center"/>
            </w:pPr>
            <w:r>
              <w:t>17,47 (-2.5%)</w:t>
            </w:r>
          </w:p>
        </w:tc>
      </w:tr>
      <w:tr w:rsidR="00027252" w14:paraId="056D2996" w14:textId="77777777" w:rsidTr="003009F1">
        <w:tc>
          <w:tcPr>
            <w:tcW w:w="6072" w:type="dxa"/>
            <w:shd w:val="clear" w:color="auto" w:fill="auto"/>
          </w:tcPr>
          <w:p w14:paraId="045D1BAC" w14:textId="77777777" w:rsidR="00027252" w:rsidRPr="0021185E" w:rsidRDefault="00027252" w:rsidP="001C1C7F">
            <w:pPr>
              <w:spacing w:line="240" w:lineRule="auto"/>
              <w:rPr>
                <w:bCs/>
              </w:rPr>
            </w:pPr>
            <w:r w:rsidRPr="0021185E">
              <w:rPr>
                <w:bCs/>
              </w:rPr>
              <w:t>Udział osób bezrobotnych z niepełnosprawnością w ogólnej liczbie bezrobotnych</w:t>
            </w:r>
          </w:p>
        </w:tc>
        <w:tc>
          <w:tcPr>
            <w:tcW w:w="1294" w:type="dxa"/>
            <w:shd w:val="clear" w:color="auto" w:fill="auto"/>
            <w:vAlign w:val="center"/>
          </w:tcPr>
          <w:p w14:paraId="02FB3FAC" w14:textId="77777777" w:rsidR="00027252" w:rsidRDefault="00027252" w:rsidP="001C1C7F">
            <w:pPr>
              <w:spacing w:line="240" w:lineRule="auto"/>
              <w:jc w:val="center"/>
            </w:pPr>
            <w:r>
              <w:t>6,51</w:t>
            </w:r>
          </w:p>
        </w:tc>
        <w:tc>
          <w:tcPr>
            <w:tcW w:w="1696" w:type="dxa"/>
            <w:shd w:val="clear" w:color="auto" w:fill="auto"/>
            <w:vAlign w:val="center"/>
          </w:tcPr>
          <w:p w14:paraId="7BC66712" w14:textId="34E304F9" w:rsidR="00027252" w:rsidRDefault="003009F1" w:rsidP="001C1C7F">
            <w:pPr>
              <w:spacing w:line="240" w:lineRule="auto"/>
              <w:jc w:val="center"/>
            </w:pPr>
            <w:r>
              <w:t>6,35 (-2.5%)</w:t>
            </w:r>
          </w:p>
        </w:tc>
      </w:tr>
      <w:tr w:rsidR="00027252" w14:paraId="67EA235D" w14:textId="77777777" w:rsidTr="003009F1">
        <w:tc>
          <w:tcPr>
            <w:tcW w:w="6072" w:type="dxa"/>
            <w:shd w:val="clear" w:color="auto" w:fill="DEEAF6"/>
          </w:tcPr>
          <w:p w14:paraId="47E11644" w14:textId="77777777" w:rsidR="00027252" w:rsidRPr="0021185E" w:rsidRDefault="00027252" w:rsidP="001C1C7F">
            <w:pPr>
              <w:spacing w:line="240" w:lineRule="auto"/>
              <w:rPr>
                <w:bCs/>
              </w:rPr>
            </w:pPr>
            <w:r w:rsidRPr="0021185E">
              <w:rPr>
                <w:bCs/>
              </w:rPr>
              <w:t>Udział osób objętych procedurą Niebieskiej Karty w ogólnej liczbie mieszkańców</w:t>
            </w:r>
          </w:p>
        </w:tc>
        <w:tc>
          <w:tcPr>
            <w:tcW w:w="1294" w:type="dxa"/>
            <w:shd w:val="clear" w:color="auto" w:fill="DEEAF6"/>
            <w:vAlign w:val="center"/>
          </w:tcPr>
          <w:p w14:paraId="21200014" w14:textId="77777777" w:rsidR="00027252" w:rsidRDefault="00027252" w:rsidP="001C1C7F">
            <w:pPr>
              <w:spacing w:line="240" w:lineRule="auto"/>
              <w:jc w:val="center"/>
            </w:pPr>
            <w:r>
              <w:t>0,57</w:t>
            </w:r>
          </w:p>
        </w:tc>
        <w:tc>
          <w:tcPr>
            <w:tcW w:w="1696" w:type="dxa"/>
            <w:shd w:val="clear" w:color="auto" w:fill="DEEAF6"/>
            <w:vAlign w:val="center"/>
          </w:tcPr>
          <w:p w14:paraId="4B46FF4E" w14:textId="7C58ED60" w:rsidR="00027252" w:rsidRDefault="003009F1" w:rsidP="001C1C7F">
            <w:pPr>
              <w:spacing w:line="240" w:lineRule="auto"/>
              <w:jc w:val="center"/>
            </w:pPr>
            <w:r>
              <w:t>0,5</w:t>
            </w:r>
            <w:r w:rsidR="00F127F2">
              <w:t>1</w:t>
            </w:r>
            <w:r>
              <w:t xml:space="preserve"> (-</w:t>
            </w:r>
            <w:r w:rsidR="00F127F2">
              <w:t>7</w:t>
            </w:r>
            <w:r>
              <w:t>.</w:t>
            </w:r>
            <w:r w:rsidR="00F127F2">
              <w:t>5</w:t>
            </w:r>
            <w:r>
              <w:t>%)</w:t>
            </w:r>
          </w:p>
          <w:p w14:paraId="63AFBCC8" w14:textId="380FA558" w:rsidR="003009F1" w:rsidRDefault="003009F1" w:rsidP="001C1C7F">
            <w:pPr>
              <w:spacing w:line="240" w:lineRule="auto"/>
              <w:jc w:val="center"/>
            </w:pPr>
          </w:p>
        </w:tc>
      </w:tr>
      <w:tr w:rsidR="00027252" w14:paraId="00CC247C" w14:textId="77777777" w:rsidTr="00B0323F">
        <w:trPr>
          <w:trHeight w:val="442"/>
        </w:trPr>
        <w:tc>
          <w:tcPr>
            <w:tcW w:w="9062" w:type="dxa"/>
            <w:gridSpan w:val="3"/>
            <w:shd w:val="clear" w:color="auto" w:fill="auto"/>
            <w:vAlign w:val="center"/>
          </w:tcPr>
          <w:p w14:paraId="1C5B9768" w14:textId="062D1E93" w:rsidR="00027252" w:rsidRPr="0021185E" w:rsidRDefault="001C1C7F" w:rsidP="00B0323F">
            <w:pPr>
              <w:spacing w:line="240" w:lineRule="auto"/>
              <w:jc w:val="center"/>
              <w:rPr>
                <w:b/>
                <w:bCs/>
              </w:rPr>
            </w:pPr>
            <w:r w:rsidRPr="0021185E">
              <w:rPr>
                <w:b/>
                <w:bCs/>
              </w:rPr>
              <w:t>SFERA GOSPODARCZA</w:t>
            </w:r>
          </w:p>
        </w:tc>
      </w:tr>
      <w:tr w:rsidR="00027252" w14:paraId="587038DF" w14:textId="77777777" w:rsidTr="003009F1">
        <w:tc>
          <w:tcPr>
            <w:tcW w:w="6072" w:type="dxa"/>
            <w:shd w:val="clear" w:color="auto" w:fill="DEEAF6"/>
          </w:tcPr>
          <w:p w14:paraId="32A06943" w14:textId="77777777" w:rsidR="00027252" w:rsidRPr="0021185E" w:rsidRDefault="00027252" w:rsidP="001C1C7F">
            <w:pPr>
              <w:spacing w:line="240" w:lineRule="auto"/>
              <w:rPr>
                <w:bCs/>
              </w:rPr>
            </w:pPr>
            <w:r w:rsidRPr="0021185E">
              <w:rPr>
                <w:bCs/>
              </w:rPr>
              <w:t>Liczba osób w wieku poprodukcyjnym w przeliczeniu na 100 osób w wieku produkcyjnym</w:t>
            </w:r>
          </w:p>
        </w:tc>
        <w:tc>
          <w:tcPr>
            <w:tcW w:w="1294" w:type="dxa"/>
            <w:shd w:val="clear" w:color="auto" w:fill="DEEAF6"/>
            <w:vAlign w:val="center"/>
          </w:tcPr>
          <w:p w14:paraId="4EF2FC5E" w14:textId="77777777" w:rsidR="00027252" w:rsidRDefault="00027252" w:rsidP="001C1C7F">
            <w:pPr>
              <w:spacing w:line="240" w:lineRule="auto"/>
              <w:jc w:val="center"/>
            </w:pPr>
            <w:r>
              <w:t>18,64</w:t>
            </w:r>
          </w:p>
        </w:tc>
        <w:tc>
          <w:tcPr>
            <w:tcW w:w="1696" w:type="dxa"/>
            <w:shd w:val="clear" w:color="auto" w:fill="DEEAF6"/>
            <w:vAlign w:val="center"/>
          </w:tcPr>
          <w:p w14:paraId="5AC87CFF" w14:textId="2715276C" w:rsidR="00027252" w:rsidRDefault="003009F1" w:rsidP="001C1C7F">
            <w:pPr>
              <w:spacing w:line="240" w:lineRule="auto"/>
              <w:jc w:val="center"/>
            </w:pPr>
            <w:r>
              <w:t>18,64 (+/- 0)</w:t>
            </w:r>
          </w:p>
        </w:tc>
      </w:tr>
      <w:tr w:rsidR="00027252" w14:paraId="45B37DAE" w14:textId="77777777" w:rsidTr="00B0323F">
        <w:trPr>
          <w:trHeight w:val="524"/>
        </w:trPr>
        <w:tc>
          <w:tcPr>
            <w:tcW w:w="9062" w:type="dxa"/>
            <w:gridSpan w:val="3"/>
            <w:shd w:val="clear" w:color="auto" w:fill="auto"/>
            <w:vAlign w:val="center"/>
          </w:tcPr>
          <w:p w14:paraId="1E733B37" w14:textId="11B78B79" w:rsidR="00027252" w:rsidRPr="0021185E" w:rsidRDefault="001C1C7F" w:rsidP="00B0323F">
            <w:pPr>
              <w:spacing w:line="240" w:lineRule="auto"/>
              <w:jc w:val="center"/>
              <w:rPr>
                <w:b/>
                <w:bCs/>
              </w:rPr>
            </w:pPr>
            <w:r w:rsidRPr="0021185E">
              <w:rPr>
                <w:b/>
                <w:bCs/>
              </w:rPr>
              <w:t>SFERA ŚRODOWISKOWA</w:t>
            </w:r>
          </w:p>
        </w:tc>
      </w:tr>
      <w:tr w:rsidR="00F127F2" w14:paraId="6E703B28" w14:textId="77777777" w:rsidTr="003009F1">
        <w:tc>
          <w:tcPr>
            <w:tcW w:w="6072" w:type="dxa"/>
            <w:shd w:val="clear" w:color="auto" w:fill="auto"/>
          </w:tcPr>
          <w:p w14:paraId="2F921AD6" w14:textId="77777777" w:rsidR="00F127F2" w:rsidRPr="0021185E" w:rsidRDefault="00F127F2" w:rsidP="00F127F2">
            <w:pPr>
              <w:spacing w:line="240" w:lineRule="auto"/>
              <w:rPr>
                <w:bCs/>
              </w:rPr>
            </w:pPr>
            <w:r w:rsidRPr="0021185E">
              <w:rPr>
                <w:bCs/>
              </w:rPr>
              <w:t>Udział osób prowadzących selektywną zbiórkę odpadów w ogólnej liczbie mieszkańców</w:t>
            </w:r>
          </w:p>
        </w:tc>
        <w:tc>
          <w:tcPr>
            <w:tcW w:w="1294" w:type="dxa"/>
            <w:shd w:val="clear" w:color="auto" w:fill="auto"/>
            <w:vAlign w:val="center"/>
          </w:tcPr>
          <w:p w14:paraId="131C3FEA" w14:textId="77777777" w:rsidR="00F127F2" w:rsidRDefault="00F127F2" w:rsidP="00F127F2">
            <w:pPr>
              <w:spacing w:line="240" w:lineRule="auto"/>
              <w:jc w:val="center"/>
            </w:pPr>
            <w:r>
              <w:t>80,07</w:t>
            </w:r>
          </w:p>
        </w:tc>
        <w:tc>
          <w:tcPr>
            <w:tcW w:w="1696" w:type="dxa"/>
            <w:shd w:val="clear" w:color="auto" w:fill="auto"/>
            <w:vAlign w:val="center"/>
          </w:tcPr>
          <w:p w14:paraId="3DCCA204" w14:textId="5484E93A" w:rsidR="00F127F2" w:rsidRDefault="009F5C56" w:rsidP="00F127F2">
            <w:pPr>
              <w:spacing w:line="240" w:lineRule="auto"/>
              <w:jc w:val="center"/>
            </w:pPr>
            <w:r>
              <w:t>82</w:t>
            </w:r>
            <w:r w:rsidR="00C5614A">
              <w:t>,07</w:t>
            </w:r>
            <w:r>
              <w:t xml:space="preserve"> (+</w:t>
            </w:r>
            <w:r w:rsidR="00F127F2">
              <w:t>2,5%)</w:t>
            </w:r>
          </w:p>
        </w:tc>
      </w:tr>
      <w:tr w:rsidR="009F5C56" w14:paraId="6AF26E04" w14:textId="77777777" w:rsidTr="00F66F26">
        <w:tc>
          <w:tcPr>
            <w:tcW w:w="9062" w:type="dxa"/>
            <w:gridSpan w:val="3"/>
            <w:shd w:val="clear" w:color="auto" w:fill="auto"/>
          </w:tcPr>
          <w:p w14:paraId="3D11B250" w14:textId="3AA6C0D7" w:rsidR="009F5C56" w:rsidRDefault="009F5C56" w:rsidP="00F127F2">
            <w:pPr>
              <w:spacing w:line="240" w:lineRule="auto"/>
              <w:jc w:val="center"/>
            </w:pPr>
            <w:r>
              <w:rPr>
                <w:b/>
                <w:bCs/>
              </w:rPr>
              <w:t>SFERA PRZESTRZENNO-FUNKCJONALNA</w:t>
            </w:r>
          </w:p>
        </w:tc>
      </w:tr>
      <w:tr w:rsidR="00603C1E" w14:paraId="7FA438F9" w14:textId="77777777" w:rsidTr="00F66F26">
        <w:tc>
          <w:tcPr>
            <w:tcW w:w="6072" w:type="dxa"/>
            <w:shd w:val="clear" w:color="auto" w:fill="auto"/>
          </w:tcPr>
          <w:p w14:paraId="54FF477B" w14:textId="7DF50E67" w:rsidR="00603C1E" w:rsidRPr="0021185E" w:rsidRDefault="00603C1E" w:rsidP="00F66F26">
            <w:pPr>
              <w:spacing w:line="240" w:lineRule="auto"/>
              <w:rPr>
                <w:bCs/>
              </w:rPr>
            </w:pPr>
            <w:r>
              <w:rPr>
                <w:bCs/>
              </w:rPr>
              <w:t xml:space="preserve">Liczba placów zabaw w przeliczeniu </w:t>
            </w:r>
            <w:r w:rsidR="009F5C56">
              <w:rPr>
                <w:bCs/>
              </w:rPr>
              <w:t>na 100 osób w wieku przedprodukcyjnym</w:t>
            </w:r>
          </w:p>
        </w:tc>
        <w:tc>
          <w:tcPr>
            <w:tcW w:w="1294" w:type="dxa"/>
            <w:shd w:val="clear" w:color="auto" w:fill="auto"/>
            <w:vAlign w:val="center"/>
          </w:tcPr>
          <w:p w14:paraId="60661399" w14:textId="0C5BF387" w:rsidR="00603C1E" w:rsidRDefault="009F5C56" w:rsidP="00F66F26">
            <w:pPr>
              <w:spacing w:line="240" w:lineRule="auto"/>
              <w:jc w:val="center"/>
            </w:pPr>
            <w:r>
              <w:t>0,13</w:t>
            </w:r>
          </w:p>
        </w:tc>
        <w:tc>
          <w:tcPr>
            <w:tcW w:w="1696" w:type="dxa"/>
            <w:shd w:val="clear" w:color="auto" w:fill="auto"/>
            <w:vAlign w:val="center"/>
          </w:tcPr>
          <w:p w14:paraId="470AAD39" w14:textId="58378E62" w:rsidR="00603C1E" w:rsidRDefault="009F5C56" w:rsidP="00F66F26">
            <w:pPr>
              <w:spacing w:line="240" w:lineRule="auto"/>
              <w:jc w:val="center"/>
            </w:pPr>
            <w:r>
              <w:t>0,14</w:t>
            </w:r>
            <w:r w:rsidR="00603C1E">
              <w:t xml:space="preserve"> (</w:t>
            </w:r>
            <w:r>
              <w:t>+10,0</w:t>
            </w:r>
            <w:r w:rsidR="00603C1E">
              <w:t>%)</w:t>
            </w:r>
          </w:p>
        </w:tc>
      </w:tr>
    </w:tbl>
    <w:p w14:paraId="629A6737" w14:textId="05D84495" w:rsidR="00027252" w:rsidRDefault="006C4E4D" w:rsidP="00B0323F">
      <w:pPr>
        <w:pStyle w:val="rdo-podpis"/>
      </w:pPr>
      <w:r>
        <w:t>Źródło: o</w:t>
      </w:r>
      <w:r w:rsidR="00027252">
        <w:t>pracowanie własne</w:t>
      </w:r>
    </w:p>
    <w:p w14:paraId="38A8FFE5" w14:textId="7AEFCB7E" w:rsidR="00027252" w:rsidRPr="00372724" w:rsidRDefault="00027252" w:rsidP="00027252">
      <w:r>
        <w:lastRenderedPageBreak/>
        <w:t>W celu określenia efektywności działań rewitalizacyjnych, wykorzystan</w:t>
      </w:r>
      <w:r w:rsidR="004552B9">
        <w:t>y</w:t>
      </w:r>
      <w:r>
        <w:t xml:space="preserve"> zostanie ten sa</w:t>
      </w:r>
      <w:r w:rsidR="004552B9">
        <w:t xml:space="preserve">m katalog wskaźników, który zastosowano </w:t>
      </w:r>
      <w:r>
        <w:t>do zdiagnozowania występowania stanu kryzysowego. Porównane zostaną wartości wskaźników w okresie początkowym, tj. na etapie opracowania niniejszego dokumentu, z wartościami w momencie, w którym dokonywana będzie ocena.</w:t>
      </w:r>
      <w:r w:rsidR="00B0323F">
        <w:t xml:space="preserve"> Z uwagi na fakt, że rewitalizacja jest procesem, którego pozytywne skutki nie są odczuwalne natychmiastowo, </w:t>
      </w:r>
      <w:r w:rsidR="00606239">
        <w:t>rekomenduje</w:t>
      </w:r>
      <w:r w:rsidR="00B0323F">
        <w:t xml:space="preserve"> się, aby badanie wartości wskaźników oddziaływania nastąpiło również w latach po czasie obowiązywania Programu. </w:t>
      </w:r>
      <w:r>
        <w:t xml:space="preserve">Dane niezbędne do obliczenia powyższych wskaźników, zostaną pozyskane z tych samych źródeł, z których otrzymano je na potrzeby </w:t>
      </w:r>
      <w:r w:rsidR="004552B9">
        <w:t>analizy sytuacji w gminie</w:t>
      </w:r>
      <w:r w:rsidR="00797424">
        <w:t>, tj. z</w:t>
      </w:r>
      <w:r w:rsidR="00C14896">
        <w:t> </w:t>
      </w:r>
      <w:r w:rsidR="00797424">
        <w:t>następujących instytucji:</w:t>
      </w:r>
      <w:r>
        <w:t xml:space="preserve"> Urząd Miejski Trzemeszna, Ośrodek P</w:t>
      </w:r>
      <w:r w:rsidR="0021185E">
        <w:t>omocy Społecznej w Trzemesznie,</w:t>
      </w:r>
      <w:r w:rsidR="009F5C56">
        <w:t xml:space="preserve"> </w:t>
      </w:r>
      <w:r>
        <w:t>Po</w:t>
      </w:r>
      <w:r w:rsidR="0021185E">
        <w:t xml:space="preserve">wiatowy Urząd Pracy w Gnieźnie </w:t>
      </w:r>
      <w:r>
        <w:t xml:space="preserve">oraz </w:t>
      </w:r>
      <w:r w:rsidR="0021185E">
        <w:t xml:space="preserve">z </w:t>
      </w:r>
      <w:r>
        <w:t>placów</w:t>
      </w:r>
      <w:r w:rsidR="0021185E">
        <w:t>ek</w:t>
      </w:r>
      <w:r>
        <w:t xml:space="preserve"> oświatow</w:t>
      </w:r>
      <w:r w:rsidR="0021185E">
        <w:t>ych</w:t>
      </w:r>
      <w:r>
        <w:t>.</w:t>
      </w:r>
    </w:p>
    <w:p w14:paraId="2151D23C" w14:textId="77777777" w:rsidR="00873E4B" w:rsidRDefault="00873E4B" w:rsidP="00DE632D">
      <w:pPr>
        <w:pStyle w:val="1Rozdzia"/>
        <w:numPr>
          <w:ilvl w:val="0"/>
          <w:numId w:val="0"/>
        </w:numPr>
      </w:pPr>
      <w:bookmarkStart w:id="159" w:name="_Toc481677236"/>
      <w:bookmarkStart w:id="160" w:name="_Toc482797646"/>
      <w:r>
        <w:lastRenderedPageBreak/>
        <w:t>Spis tabel</w:t>
      </w:r>
      <w:bookmarkEnd w:id="159"/>
      <w:bookmarkEnd w:id="160"/>
    </w:p>
    <w:p w14:paraId="66C5D86D" w14:textId="4C671139" w:rsidR="00DA219B" w:rsidRDefault="00873E4B" w:rsidP="00DA219B">
      <w:pPr>
        <w:pStyle w:val="Spisilustracji"/>
        <w:tabs>
          <w:tab w:val="right" w:leader="dot" w:pos="9062"/>
        </w:tabs>
        <w:ind w:right="284"/>
        <w:rPr>
          <w:rFonts w:asciiTheme="minorHAnsi" w:eastAsiaTheme="minorEastAsia" w:hAnsiTheme="minorHAnsi" w:cstheme="minorBidi"/>
          <w:noProof/>
          <w:lang w:eastAsia="pl-PL"/>
        </w:rPr>
      </w:pPr>
      <w:r>
        <w:fldChar w:fldCharType="begin"/>
      </w:r>
      <w:r>
        <w:instrText xml:space="preserve"> TOC \h \z \c "Tab." </w:instrText>
      </w:r>
      <w:r>
        <w:fldChar w:fldCharType="separate"/>
      </w:r>
      <w:hyperlink w:anchor="_Toc482947864" w:history="1">
        <w:r w:rsidR="00DA219B" w:rsidRPr="009158DD">
          <w:rPr>
            <w:rStyle w:val="Hipercze"/>
            <w:noProof/>
          </w:rPr>
          <w:t>Tab. 1. Wykaz sołectw w gminie Trzemeszno</w:t>
        </w:r>
        <w:r w:rsidR="00DA219B">
          <w:rPr>
            <w:noProof/>
            <w:webHidden/>
          </w:rPr>
          <w:tab/>
        </w:r>
        <w:r w:rsidR="00DA219B">
          <w:rPr>
            <w:noProof/>
            <w:webHidden/>
          </w:rPr>
          <w:fldChar w:fldCharType="begin"/>
        </w:r>
        <w:r w:rsidR="00DA219B">
          <w:rPr>
            <w:noProof/>
            <w:webHidden/>
          </w:rPr>
          <w:instrText xml:space="preserve"> PAGEREF _Toc482947864 \h </w:instrText>
        </w:r>
        <w:r w:rsidR="00DA219B">
          <w:rPr>
            <w:noProof/>
            <w:webHidden/>
          </w:rPr>
        </w:r>
        <w:r w:rsidR="00DA219B">
          <w:rPr>
            <w:noProof/>
            <w:webHidden/>
          </w:rPr>
          <w:fldChar w:fldCharType="separate"/>
        </w:r>
        <w:r w:rsidR="005F6179">
          <w:rPr>
            <w:noProof/>
            <w:webHidden/>
          </w:rPr>
          <w:t>11</w:t>
        </w:r>
        <w:r w:rsidR="00DA219B">
          <w:rPr>
            <w:noProof/>
            <w:webHidden/>
          </w:rPr>
          <w:fldChar w:fldCharType="end"/>
        </w:r>
      </w:hyperlink>
    </w:p>
    <w:p w14:paraId="4F0CAAE2" w14:textId="62F07141"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65" w:history="1">
        <w:r w:rsidR="00DA219B" w:rsidRPr="009158DD">
          <w:rPr>
            <w:rStyle w:val="Hipercze"/>
            <w:noProof/>
          </w:rPr>
          <w:t>Tab. 2. Katalog wskaźników wykorzystanych do analizy sfery społecznej</w:t>
        </w:r>
        <w:r w:rsidR="00DA219B">
          <w:rPr>
            <w:noProof/>
            <w:webHidden/>
          </w:rPr>
          <w:tab/>
        </w:r>
        <w:r w:rsidR="00DA219B">
          <w:rPr>
            <w:noProof/>
            <w:webHidden/>
          </w:rPr>
          <w:fldChar w:fldCharType="begin"/>
        </w:r>
        <w:r w:rsidR="00DA219B">
          <w:rPr>
            <w:noProof/>
            <w:webHidden/>
          </w:rPr>
          <w:instrText xml:space="preserve"> PAGEREF _Toc482947865 \h </w:instrText>
        </w:r>
        <w:r w:rsidR="00DA219B">
          <w:rPr>
            <w:noProof/>
            <w:webHidden/>
          </w:rPr>
        </w:r>
        <w:r w:rsidR="00DA219B">
          <w:rPr>
            <w:noProof/>
            <w:webHidden/>
          </w:rPr>
          <w:fldChar w:fldCharType="separate"/>
        </w:r>
        <w:r w:rsidR="005F6179">
          <w:rPr>
            <w:noProof/>
            <w:webHidden/>
          </w:rPr>
          <w:t>12</w:t>
        </w:r>
        <w:r w:rsidR="00DA219B">
          <w:rPr>
            <w:noProof/>
            <w:webHidden/>
          </w:rPr>
          <w:fldChar w:fldCharType="end"/>
        </w:r>
      </w:hyperlink>
    </w:p>
    <w:p w14:paraId="34047F69" w14:textId="4E998050"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66" w:history="1">
        <w:r w:rsidR="00DA219B" w:rsidRPr="009158DD">
          <w:rPr>
            <w:rStyle w:val="Hipercze"/>
            <w:noProof/>
          </w:rPr>
          <w:t>Tab. 3. Charakterystyka jednostek analitycznych</w:t>
        </w:r>
        <w:r w:rsidR="00DA219B">
          <w:rPr>
            <w:noProof/>
            <w:webHidden/>
          </w:rPr>
          <w:tab/>
        </w:r>
        <w:r w:rsidR="00DA219B">
          <w:rPr>
            <w:noProof/>
            <w:webHidden/>
          </w:rPr>
          <w:fldChar w:fldCharType="begin"/>
        </w:r>
        <w:r w:rsidR="00DA219B">
          <w:rPr>
            <w:noProof/>
            <w:webHidden/>
          </w:rPr>
          <w:instrText xml:space="preserve"> PAGEREF _Toc482947866 \h </w:instrText>
        </w:r>
        <w:r w:rsidR="00DA219B">
          <w:rPr>
            <w:noProof/>
            <w:webHidden/>
          </w:rPr>
        </w:r>
        <w:r w:rsidR="00DA219B">
          <w:rPr>
            <w:noProof/>
            <w:webHidden/>
          </w:rPr>
          <w:fldChar w:fldCharType="separate"/>
        </w:r>
        <w:r w:rsidR="005F6179">
          <w:rPr>
            <w:noProof/>
            <w:webHidden/>
          </w:rPr>
          <w:t>12</w:t>
        </w:r>
        <w:r w:rsidR="00DA219B">
          <w:rPr>
            <w:noProof/>
            <w:webHidden/>
          </w:rPr>
          <w:fldChar w:fldCharType="end"/>
        </w:r>
      </w:hyperlink>
    </w:p>
    <w:p w14:paraId="2B98BAC9" w14:textId="2B9A3DA1"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67" w:history="1">
        <w:r w:rsidR="00DA219B" w:rsidRPr="009158DD">
          <w:rPr>
            <w:rStyle w:val="Hipercze"/>
            <w:noProof/>
          </w:rPr>
          <w:t>Tab. 4. Wykaz obiektów wpisanych do rejestru Narodowego Instytutu Dziedzictwa</w:t>
        </w:r>
        <w:r w:rsidR="00DA219B">
          <w:rPr>
            <w:noProof/>
            <w:webHidden/>
          </w:rPr>
          <w:tab/>
        </w:r>
        <w:r w:rsidR="00DA219B">
          <w:rPr>
            <w:noProof/>
            <w:webHidden/>
          </w:rPr>
          <w:fldChar w:fldCharType="begin"/>
        </w:r>
        <w:r w:rsidR="00DA219B">
          <w:rPr>
            <w:noProof/>
            <w:webHidden/>
          </w:rPr>
          <w:instrText xml:space="preserve"> PAGEREF _Toc482947867 \h </w:instrText>
        </w:r>
        <w:r w:rsidR="00DA219B">
          <w:rPr>
            <w:noProof/>
            <w:webHidden/>
          </w:rPr>
        </w:r>
        <w:r w:rsidR="00DA219B">
          <w:rPr>
            <w:noProof/>
            <w:webHidden/>
          </w:rPr>
          <w:fldChar w:fldCharType="separate"/>
        </w:r>
        <w:r w:rsidR="005F6179">
          <w:rPr>
            <w:noProof/>
            <w:webHidden/>
          </w:rPr>
          <w:t>27</w:t>
        </w:r>
        <w:r w:rsidR="00DA219B">
          <w:rPr>
            <w:noProof/>
            <w:webHidden/>
          </w:rPr>
          <w:fldChar w:fldCharType="end"/>
        </w:r>
      </w:hyperlink>
    </w:p>
    <w:p w14:paraId="1D426A1E" w14:textId="0ED34CB7"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68" w:history="1">
        <w:r w:rsidR="00DA219B" w:rsidRPr="009158DD">
          <w:rPr>
            <w:rStyle w:val="Hipercze"/>
            <w:noProof/>
          </w:rPr>
          <w:t>Tab. 5. Ocena stanu zachowania obiektów zabytkowych wpisanych do gminnej ewidencji zabytków</w:t>
        </w:r>
        <w:r w:rsidR="00DA219B">
          <w:rPr>
            <w:noProof/>
            <w:webHidden/>
          </w:rPr>
          <w:tab/>
        </w:r>
        <w:r w:rsidR="00DA219B">
          <w:rPr>
            <w:noProof/>
            <w:webHidden/>
          </w:rPr>
          <w:fldChar w:fldCharType="begin"/>
        </w:r>
        <w:r w:rsidR="00DA219B">
          <w:rPr>
            <w:noProof/>
            <w:webHidden/>
          </w:rPr>
          <w:instrText xml:space="preserve"> PAGEREF _Toc482947868 \h </w:instrText>
        </w:r>
        <w:r w:rsidR="00DA219B">
          <w:rPr>
            <w:noProof/>
            <w:webHidden/>
          </w:rPr>
        </w:r>
        <w:r w:rsidR="00DA219B">
          <w:rPr>
            <w:noProof/>
            <w:webHidden/>
          </w:rPr>
          <w:fldChar w:fldCharType="separate"/>
        </w:r>
        <w:r w:rsidR="005F6179">
          <w:rPr>
            <w:noProof/>
            <w:webHidden/>
          </w:rPr>
          <w:t>28</w:t>
        </w:r>
        <w:r w:rsidR="00DA219B">
          <w:rPr>
            <w:noProof/>
            <w:webHidden/>
          </w:rPr>
          <w:fldChar w:fldCharType="end"/>
        </w:r>
      </w:hyperlink>
    </w:p>
    <w:p w14:paraId="17EDC41D" w14:textId="433C44DE"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69" w:history="1">
        <w:r w:rsidR="00DA219B" w:rsidRPr="009158DD">
          <w:rPr>
            <w:rStyle w:val="Hipercze"/>
            <w:noProof/>
          </w:rPr>
          <w:t>Tab. 6. Osiągnięte poziomy recyklingu, przygotowania do ponownego użycia i odzysku innymi metodami oraz ograniczania masy odpadów komunalnych ulegających biodegradacji przekazywanych do składowania</w:t>
        </w:r>
        <w:r w:rsidR="00DA219B">
          <w:rPr>
            <w:noProof/>
            <w:webHidden/>
          </w:rPr>
          <w:tab/>
        </w:r>
        <w:r w:rsidR="00DA219B">
          <w:rPr>
            <w:noProof/>
            <w:webHidden/>
          </w:rPr>
          <w:fldChar w:fldCharType="begin"/>
        </w:r>
        <w:r w:rsidR="00DA219B">
          <w:rPr>
            <w:noProof/>
            <w:webHidden/>
          </w:rPr>
          <w:instrText xml:space="preserve"> PAGEREF _Toc482947869 \h </w:instrText>
        </w:r>
        <w:r w:rsidR="00DA219B">
          <w:rPr>
            <w:noProof/>
            <w:webHidden/>
          </w:rPr>
        </w:r>
        <w:r w:rsidR="00DA219B">
          <w:rPr>
            <w:noProof/>
            <w:webHidden/>
          </w:rPr>
          <w:fldChar w:fldCharType="separate"/>
        </w:r>
        <w:r w:rsidR="005F6179">
          <w:rPr>
            <w:noProof/>
            <w:webHidden/>
          </w:rPr>
          <w:t>31</w:t>
        </w:r>
        <w:r w:rsidR="00DA219B">
          <w:rPr>
            <w:noProof/>
            <w:webHidden/>
          </w:rPr>
          <w:fldChar w:fldCharType="end"/>
        </w:r>
      </w:hyperlink>
    </w:p>
    <w:p w14:paraId="17893D64" w14:textId="57895AB4"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0" w:history="1">
        <w:r w:rsidR="00DA219B" w:rsidRPr="009158DD">
          <w:rPr>
            <w:rStyle w:val="Hipercze"/>
            <w:noProof/>
          </w:rPr>
          <w:t>Tab. 7. Udział osób korzystających z sieci wodociągowej w ogólnej liczbie mieszkańców</w:t>
        </w:r>
        <w:r w:rsidR="00DA219B">
          <w:rPr>
            <w:noProof/>
            <w:webHidden/>
          </w:rPr>
          <w:tab/>
        </w:r>
        <w:r w:rsidR="00DA219B">
          <w:rPr>
            <w:noProof/>
            <w:webHidden/>
          </w:rPr>
          <w:fldChar w:fldCharType="begin"/>
        </w:r>
        <w:r w:rsidR="00DA219B">
          <w:rPr>
            <w:noProof/>
            <w:webHidden/>
          </w:rPr>
          <w:instrText xml:space="preserve"> PAGEREF _Toc482947870 \h </w:instrText>
        </w:r>
        <w:r w:rsidR="00DA219B">
          <w:rPr>
            <w:noProof/>
            <w:webHidden/>
          </w:rPr>
        </w:r>
        <w:r w:rsidR="00DA219B">
          <w:rPr>
            <w:noProof/>
            <w:webHidden/>
          </w:rPr>
          <w:fldChar w:fldCharType="separate"/>
        </w:r>
        <w:r w:rsidR="005F6179">
          <w:rPr>
            <w:noProof/>
            <w:webHidden/>
          </w:rPr>
          <w:t>32</w:t>
        </w:r>
        <w:r w:rsidR="00DA219B">
          <w:rPr>
            <w:noProof/>
            <w:webHidden/>
          </w:rPr>
          <w:fldChar w:fldCharType="end"/>
        </w:r>
      </w:hyperlink>
    </w:p>
    <w:p w14:paraId="0704E94B" w14:textId="2A28FA1B"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1" w:history="1">
        <w:r w:rsidR="00DA219B" w:rsidRPr="009158DD">
          <w:rPr>
            <w:rStyle w:val="Hipercze"/>
            <w:noProof/>
          </w:rPr>
          <w:t>Tab. 8. Udział osób korzystających z sieci kanalizacyjnej w ogólnej liczbie mieszkańców</w:t>
        </w:r>
        <w:r w:rsidR="00DA219B">
          <w:rPr>
            <w:noProof/>
            <w:webHidden/>
          </w:rPr>
          <w:tab/>
        </w:r>
        <w:r w:rsidR="00DA219B">
          <w:rPr>
            <w:noProof/>
            <w:webHidden/>
          </w:rPr>
          <w:fldChar w:fldCharType="begin"/>
        </w:r>
        <w:r w:rsidR="00DA219B">
          <w:rPr>
            <w:noProof/>
            <w:webHidden/>
          </w:rPr>
          <w:instrText xml:space="preserve"> PAGEREF _Toc482947871 \h </w:instrText>
        </w:r>
        <w:r w:rsidR="00DA219B">
          <w:rPr>
            <w:noProof/>
            <w:webHidden/>
          </w:rPr>
        </w:r>
        <w:r w:rsidR="00DA219B">
          <w:rPr>
            <w:noProof/>
            <w:webHidden/>
          </w:rPr>
          <w:fldChar w:fldCharType="separate"/>
        </w:r>
        <w:r w:rsidR="005F6179">
          <w:rPr>
            <w:noProof/>
            <w:webHidden/>
          </w:rPr>
          <w:t>32</w:t>
        </w:r>
        <w:r w:rsidR="00DA219B">
          <w:rPr>
            <w:noProof/>
            <w:webHidden/>
          </w:rPr>
          <w:fldChar w:fldCharType="end"/>
        </w:r>
      </w:hyperlink>
    </w:p>
    <w:p w14:paraId="62768C0E" w14:textId="52F3EDC0"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2" w:history="1">
        <w:r w:rsidR="00DA219B" w:rsidRPr="009158DD">
          <w:rPr>
            <w:rStyle w:val="Hipercze"/>
            <w:noProof/>
          </w:rPr>
          <w:t>Tab. 9. Liczba placów zabaw przypadających na 100 osób w wieku przedprodukcyjnym</w:t>
        </w:r>
        <w:r w:rsidR="00DA219B">
          <w:rPr>
            <w:noProof/>
            <w:webHidden/>
          </w:rPr>
          <w:tab/>
        </w:r>
        <w:r w:rsidR="00DA219B">
          <w:rPr>
            <w:noProof/>
            <w:webHidden/>
          </w:rPr>
          <w:fldChar w:fldCharType="begin"/>
        </w:r>
        <w:r w:rsidR="00DA219B">
          <w:rPr>
            <w:noProof/>
            <w:webHidden/>
          </w:rPr>
          <w:instrText xml:space="preserve"> PAGEREF _Toc482947872 \h </w:instrText>
        </w:r>
        <w:r w:rsidR="00DA219B">
          <w:rPr>
            <w:noProof/>
            <w:webHidden/>
          </w:rPr>
        </w:r>
        <w:r w:rsidR="00DA219B">
          <w:rPr>
            <w:noProof/>
            <w:webHidden/>
          </w:rPr>
          <w:fldChar w:fldCharType="separate"/>
        </w:r>
        <w:r w:rsidR="005F6179">
          <w:rPr>
            <w:noProof/>
            <w:webHidden/>
          </w:rPr>
          <w:t>34</w:t>
        </w:r>
        <w:r w:rsidR="00DA219B">
          <w:rPr>
            <w:noProof/>
            <w:webHidden/>
          </w:rPr>
          <w:fldChar w:fldCharType="end"/>
        </w:r>
      </w:hyperlink>
    </w:p>
    <w:p w14:paraId="78E7DC8F" w14:textId="34FDAC17"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3" w:history="1">
        <w:r w:rsidR="00DA219B" w:rsidRPr="009158DD">
          <w:rPr>
            <w:rStyle w:val="Hipercze"/>
            <w:noProof/>
          </w:rPr>
          <w:t>Tab. 10. Współwystępowanie negatywnych zjawisk w gminie Trzemeszno</w:t>
        </w:r>
        <w:r w:rsidR="00DA219B">
          <w:rPr>
            <w:noProof/>
            <w:webHidden/>
          </w:rPr>
          <w:tab/>
        </w:r>
        <w:r w:rsidR="00DA219B">
          <w:rPr>
            <w:noProof/>
            <w:webHidden/>
          </w:rPr>
          <w:fldChar w:fldCharType="begin"/>
        </w:r>
        <w:r w:rsidR="00DA219B">
          <w:rPr>
            <w:noProof/>
            <w:webHidden/>
          </w:rPr>
          <w:instrText xml:space="preserve"> PAGEREF _Toc482947873 \h </w:instrText>
        </w:r>
        <w:r w:rsidR="00DA219B">
          <w:rPr>
            <w:noProof/>
            <w:webHidden/>
          </w:rPr>
        </w:r>
        <w:r w:rsidR="00DA219B">
          <w:rPr>
            <w:noProof/>
            <w:webHidden/>
          </w:rPr>
          <w:fldChar w:fldCharType="separate"/>
        </w:r>
        <w:r w:rsidR="005F6179">
          <w:rPr>
            <w:noProof/>
            <w:webHidden/>
          </w:rPr>
          <w:t>36</w:t>
        </w:r>
        <w:r w:rsidR="00DA219B">
          <w:rPr>
            <w:noProof/>
            <w:webHidden/>
          </w:rPr>
          <w:fldChar w:fldCharType="end"/>
        </w:r>
      </w:hyperlink>
    </w:p>
    <w:p w14:paraId="7205543B" w14:textId="124D7964"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4" w:history="1">
        <w:r w:rsidR="00DA219B" w:rsidRPr="009158DD">
          <w:rPr>
            <w:rStyle w:val="Hipercze"/>
            <w:noProof/>
          </w:rPr>
          <w:t>Tab. 11. Wykaz ulic znajdujących się w granicach obszaru rewitalizacji</w:t>
        </w:r>
        <w:r w:rsidR="00DA219B">
          <w:rPr>
            <w:noProof/>
            <w:webHidden/>
          </w:rPr>
          <w:tab/>
        </w:r>
        <w:r w:rsidR="00DA219B">
          <w:rPr>
            <w:noProof/>
            <w:webHidden/>
          </w:rPr>
          <w:fldChar w:fldCharType="begin"/>
        </w:r>
        <w:r w:rsidR="00DA219B">
          <w:rPr>
            <w:noProof/>
            <w:webHidden/>
          </w:rPr>
          <w:instrText xml:space="preserve"> PAGEREF _Toc482947874 \h </w:instrText>
        </w:r>
        <w:r w:rsidR="00DA219B">
          <w:rPr>
            <w:noProof/>
            <w:webHidden/>
          </w:rPr>
        </w:r>
        <w:r w:rsidR="00DA219B">
          <w:rPr>
            <w:noProof/>
            <w:webHidden/>
          </w:rPr>
          <w:fldChar w:fldCharType="separate"/>
        </w:r>
        <w:r w:rsidR="005F6179">
          <w:rPr>
            <w:noProof/>
            <w:webHidden/>
          </w:rPr>
          <w:t>39</w:t>
        </w:r>
        <w:r w:rsidR="00DA219B">
          <w:rPr>
            <w:noProof/>
            <w:webHidden/>
          </w:rPr>
          <w:fldChar w:fldCharType="end"/>
        </w:r>
      </w:hyperlink>
    </w:p>
    <w:p w14:paraId="517D460E" w14:textId="69F58925"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5" w:history="1">
        <w:r w:rsidR="00DA219B" w:rsidRPr="009158DD">
          <w:rPr>
            <w:rStyle w:val="Hipercze"/>
            <w:noProof/>
          </w:rPr>
          <w:t>Tab. 12. Wartości mierników degradacji dla obszaru rewitalizacji w Trzemesznie</w:t>
        </w:r>
        <w:r w:rsidR="00DA219B">
          <w:rPr>
            <w:noProof/>
            <w:webHidden/>
          </w:rPr>
          <w:tab/>
        </w:r>
        <w:r w:rsidR="00DA219B">
          <w:rPr>
            <w:noProof/>
            <w:webHidden/>
          </w:rPr>
          <w:fldChar w:fldCharType="begin"/>
        </w:r>
        <w:r w:rsidR="00DA219B">
          <w:rPr>
            <w:noProof/>
            <w:webHidden/>
          </w:rPr>
          <w:instrText xml:space="preserve"> PAGEREF _Toc482947875 \h </w:instrText>
        </w:r>
        <w:r w:rsidR="00DA219B">
          <w:rPr>
            <w:noProof/>
            <w:webHidden/>
          </w:rPr>
        </w:r>
        <w:r w:rsidR="00DA219B">
          <w:rPr>
            <w:noProof/>
            <w:webHidden/>
          </w:rPr>
          <w:fldChar w:fldCharType="separate"/>
        </w:r>
        <w:r w:rsidR="005F6179">
          <w:rPr>
            <w:noProof/>
            <w:webHidden/>
          </w:rPr>
          <w:t>39</w:t>
        </w:r>
        <w:r w:rsidR="00DA219B">
          <w:rPr>
            <w:noProof/>
            <w:webHidden/>
          </w:rPr>
          <w:fldChar w:fldCharType="end"/>
        </w:r>
      </w:hyperlink>
    </w:p>
    <w:p w14:paraId="4DF57335" w14:textId="5D8EDCD9"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6" w:history="1">
        <w:r w:rsidR="00DA219B" w:rsidRPr="009158DD">
          <w:rPr>
            <w:rStyle w:val="Hipercze"/>
            <w:noProof/>
          </w:rPr>
          <w:t>Tab. 13. Dane dotyczące obszaru rewitalizacji w Trzemesznie</w:t>
        </w:r>
        <w:r w:rsidR="00DA219B">
          <w:rPr>
            <w:noProof/>
            <w:webHidden/>
          </w:rPr>
          <w:tab/>
        </w:r>
        <w:r w:rsidR="00DA219B">
          <w:rPr>
            <w:noProof/>
            <w:webHidden/>
          </w:rPr>
          <w:fldChar w:fldCharType="begin"/>
        </w:r>
        <w:r w:rsidR="00DA219B">
          <w:rPr>
            <w:noProof/>
            <w:webHidden/>
          </w:rPr>
          <w:instrText xml:space="preserve"> PAGEREF _Toc482947876 \h </w:instrText>
        </w:r>
        <w:r w:rsidR="00DA219B">
          <w:rPr>
            <w:noProof/>
            <w:webHidden/>
          </w:rPr>
        </w:r>
        <w:r w:rsidR="00DA219B">
          <w:rPr>
            <w:noProof/>
            <w:webHidden/>
          </w:rPr>
          <w:fldChar w:fldCharType="separate"/>
        </w:r>
        <w:r w:rsidR="005F6179">
          <w:rPr>
            <w:noProof/>
            <w:webHidden/>
          </w:rPr>
          <w:t>40</w:t>
        </w:r>
        <w:r w:rsidR="00DA219B">
          <w:rPr>
            <w:noProof/>
            <w:webHidden/>
          </w:rPr>
          <w:fldChar w:fldCharType="end"/>
        </w:r>
      </w:hyperlink>
    </w:p>
    <w:p w14:paraId="5C519636" w14:textId="4B9932B6"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7" w:history="1">
        <w:r w:rsidR="00DA219B" w:rsidRPr="009158DD">
          <w:rPr>
            <w:rStyle w:val="Hipercze"/>
            <w:noProof/>
          </w:rPr>
          <w:t>Tab. 14. Powody przyznawania zasiłków pomocy społecznej na obszarze rewitalizacji w Trzemesznie w 2015 r.</w:t>
        </w:r>
        <w:r w:rsidR="00DA219B">
          <w:rPr>
            <w:noProof/>
            <w:webHidden/>
          </w:rPr>
          <w:tab/>
        </w:r>
        <w:r w:rsidR="00DA219B">
          <w:rPr>
            <w:noProof/>
            <w:webHidden/>
          </w:rPr>
          <w:fldChar w:fldCharType="begin"/>
        </w:r>
        <w:r w:rsidR="00DA219B">
          <w:rPr>
            <w:noProof/>
            <w:webHidden/>
          </w:rPr>
          <w:instrText xml:space="preserve"> PAGEREF _Toc482947877 \h </w:instrText>
        </w:r>
        <w:r w:rsidR="00DA219B">
          <w:rPr>
            <w:noProof/>
            <w:webHidden/>
          </w:rPr>
        </w:r>
        <w:r w:rsidR="00DA219B">
          <w:rPr>
            <w:noProof/>
            <w:webHidden/>
          </w:rPr>
          <w:fldChar w:fldCharType="separate"/>
        </w:r>
        <w:r w:rsidR="005F6179">
          <w:rPr>
            <w:noProof/>
            <w:webHidden/>
          </w:rPr>
          <w:t>41</w:t>
        </w:r>
        <w:r w:rsidR="00DA219B">
          <w:rPr>
            <w:noProof/>
            <w:webHidden/>
          </w:rPr>
          <w:fldChar w:fldCharType="end"/>
        </w:r>
      </w:hyperlink>
    </w:p>
    <w:p w14:paraId="40FC8D47" w14:textId="31DB9ECE"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8" w:history="1">
        <w:r w:rsidR="00DA219B" w:rsidRPr="009158DD">
          <w:rPr>
            <w:rStyle w:val="Hipercze"/>
            <w:noProof/>
          </w:rPr>
          <w:t>Tab. 15. Oddziaływanie przedsięwzięć rewitalizacyjnych na poszczególne sfery obszaru rewitalizacji</w:t>
        </w:r>
        <w:r w:rsidR="00DA219B">
          <w:rPr>
            <w:noProof/>
            <w:webHidden/>
          </w:rPr>
          <w:tab/>
        </w:r>
        <w:r w:rsidR="00DA219B">
          <w:rPr>
            <w:noProof/>
            <w:webHidden/>
          </w:rPr>
          <w:fldChar w:fldCharType="begin"/>
        </w:r>
        <w:r w:rsidR="00DA219B">
          <w:rPr>
            <w:noProof/>
            <w:webHidden/>
          </w:rPr>
          <w:instrText xml:space="preserve"> PAGEREF _Toc482947878 \h </w:instrText>
        </w:r>
        <w:r w:rsidR="00DA219B">
          <w:rPr>
            <w:noProof/>
            <w:webHidden/>
          </w:rPr>
        </w:r>
        <w:r w:rsidR="00DA219B">
          <w:rPr>
            <w:noProof/>
            <w:webHidden/>
          </w:rPr>
          <w:fldChar w:fldCharType="separate"/>
        </w:r>
        <w:r w:rsidR="005F6179">
          <w:rPr>
            <w:noProof/>
            <w:webHidden/>
          </w:rPr>
          <w:t>67</w:t>
        </w:r>
        <w:r w:rsidR="00DA219B">
          <w:rPr>
            <w:noProof/>
            <w:webHidden/>
          </w:rPr>
          <w:fldChar w:fldCharType="end"/>
        </w:r>
      </w:hyperlink>
    </w:p>
    <w:p w14:paraId="33C4B9B5" w14:textId="20541CB5"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79" w:history="1">
        <w:r w:rsidR="00DA219B" w:rsidRPr="009158DD">
          <w:rPr>
            <w:rStyle w:val="Hipercze"/>
            <w:noProof/>
          </w:rPr>
          <w:t>Tab. 16. Możliwe źródła dofinansowania realizacji zaplanowanych przedsięwzięć</w:t>
        </w:r>
        <w:r w:rsidR="00DA219B">
          <w:rPr>
            <w:noProof/>
            <w:webHidden/>
          </w:rPr>
          <w:tab/>
        </w:r>
        <w:r w:rsidR="00DA219B">
          <w:rPr>
            <w:noProof/>
            <w:webHidden/>
          </w:rPr>
          <w:fldChar w:fldCharType="begin"/>
        </w:r>
        <w:r w:rsidR="00DA219B">
          <w:rPr>
            <w:noProof/>
            <w:webHidden/>
          </w:rPr>
          <w:instrText xml:space="preserve"> PAGEREF _Toc482947879 \h </w:instrText>
        </w:r>
        <w:r w:rsidR="00DA219B">
          <w:rPr>
            <w:noProof/>
            <w:webHidden/>
          </w:rPr>
        </w:r>
        <w:r w:rsidR="00DA219B">
          <w:rPr>
            <w:noProof/>
            <w:webHidden/>
          </w:rPr>
          <w:fldChar w:fldCharType="separate"/>
        </w:r>
        <w:r w:rsidR="005F6179">
          <w:rPr>
            <w:noProof/>
            <w:webHidden/>
          </w:rPr>
          <w:t>69</w:t>
        </w:r>
        <w:r w:rsidR="00DA219B">
          <w:rPr>
            <w:noProof/>
            <w:webHidden/>
          </w:rPr>
          <w:fldChar w:fldCharType="end"/>
        </w:r>
      </w:hyperlink>
    </w:p>
    <w:p w14:paraId="1D151139" w14:textId="41056710"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7880" w:history="1">
        <w:r w:rsidR="00DA219B" w:rsidRPr="009158DD">
          <w:rPr>
            <w:rStyle w:val="Hipercze"/>
            <w:noProof/>
          </w:rPr>
          <w:t>Tab. 17. Wskaźniki oddziaływania realizacji lokalnego programu rewitalizacji dla gminy trzemeszno na sytuację na obszarze rewitalizacji</w:t>
        </w:r>
        <w:r w:rsidR="00DA219B">
          <w:rPr>
            <w:noProof/>
            <w:webHidden/>
          </w:rPr>
          <w:tab/>
        </w:r>
        <w:r w:rsidR="00DA219B">
          <w:rPr>
            <w:noProof/>
            <w:webHidden/>
          </w:rPr>
          <w:fldChar w:fldCharType="begin"/>
        </w:r>
        <w:r w:rsidR="00DA219B">
          <w:rPr>
            <w:noProof/>
            <w:webHidden/>
          </w:rPr>
          <w:instrText xml:space="preserve"> PAGEREF _Toc482947880 \h </w:instrText>
        </w:r>
        <w:r w:rsidR="00DA219B">
          <w:rPr>
            <w:noProof/>
            <w:webHidden/>
          </w:rPr>
        </w:r>
        <w:r w:rsidR="00DA219B">
          <w:rPr>
            <w:noProof/>
            <w:webHidden/>
          </w:rPr>
          <w:fldChar w:fldCharType="separate"/>
        </w:r>
        <w:r w:rsidR="005F6179">
          <w:rPr>
            <w:noProof/>
            <w:webHidden/>
          </w:rPr>
          <w:t>78</w:t>
        </w:r>
        <w:r w:rsidR="00DA219B">
          <w:rPr>
            <w:noProof/>
            <w:webHidden/>
          </w:rPr>
          <w:fldChar w:fldCharType="end"/>
        </w:r>
      </w:hyperlink>
    </w:p>
    <w:p w14:paraId="41B5B8EC" w14:textId="5A0E043F" w:rsidR="00873E4B" w:rsidRDefault="00873E4B" w:rsidP="00DA219B">
      <w:pPr>
        <w:ind w:right="284"/>
      </w:pPr>
      <w:r>
        <w:fldChar w:fldCharType="end"/>
      </w:r>
    </w:p>
    <w:p w14:paraId="7384120B" w14:textId="77777777" w:rsidR="00873E4B" w:rsidRDefault="00873E4B" w:rsidP="00DE632D">
      <w:pPr>
        <w:pStyle w:val="1Rozdzia"/>
        <w:numPr>
          <w:ilvl w:val="0"/>
          <w:numId w:val="0"/>
        </w:numPr>
      </w:pPr>
      <w:bookmarkStart w:id="161" w:name="_Toc481677237"/>
      <w:bookmarkStart w:id="162" w:name="_Toc482797647"/>
      <w:r>
        <w:lastRenderedPageBreak/>
        <w:t>Spis rycin</w:t>
      </w:r>
      <w:bookmarkEnd w:id="161"/>
      <w:bookmarkEnd w:id="162"/>
    </w:p>
    <w:p w14:paraId="61B74236" w14:textId="152A87AA" w:rsidR="00DA219B" w:rsidRDefault="00873E4B" w:rsidP="00DA219B">
      <w:pPr>
        <w:pStyle w:val="Spisilustracji"/>
        <w:tabs>
          <w:tab w:val="right" w:leader="dot" w:pos="9062"/>
        </w:tabs>
        <w:ind w:right="284"/>
        <w:rPr>
          <w:rFonts w:asciiTheme="minorHAnsi" w:eastAsiaTheme="minorEastAsia" w:hAnsiTheme="minorHAnsi" w:cstheme="minorBidi"/>
          <w:noProof/>
          <w:lang w:eastAsia="pl-PL"/>
        </w:rPr>
      </w:pPr>
      <w:r>
        <w:fldChar w:fldCharType="begin"/>
      </w:r>
      <w:r>
        <w:instrText xml:space="preserve"> TOC \h \z \c "Ryc." </w:instrText>
      </w:r>
      <w:r>
        <w:fldChar w:fldCharType="separate"/>
      </w:r>
      <w:hyperlink w:anchor="_Toc482948099" w:history="1">
        <w:r w:rsidR="00DA219B" w:rsidRPr="00F24461">
          <w:rPr>
            <w:rStyle w:val="Hipercze"/>
            <w:noProof/>
          </w:rPr>
          <w:t>Ryc. 1. Podział gminy Trzemeszno na obszary analityczne</w:t>
        </w:r>
        <w:r w:rsidR="00DA219B">
          <w:rPr>
            <w:noProof/>
            <w:webHidden/>
          </w:rPr>
          <w:tab/>
        </w:r>
        <w:r w:rsidR="00DA219B">
          <w:rPr>
            <w:noProof/>
            <w:webHidden/>
          </w:rPr>
          <w:fldChar w:fldCharType="begin"/>
        </w:r>
        <w:r w:rsidR="00DA219B">
          <w:rPr>
            <w:noProof/>
            <w:webHidden/>
          </w:rPr>
          <w:instrText xml:space="preserve"> PAGEREF _Toc482948099 \h </w:instrText>
        </w:r>
        <w:r w:rsidR="00DA219B">
          <w:rPr>
            <w:noProof/>
            <w:webHidden/>
          </w:rPr>
        </w:r>
        <w:r w:rsidR="00DA219B">
          <w:rPr>
            <w:noProof/>
            <w:webHidden/>
          </w:rPr>
          <w:fldChar w:fldCharType="separate"/>
        </w:r>
        <w:r w:rsidR="005F6179">
          <w:rPr>
            <w:noProof/>
            <w:webHidden/>
          </w:rPr>
          <w:t>9</w:t>
        </w:r>
        <w:r w:rsidR="00DA219B">
          <w:rPr>
            <w:noProof/>
            <w:webHidden/>
          </w:rPr>
          <w:fldChar w:fldCharType="end"/>
        </w:r>
      </w:hyperlink>
    </w:p>
    <w:p w14:paraId="4E74030F" w14:textId="5FFEC3FA"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0" w:history="1">
        <w:r w:rsidR="00DA219B" w:rsidRPr="00F24461">
          <w:rPr>
            <w:rStyle w:val="Hipercze"/>
            <w:noProof/>
          </w:rPr>
          <w:t>Ryc. 2. Podział miasta trzemeszno na obszary analityczne</w:t>
        </w:r>
        <w:r w:rsidR="00DA219B">
          <w:rPr>
            <w:noProof/>
            <w:webHidden/>
          </w:rPr>
          <w:tab/>
        </w:r>
        <w:r w:rsidR="00DA219B">
          <w:rPr>
            <w:noProof/>
            <w:webHidden/>
          </w:rPr>
          <w:fldChar w:fldCharType="begin"/>
        </w:r>
        <w:r w:rsidR="00DA219B">
          <w:rPr>
            <w:noProof/>
            <w:webHidden/>
          </w:rPr>
          <w:instrText xml:space="preserve"> PAGEREF _Toc482948100 \h </w:instrText>
        </w:r>
        <w:r w:rsidR="00DA219B">
          <w:rPr>
            <w:noProof/>
            <w:webHidden/>
          </w:rPr>
        </w:r>
        <w:r w:rsidR="00DA219B">
          <w:rPr>
            <w:noProof/>
            <w:webHidden/>
          </w:rPr>
          <w:fldChar w:fldCharType="separate"/>
        </w:r>
        <w:r w:rsidR="005F6179">
          <w:rPr>
            <w:noProof/>
            <w:webHidden/>
          </w:rPr>
          <w:t>9</w:t>
        </w:r>
        <w:r w:rsidR="00DA219B">
          <w:rPr>
            <w:noProof/>
            <w:webHidden/>
          </w:rPr>
          <w:fldChar w:fldCharType="end"/>
        </w:r>
      </w:hyperlink>
    </w:p>
    <w:p w14:paraId="53A64771" w14:textId="66CCAA3F"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1" w:history="1">
        <w:r w:rsidR="00DA219B" w:rsidRPr="00F24461">
          <w:rPr>
            <w:rStyle w:val="Hipercze"/>
            <w:noProof/>
          </w:rPr>
          <w:t>Ryc. 3. Udział osób w wieku przedprodukcyjnym w ogólnej liczbie mieszkańców</w:t>
        </w:r>
        <w:r w:rsidR="00DA219B">
          <w:rPr>
            <w:noProof/>
            <w:webHidden/>
          </w:rPr>
          <w:tab/>
        </w:r>
        <w:r w:rsidR="00DA219B">
          <w:rPr>
            <w:noProof/>
            <w:webHidden/>
          </w:rPr>
          <w:fldChar w:fldCharType="begin"/>
        </w:r>
        <w:r w:rsidR="00DA219B">
          <w:rPr>
            <w:noProof/>
            <w:webHidden/>
          </w:rPr>
          <w:instrText xml:space="preserve"> PAGEREF _Toc482948101 \h </w:instrText>
        </w:r>
        <w:r w:rsidR="00DA219B">
          <w:rPr>
            <w:noProof/>
            <w:webHidden/>
          </w:rPr>
        </w:r>
        <w:r w:rsidR="00DA219B">
          <w:rPr>
            <w:noProof/>
            <w:webHidden/>
          </w:rPr>
          <w:fldChar w:fldCharType="separate"/>
        </w:r>
        <w:r w:rsidR="005F6179">
          <w:rPr>
            <w:noProof/>
            <w:webHidden/>
          </w:rPr>
          <w:t>13</w:t>
        </w:r>
        <w:r w:rsidR="00DA219B">
          <w:rPr>
            <w:noProof/>
            <w:webHidden/>
          </w:rPr>
          <w:fldChar w:fldCharType="end"/>
        </w:r>
      </w:hyperlink>
    </w:p>
    <w:p w14:paraId="2D0F9098" w14:textId="68542306"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2" w:history="1">
        <w:r w:rsidR="00DA219B" w:rsidRPr="00F24461">
          <w:rPr>
            <w:rStyle w:val="Hipercze"/>
            <w:noProof/>
          </w:rPr>
          <w:t>Ryc. 4. Liczba osób korzystających z zasiłków pomocy społecznej (forma pieniężna) w przeliczeniu na 1000 mieszkańców</w:t>
        </w:r>
        <w:r w:rsidR="00DA219B">
          <w:rPr>
            <w:noProof/>
            <w:webHidden/>
          </w:rPr>
          <w:tab/>
        </w:r>
        <w:r w:rsidR="00DA219B">
          <w:rPr>
            <w:noProof/>
            <w:webHidden/>
          </w:rPr>
          <w:fldChar w:fldCharType="begin"/>
        </w:r>
        <w:r w:rsidR="00DA219B">
          <w:rPr>
            <w:noProof/>
            <w:webHidden/>
          </w:rPr>
          <w:instrText xml:space="preserve"> PAGEREF _Toc482948102 \h </w:instrText>
        </w:r>
        <w:r w:rsidR="00DA219B">
          <w:rPr>
            <w:noProof/>
            <w:webHidden/>
          </w:rPr>
        </w:r>
        <w:r w:rsidR="00DA219B">
          <w:rPr>
            <w:noProof/>
            <w:webHidden/>
          </w:rPr>
          <w:fldChar w:fldCharType="separate"/>
        </w:r>
        <w:r w:rsidR="005F6179">
          <w:rPr>
            <w:noProof/>
            <w:webHidden/>
          </w:rPr>
          <w:t>14</w:t>
        </w:r>
        <w:r w:rsidR="00DA219B">
          <w:rPr>
            <w:noProof/>
            <w:webHidden/>
          </w:rPr>
          <w:fldChar w:fldCharType="end"/>
        </w:r>
      </w:hyperlink>
    </w:p>
    <w:p w14:paraId="492AE931" w14:textId="21558B41"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3" w:history="1">
        <w:r w:rsidR="00DA219B" w:rsidRPr="00F24461">
          <w:rPr>
            <w:rStyle w:val="Hipercze"/>
            <w:noProof/>
          </w:rPr>
          <w:t>Ryc. 5. Kwota wypłaconych zasiłków pomocy społecznej (forma pieniężna) w przeliczeniu na 1 rodzinę, której udzielono wsparcia</w:t>
        </w:r>
        <w:r w:rsidR="00DA219B">
          <w:rPr>
            <w:noProof/>
            <w:webHidden/>
          </w:rPr>
          <w:tab/>
        </w:r>
        <w:r w:rsidR="00DA219B">
          <w:rPr>
            <w:noProof/>
            <w:webHidden/>
          </w:rPr>
          <w:fldChar w:fldCharType="begin"/>
        </w:r>
        <w:r w:rsidR="00DA219B">
          <w:rPr>
            <w:noProof/>
            <w:webHidden/>
          </w:rPr>
          <w:instrText xml:space="preserve"> PAGEREF _Toc482948103 \h </w:instrText>
        </w:r>
        <w:r w:rsidR="00DA219B">
          <w:rPr>
            <w:noProof/>
            <w:webHidden/>
          </w:rPr>
        </w:r>
        <w:r w:rsidR="00DA219B">
          <w:rPr>
            <w:noProof/>
            <w:webHidden/>
          </w:rPr>
          <w:fldChar w:fldCharType="separate"/>
        </w:r>
        <w:r w:rsidR="005F6179">
          <w:rPr>
            <w:noProof/>
            <w:webHidden/>
          </w:rPr>
          <w:t>15</w:t>
        </w:r>
        <w:r w:rsidR="00DA219B">
          <w:rPr>
            <w:noProof/>
            <w:webHidden/>
          </w:rPr>
          <w:fldChar w:fldCharType="end"/>
        </w:r>
      </w:hyperlink>
    </w:p>
    <w:p w14:paraId="0E40CBB4" w14:textId="51F9DAAE"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4" w:history="1">
        <w:r w:rsidR="00DA219B" w:rsidRPr="00F24461">
          <w:rPr>
            <w:rStyle w:val="Hipercze"/>
            <w:noProof/>
          </w:rPr>
          <w:t>Ryc. 6. Liczba osób korzystających z zasiłków pomocy społecznej (forma niepieniężna) w przeliczeniu na 1000 mieszkańców</w:t>
        </w:r>
        <w:r w:rsidR="00DA219B">
          <w:rPr>
            <w:noProof/>
            <w:webHidden/>
          </w:rPr>
          <w:tab/>
        </w:r>
        <w:r w:rsidR="00DA219B">
          <w:rPr>
            <w:noProof/>
            <w:webHidden/>
          </w:rPr>
          <w:fldChar w:fldCharType="begin"/>
        </w:r>
        <w:r w:rsidR="00DA219B">
          <w:rPr>
            <w:noProof/>
            <w:webHidden/>
          </w:rPr>
          <w:instrText xml:space="preserve"> PAGEREF _Toc482948104 \h </w:instrText>
        </w:r>
        <w:r w:rsidR="00DA219B">
          <w:rPr>
            <w:noProof/>
            <w:webHidden/>
          </w:rPr>
        </w:r>
        <w:r w:rsidR="00DA219B">
          <w:rPr>
            <w:noProof/>
            <w:webHidden/>
          </w:rPr>
          <w:fldChar w:fldCharType="separate"/>
        </w:r>
        <w:r w:rsidR="005F6179">
          <w:rPr>
            <w:noProof/>
            <w:webHidden/>
          </w:rPr>
          <w:t>16</w:t>
        </w:r>
        <w:r w:rsidR="00DA219B">
          <w:rPr>
            <w:noProof/>
            <w:webHidden/>
          </w:rPr>
          <w:fldChar w:fldCharType="end"/>
        </w:r>
      </w:hyperlink>
    </w:p>
    <w:p w14:paraId="66D37621" w14:textId="381D4BCB"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5" w:history="1">
        <w:r w:rsidR="00DA219B" w:rsidRPr="00F24461">
          <w:rPr>
            <w:rStyle w:val="Hipercze"/>
            <w:noProof/>
          </w:rPr>
          <w:t>Ryc. 7. Liczba uczniów korzystających z dopłat do podręczników w przeliczeniu na 100 uczniów</w:t>
        </w:r>
        <w:r w:rsidR="00DA219B">
          <w:rPr>
            <w:noProof/>
            <w:webHidden/>
          </w:rPr>
          <w:tab/>
        </w:r>
        <w:r w:rsidR="00DA219B">
          <w:rPr>
            <w:noProof/>
            <w:webHidden/>
          </w:rPr>
          <w:fldChar w:fldCharType="begin"/>
        </w:r>
        <w:r w:rsidR="00DA219B">
          <w:rPr>
            <w:noProof/>
            <w:webHidden/>
          </w:rPr>
          <w:instrText xml:space="preserve"> PAGEREF _Toc482948105 \h </w:instrText>
        </w:r>
        <w:r w:rsidR="00DA219B">
          <w:rPr>
            <w:noProof/>
            <w:webHidden/>
          </w:rPr>
        </w:r>
        <w:r w:rsidR="00DA219B">
          <w:rPr>
            <w:noProof/>
            <w:webHidden/>
          </w:rPr>
          <w:fldChar w:fldCharType="separate"/>
        </w:r>
        <w:r w:rsidR="005F6179">
          <w:rPr>
            <w:noProof/>
            <w:webHidden/>
          </w:rPr>
          <w:t>17</w:t>
        </w:r>
        <w:r w:rsidR="00DA219B">
          <w:rPr>
            <w:noProof/>
            <w:webHidden/>
          </w:rPr>
          <w:fldChar w:fldCharType="end"/>
        </w:r>
      </w:hyperlink>
    </w:p>
    <w:p w14:paraId="5967C39A" w14:textId="086757F7"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6" w:history="1">
        <w:r w:rsidR="00DA219B" w:rsidRPr="00F24461">
          <w:rPr>
            <w:rStyle w:val="Hipercze"/>
            <w:noProof/>
          </w:rPr>
          <w:t>Ryc. 8. Liczba osób bezrobotnych w przeliczeniu na 1000 osób w wieku produkcyjnym</w:t>
        </w:r>
        <w:r w:rsidR="00DA219B">
          <w:rPr>
            <w:noProof/>
            <w:webHidden/>
          </w:rPr>
          <w:tab/>
        </w:r>
        <w:r w:rsidR="00DA219B">
          <w:rPr>
            <w:noProof/>
            <w:webHidden/>
          </w:rPr>
          <w:fldChar w:fldCharType="begin"/>
        </w:r>
        <w:r w:rsidR="00DA219B">
          <w:rPr>
            <w:noProof/>
            <w:webHidden/>
          </w:rPr>
          <w:instrText xml:space="preserve"> PAGEREF _Toc482948106 \h </w:instrText>
        </w:r>
        <w:r w:rsidR="00DA219B">
          <w:rPr>
            <w:noProof/>
            <w:webHidden/>
          </w:rPr>
        </w:r>
        <w:r w:rsidR="00DA219B">
          <w:rPr>
            <w:noProof/>
            <w:webHidden/>
          </w:rPr>
          <w:fldChar w:fldCharType="separate"/>
        </w:r>
        <w:r w:rsidR="005F6179">
          <w:rPr>
            <w:noProof/>
            <w:webHidden/>
          </w:rPr>
          <w:t>18</w:t>
        </w:r>
        <w:r w:rsidR="00DA219B">
          <w:rPr>
            <w:noProof/>
            <w:webHidden/>
          </w:rPr>
          <w:fldChar w:fldCharType="end"/>
        </w:r>
      </w:hyperlink>
    </w:p>
    <w:p w14:paraId="7CC7CF32" w14:textId="29425D39"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7" w:history="1">
        <w:r w:rsidR="00DA219B" w:rsidRPr="00F24461">
          <w:rPr>
            <w:rStyle w:val="Hipercze"/>
            <w:noProof/>
          </w:rPr>
          <w:t>Ryc. 9. Udział osób długotrwale bezrobotnych w ogólnej liczbie osób bezrobotnych</w:t>
        </w:r>
        <w:r w:rsidR="00DA219B">
          <w:rPr>
            <w:noProof/>
            <w:webHidden/>
          </w:rPr>
          <w:tab/>
        </w:r>
        <w:r w:rsidR="00DA219B">
          <w:rPr>
            <w:noProof/>
            <w:webHidden/>
          </w:rPr>
          <w:fldChar w:fldCharType="begin"/>
        </w:r>
        <w:r w:rsidR="00DA219B">
          <w:rPr>
            <w:noProof/>
            <w:webHidden/>
          </w:rPr>
          <w:instrText xml:space="preserve"> PAGEREF _Toc482948107 \h </w:instrText>
        </w:r>
        <w:r w:rsidR="00DA219B">
          <w:rPr>
            <w:noProof/>
            <w:webHidden/>
          </w:rPr>
        </w:r>
        <w:r w:rsidR="00DA219B">
          <w:rPr>
            <w:noProof/>
            <w:webHidden/>
          </w:rPr>
          <w:fldChar w:fldCharType="separate"/>
        </w:r>
        <w:r w:rsidR="005F6179">
          <w:rPr>
            <w:noProof/>
            <w:webHidden/>
          </w:rPr>
          <w:t>19</w:t>
        </w:r>
        <w:r w:rsidR="00DA219B">
          <w:rPr>
            <w:noProof/>
            <w:webHidden/>
          </w:rPr>
          <w:fldChar w:fldCharType="end"/>
        </w:r>
      </w:hyperlink>
    </w:p>
    <w:p w14:paraId="1864B2B8" w14:textId="62C5C516"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8" w:history="1">
        <w:r w:rsidR="00DA219B" w:rsidRPr="00F24461">
          <w:rPr>
            <w:rStyle w:val="Hipercze"/>
            <w:noProof/>
          </w:rPr>
          <w:t>Ryc. 10. Udział osób bezrobotnych z wykształceniem podstawowym w ogólnej liczbie osób bezrobotnych</w:t>
        </w:r>
        <w:r w:rsidR="00DA219B">
          <w:rPr>
            <w:noProof/>
            <w:webHidden/>
          </w:rPr>
          <w:tab/>
        </w:r>
        <w:r w:rsidR="00DA219B">
          <w:rPr>
            <w:noProof/>
            <w:webHidden/>
          </w:rPr>
          <w:fldChar w:fldCharType="begin"/>
        </w:r>
        <w:r w:rsidR="00DA219B">
          <w:rPr>
            <w:noProof/>
            <w:webHidden/>
          </w:rPr>
          <w:instrText xml:space="preserve"> PAGEREF _Toc482948108 \h </w:instrText>
        </w:r>
        <w:r w:rsidR="00DA219B">
          <w:rPr>
            <w:noProof/>
            <w:webHidden/>
          </w:rPr>
        </w:r>
        <w:r w:rsidR="00DA219B">
          <w:rPr>
            <w:noProof/>
            <w:webHidden/>
          </w:rPr>
          <w:fldChar w:fldCharType="separate"/>
        </w:r>
        <w:r w:rsidR="005F6179">
          <w:rPr>
            <w:noProof/>
            <w:webHidden/>
          </w:rPr>
          <w:t>20</w:t>
        </w:r>
        <w:r w:rsidR="00DA219B">
          <w:rPr>
            <w:noProof/>
            <w:webHidden/>
          </w:rPr>
          <w:fldChar w:fldCharType="end"/>
        </w:r>
      </w:hyperlink>
    </w:p>
    <w:p w14:paraId="6A28F291" w14:textId="616BCD99"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09" w:history="1">
        <w:r w:rsidR="00DA219B" w:rsidRPr="00F24461">
          <w:rPr>
            <w:rStyle w:val="Hipercze"/>
            <w:noProof/>
          </w:rPr>
          <w:t>Ryc. 11. Udział osób bezrobotnych z niepełnosprawnością w ogólnej liczbie osób bezrobotnych</w:t>
        </w:r>
        <w:r w:rsidR="00DA219B">
          <w:rPr>
            <w:noProof/>
            <w:webHidden/>
          </w:rPr>
          <w:tab/>
        </w:r>
        <w:r w:rsidR="00DA219B">
          <w:rPr>
            <w:noProof/>
            <w:webHidden/>
          </w:rPr>
          <w:fldChar w:fldCharType="begin"/>
        </w:r>
        <w:r w:rsidR="00DA219B">
          <w:rPr>
            <w:noProof/>
            <w:webHidden/>
          </w:rPr>
          <w:instrText xml:space="preserve"> PAGEREF _Toc482948109 \h </w:instrText>
        </w:r>
        <w:r w:rsidR="00DA219B">
          <w:rPr>
            <w:noProof/>
            <w:webHidden/>
          </w:rPr>
        </w:r>
        <w:r w:rsidR="00DA219B">
          <w:rPr>
            <w:noProof/>
            <w:webHidden/>
          </w:rPr>
          <w:fldChar w:fldCharType="separate"/>
        </w:r>
        <w:r w:rsidR="005F6179">
          <w:rPr>
            <w:noProof/>
            <w:webHidden/>
          </w:rPr>
          <w:t>21</w:t>
        </w:r>
        <w:r w:rsidR="00DA219B">
          <w:rPr>
            <w:noProof/>
            <w:webHidden/>
          </w:rPr>
          <w:fldChar w:fldCharType="end"/>
        </w:r>
      </w:hyperlink>
    </w:p>
    <w:p w14:paraId="3FEE8795" w14:textId="5254CAD9"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0" w:history="1">
        <w:r w:rsidR="00DA219B" w:rsidRPr="00F24461">
          <w:rPr>
            <w:rStyle w:val="Hipercze"/>
            <w:noProof/>
          </w:rPr>
          <w:t>Ryc. 12. Liczba stwierdzonych przestępstw w jednostkach analitycznych</w:t>
        </w:r>
        <w:r w:rsidR="00DA219B">
          <w:rPr>
            <w:noProof/>
            <w:webHidden/>
          </w:rPr>
          <w:tab/>
        </w:r>
        <w:r w:rsidR="00DA219B">
          <w:rPr>
            <w:noProof/>
            <w:webHidden/>
          </w:rPr>
          <w:fldChar w:fldCharType="begin"/>
        </w:r>
        <w:r w:rsidR="00DA219B">
          <w:rPr>
            <w:noProof/>
            <w:webHidden/>
          </w:rPr>
          <w:instrText xml:space="preserve"> PAGEREF _Toc482948110 \h </w:instrText>
        </w:r>
        <w:r w:rsidR="00DA219B">
          <w:rPr>
            <w:noProof/>
            <w:webHidden/>
          </w:rPr>
        </w:r>
        <w:r w:rsidR="00DA219B">
          <w:rPr>
            <w:noProof/>
            <w:webHidden/>
          </w:rPr>
          <w:fldChar w:fldCharType="separate"/>
        </w:r>
        <w:r w:rsidR="005F6179">
          <w:rPr>
            <w:noProof/>
            <w:webHidden/>
          </w:rPr>
          <w:t>22</w:t>
        </w:r>
        <w:r w:rsidR="00DA219B">
          <w:rPr>
            <w:noProof/>
            <w:webHidden/>
          </w:rPr>
          <w:fldChar w:fldCharType="end"/>
        </w:r>
      </w:hyperlink>
    </w:p>
    <w:p w14:paraId="3CD42FFA" w14:textId="2AC8D278"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1" w:history="1">
        <w:r w:rsidR="00DA219B" w:rsidRPr="00F24461">
          <w:rPr>
            <w:rStyle w:val="Hipercze"/>
            <w:noProof/>
          </w:rPr>
          <w:t>Ryc. 13. Udział osób objętych procedurą niebieskiej karty w ogólnej liczbie mieszkańców</w:t>
        </w:r>
        <w:r w:rsidR="00DA219B">
          <w:rPr>
            <w:noProof/>
            <w:webHidden/>
          </w:rPr>
          <w:tab/>
        </w:r>
        <w:r w:rsidR="00DA219B">
          <w:rPr>
            <w:noProof/>
            <w:webHidden/>
          </w:rPr>
          <w:fldChar w:fldCharType="begin"/>
        </w:r>
        <w:r w:rsidR="00DA219B">
          <w:rPr>
            <w:noProof/>
            <w:webHidden/>
          </w:rPr>
          <w:instrText xml:space="preserve"> PAGEREF _Toc482948111 \h </w:instrText>
        </w:r>
        <w:r w:rsidR="00DA219B">
          <w:rPr>
            <w:noProof/>
            <w:webHidden/>
          </w:rPr>
        </w:r>
        <w:r w:rsidR="00DA219B">
          <w:rPr>
            <w:noProof/>
            <w:webHidden/>
          </w:rPr>
          <w:fldChar w:fldCharType="separate"/>
        </w:r>
        <w:r w:rsidR="005F6179">
          <w:rPr>
            <w:noProof/>
            <w:webHidden/>
          </w:rPr>
          <w:t>23</w:t>
        </w:r>
        <w:r w:rsidR="00DA219B">
          <w:rPr>
            <w:noProof/>
            <w:webHidden/>
          </w:rPr>
          <w:fldChar w:fldCharType="end"/>
        </w:r>
      </w:hyperlink>
    </w:p>
    <w:p w14:paraId="33416349" w14:textId="0D6727E2"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2" w:history="1">
        <w:r w:rsidR="00DA219B" w:rsidRPr="00F24461">
          <w:rPr>
            <w:rStyle w:val="Hipercze"/>
            <w:noProof/>
          </w:rPr>
          <w:t>Ryc. 14. Sumaryczny Wskaźnik Degradacji</w:t>
        </w:r>
        <w:r w:rsidR="00DA219B">
          <w:rPr>
            <w:noProof/>
            <w:webHidden/>
          </w:rPr>
          <w:tab/>
        </w:r>
        <w:r w:rsidR="00DA219B">
          <w:rPr>
            <w:noProof/>
            <w:webHidden/>
          </w:rPr>
          <w:fldChar w:fldCharType="begin"/>
        </w:r>
        <w:r w:rsidR="00DA219B">
          <w:rPr>
            <w:noProof/>
            <w:webHidden/>
          </w:rPr>
          <w:instrText xml:space="preserve"> PAGEREF _Toc482948112 \h </w:instrText>
        </w:r>
        <w:r w:rsidR="00DA219B">
          <w:rPr>
            <w:noProof/>
            <w:webHidden/>
          </w:rPr>
        </w:r>
        <w:r w:rsidR="00DA219B">
          <w:rPr>
            <w:noProof/>
            <w:webHidden/>
          </w:rPr>
          <w:fldChar w:fldCharType="separate"/>
        </w:r>
        <w:r w:rsidR="005F6179">
          <w:rPr>
            <w:noProof/>
            <w:webHidden/>
          </w:rPr>
          <w:t>24</w:t>
        </w:r>
        <w:r w:rsidR="00DA219B">
          <w:rPr>
            <w:noProof/>
            <w:webHidden/>
          </w:rPr>
          <w:fldChar w:fldCharType="end"/>
        </w:r>
      </w:hyperlink>
    </w:p>
    <w:p w14:paraId="6E8ABCB6" w14:textId="2EC62420"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3" w:history="1">
        <w:r w:rsidR="00DA219B" w:rsidRPr="00F24461">
          <w:rPr>
            <w:rStyle w:val="Hipercze"/>
            <w:noProof/>
          </w:rPr>
          <w:t>Ryc. 15. liczba osób w wieku poprodukcyjnym przypadająca na 100 osób w wieku produkcyjnym</w:t>
        </w:r>
        <w:r w:rsidR="00DA219B">
          <w:rPr>
            <w:noProof/>
            <w:webHidden/>
          </w:rPr>
          <w:tab/>
        </w:r>
        <w:r w:rsidR="00DA219B">
          <w:rPr>
            <w:noProof/>
            <w:webHidden/>
          </w:rPr>
          <w:fldChar w:fldCharType="begin"/>
        </w:r>
        <w:r w:rsidR="00DA219B">
          <w:rPr>
            <w:noProof/>
            <w:webHidden/>
          </w:rPr>
          <w:instrText xml:space="preserve"> PAGEREF _Toc482948113 \h </w:instrText>
        </w:r>
        <w:r w:rsidR="00DA219B">
          <w:rPr>
            <w:noProof/>
            <w:webHidden/>
          </w:rPr>
        </w:r>
        <w:r w:rsidR="00DA219B">
          <w:rPr>
            <w:noProof/>
            <w:webHidden/>
          </w:rPr>
          <w:fldChar w:fldCharType="separate"/>
        </w:r>
        <w:r w:rsidR="005F6179">
          <w:rPr>
            <w:noProof/>
            <w:webHidden/>
          </w:rPr>
          <w:t>25</w:t>
        </w:r>
        <w:r w:rsidR="00DA219B">
          <w:rPr>
            <w:noProof/>
            <w:webHidden/>
          </w:rPr>
          <w:fldChar w:fldCharType="end"/>
        </w:r>
      </w:hyperlink>
    </w:p>
    <w:p w14:paraId="5B76801C" w14:textId="6954C821"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4" w:history="1">
        <w:r w:rsidR="00DA219B" w:rsidRPr="00F24461">
          <w:rPr>
            <w:rStyle w:val="Hipercze"/>
            <w:noProof/>
          </w:rPr>
          <w:t>Ryc. 16. Liczba osób fizycznych prowadzących działalność gospodarczą i spółek cywilnych w przeliczeniu na  100 mieszkańców</w:t>
        </w:r>
        <w:r w:rsidR="00DA219B">
          <w:rPr>
            <w:noProof/>
            <w:webHidden/>
          </w:rPr>
          <w:tab/>
        </w:r>
        <w:r w:rsidR="00DA219B">
          <w:rPr>
            <w:noProof/>
            <w:webHidden/>
          </w:rPr>
          <w:fldChar w:fldCharType="begin"/>
        </w:r>
        <w:r w:rsidR="00DA219B">
          <w:rPr>
            <w:noProof/>
            <w:webHidden/>
          </w:rPr>
          <w:instrText xml:space="preserve"> PAGEREF _Toc482948114 \h </w:instrText>
        </w:r>
        <w:r w:rsidR="00DA219B">
          <w:rPr>
            <w:noProof/>
            <w:webHidden/>
          </w:rPr>
        </w:r>
        <w:r w:rsidR="00DA219B">
          <w:rPr>
            <w:noProof/>
            <w:webHidden/>
          </w:rPr>
          <w:fldChar w:fldCharType="separate"/>
        </w:r>
        <w:r w:rsidR="005F6179">
          <w:rPr>
            <w:noProof/>
            <w:webHidden/>
          </w:rPr>
          <w:t>26</w:t>
        </w:r>
        <w:r w:rsidR="00DA219B">
          <w:rPr>
            <w:noProof/>
            <w:webHidden/>
          </w:rPr>
          <w:fldChar w:fldCharType="end"/>
        </w:r>
      </w:hyperlink>
    </w:p>
    <w:p w14:paraId="6C1DA4E2" w14:textId="1C2BC495"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5" w:history="1">
        <w:r w:rsidR="00DA219B" w:rsidRPr="00F24461">
          <w:rPr>
            <w:rStyle w:val="Hipercze"/>
            <w:noProof/>
          </w:rPr>
          <w:t>Ryc. 17. Rozmieszczenie obiektów zabytkowych wpisanych do rejestru Narodowego Instytutu Dziedzictwa</w:t>
        </w:r>
        <w:r w:rsidR="00DA219B">
          <w:rPr>
            <w:noProof/>
            <w:webHidden/>
          </w:rPr>
          <w:tab/>
        </w:r>
        <w:r w:rsidR="00DA219B">
          <w:rPr>
            <w:noProof/>
            <w:webHidden/>
          </w:rPr>
          <w:fldChar w:fldCharType="begin"/>
        </w:r>
        <w:r w:rsidR="00DA219B">
          <w:rPr>
            <w:noProof/>
            <w:webHidden/>
          </w:rPr>
          <w:instrText xml:space="preserve"> PAGEREF _Toc482948115 \h </w:instrText>
        </w:r>
        <w:r w:rsidR="00DA219B">
          <w:rPr>
            <w:noProof/>
            <w:webHidden/>
          </w:rPr>
        </w:r>
        <w:r w:rsidR="00DA219B">
          <w:rPr>
            <w:noProof/>
            <w:webHidden/>
          </w:rPr>
          <w:fldChar w:fldCharType="separate"/>
        </w:r>
        <w:r w:rsidR="005F6179">
          <w:rPr>
            <w:noProof/>
            <w:webHidden/>
          </w:rPr>
          <w:t>29</w:t>
        </w:r>
        <w:r w:rsidR="00DA219B">
          <w:rPr>
            <w:noProof/>
            <w:webHidden/>
          </w:rPr>
          <w:fldChar w:fldCharType="end"/>
        </w:r>
      </w:hyperlink>
    </w:p>
    <w:p w14:paraId="484B75D3" w14:textId="58878679"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6" w:history="1">
        <w:r w:rsidR="00DA219B" w:rsidRPr="00F24461">
          <w:rPr>
            <w:rStyle w:val="Hipercze"/>
            <w:noProof/>
          </w:rPr>
          <w:t>Ryc. 18. Udział obiektów zabytkowych w ogólnej liczbie budynków</w:t>
        </w:r>
        <w:r w:rsidR="00DA219B">
          <w:rPr>
            <w:noProof/>
            <w:webHidden/>
          </w:rPr>
          <w:tab/>
        </w:r>
        <w:r w:rsidR="00DA219B">
          <w:rPr>
            <w:noProof/>
            <w:webHidden/>
          </w:rPr>
          <w:fldChar w:fldCharType="begin"/>
        </w:r>
        <w:r w:rsidR="00DA219B">
          <w:rPr>
            <w:noProof/>
            <w:webHidden/>
          </w:rPr>
          <w:instrText xml:space="preserve"> PAGEREF _Toc482948116 \h </w:instrText>
        </w:r>
        <w:r w:rsidR="00DA219B">
          <w:rPr>
            <w:noProof/>
            <w:webHidden/>
          </w:rPr>
        </w:r>
        <w:r w:rsidR="00DA219B">
          <w:rPr>
            <w:noProof/>
            <w:webHidden/>
          </w:rPr>
          <w:fldChar w:fldCharType="separate"/>
        </w:r>
        <w:r w:rsidR="005F6179">
          <w:rPr>
            <w:noProof/>
            <w:webHidden/>
          </w:rPr>
          <w:t>30</w:t>
        </w:r>
        <w:r w:rsidR="00DA219B">
          <w:rPr>
            <w:noProof/>
            <w:webHidden/>
          </w:rPr>
          <w:fldChar w:fldCharType="end"/>
        </w:r>
      </w:hyperlink>
    </w:p>
    <w:p w14:paraId="11F40615" w14:textId="1B2CAFF4"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7" w:history="1">
        <w:r w:rsidR="00DA219B" w:rsidRPr="00F24461">
          <w:rPr>
            <w:rStyle w:val="Hipercze"/>
            <w:noProof/>
          </w:rPr>
          <w:t>Ryc. 19. Udział osób prowadzacych selektywną zbiórkę odpadów w ogólnej liczbie mieszkańców</w:t>
        </w:r>
        <w:r w:rsidR="00DA219B">
          <w:rPr>
            <w:noProof/>
            <w:webHidden/>
          </w:rPr>
          <w:tab/>
        </w:r>
        <w:r w:rsidR="00DA219B">
          <w:rPr>
            <w:noProof/>
            <w:webHidden/>
          </w:rPr>
          <w:fldChar w:fldCharType="begin"/>
        </w:r>
        <w:r w:rsidR="00DA219B">
          <w:rPr>
            <w:noProof/>
            <w:webHidden/>
          </w:rPr>
          <w:instrText xml:space="preserve"> PAGEREF _Toc482948117 \h </w:instrText>
        </w:r>
        <w:r w:rsidR="00DA219B">
          <w:rPr>
            <w:noProof/>
            <w:webHidden/>
          </w:rPr>
        </w:r>
        <w:r w:rsidR="00DA219B">
          <w:rPr>
            <w:noProof/>
            <w:webHidden/>
          </w:rPr>
          <w:fldChar w:fldCharType="separate"/>
        </w:r>
        <w:r w:rsidR="005F6179">
          <w:rPr>
            <w:noProof/>
            <w:webHidden/>
          </w:rPr>
          <w:t>31</w:t>
        </w:r>
        <w:r w:rsidR="00DA219B">
          <w:rPr>
            <w:noProof/>
            <w:webHidden/>
          </w:rPr>
          <w:fldChar w:fldCharType="end"/>
        </w:r>
      </w:hyperlink>
    </w:p>
    <w:p w14:paraId="599A12B8" w14:textId="326E1384"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8" w:history="1">
        <w:r w:rsidR="00DA219B" w:rsidRPr="00F24461">
          <w:rPr>
            <w:rStyle w:val="Hipercze"/>
            <w:noProof/>
          </w:rPr>
          <w:t>Ryc. 20. Rozmieszczenie placów zabaw na obszarze miasta i gminy Trzemeszno</w:t>
        </w:r>
        <w:r w:rsidR="00DA219B">
          <w:rPr>
            <w:noProof/>
            <w:webHidden/>
          </w:rPr>
          <w:tab/>
        </w:r>
        <w:r w:rsidR="00DA219B">
          <w:rPr>
            <w:noProof/>
            <w:webHidden/>
          </w:rPr>
          <w:fldChar w:fldCharType="begin"/>
        </w:r>
        <w:r w:rsidR="00DA219B">
          <w:rPr>
            <w:noProof/>
            <w:webHidden/>
          </w:rPr>
          <w:instrText xml:space="preserve"> PAGEREF _Toc482948118 \h </w:instrText>
        </w:r>
        <w:r w:rsidR="00DA219B">
          <w:rPr>
            <w:noProof/>
            <w:webHidden/>
          </w:rPr>
        </w:r>
        <w:r w:rsidR="00DA219B">
          <w:rPr>
            <w:noProof/>
            <w:webHidden/>
          </w:rPr>
          <w:fldChar w:fldCharType="separate"/>
        </w:r>
        <w:r w:rsidR="005F6179">
          <w:rPr>
            <w:noProof/>
            <w:webHidden/>
          </w:rPr>
          <w:t>33</w:t>
        </w:r>
        <w:r w:rsidR="00DA219B">
          <w:rPr>
            <w:noProof/>
            <w:webHidden/>
          </w:rPr>
          <w:fldChar w:fldCharType="end"/>
        </w:r>
      </w:hyperlink>
    </w:p>
    <w:p w14:paraId="06CCF470" w14:textId="576B24E6"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19" w:history="1">
        <w:r w:rsidR="00DA219B" w:rsidRPr="00F24461">
          <w:rPr>
            <w:rStyle w:val="Hipercze"/>
            <w:noProof/>
          </w:rPr>
          <w:t>Ryc. 21. Rozmieszczenie obiektów sportowych na obszarze miasta i gminy Trzemeszno</w:t>
        </w:r>
        <w:r w:rsidR="00DA219B">
          <w:rPr>
            <w:noProof/>
            <w:webHidden/>
          </w:rPr>
          <w:tab/>
        </w:r>
        <w:r w:rsidR="00DA219B">
          <w:rPr>
            <w:noProof/>
            <w:webHidden/>
          </w:rPr>
          <w:fldChar w:fldCharType="begin"/>
        </w:r>
        <w:r w:rsidR="00DA219B">
          <w:rPr>
            <w:noProof/>
            <w:webHidden/>
          </w:rPr>
          <w:instrText xml:space="preserve"> PAGEREF _Toc482948119 \h </w:instrText>
        </w:r>
        <w:r w:rsidR="00DA219B">
          <w:rPr>
            <w:noProof/>
            <w:webHidden/>
          </w:rPr>
        </w:r>
        <w:r w:rsidR="00DA219B">
          <w:rPr>
            <w:noProof/>
            <w:webHidden/>
          </w:rPr>
          <w:fldChar w:fldCharType="separate"/>
        </w:r>
        <w:r w:rsidR="005F6179">
          <w:rPr>
            <w:noProof/>
            <w:webHidden/>
          </w:rPr>
          <w:t>35</w:t>
        </w:r>
        <w:r w:rsidR="00DA219B">
          <w:rPr>
            <w:noProof/>
            <w:webHidden/>
          </w:rPr>
          <w:fldChar w:fldCharType="end"/>
        </w:r>
      </w:hyperlink>
    </w:p>
    <w:p w14:paraId="7FCA2D1F" w14:textId="1D3BC061"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20" w:history="1">
        <w:r w:rsidR="00DA219B" w:rsidRPr="00F24461">
          <w:rPr>
            <w:rStyle w:val="Hipercze"/>
            <w:noProof/>
          </w:rPr>
          <w:t>Ryc. 22. Obszar zdegradowany w gminie Trzemeszno</w:t>
        </w:r>
        <w:r w:rsidR="00DA219B">
          <w:rPr>
            <w:noProof/>
            <w:webHidden/>
          </w:rPr>
          <w:tab/>
        </w:r>
        <w:r w:rsidR="00DA219B">
          <w:rPr>
            <w:noProof/>
            <w:webHidden/>
          </w:rPr>
          <w:fldChar w:fldCharType="begin"/>
        </w:r>
        <w:r w:rsidR="00DA219B">
          <w:rPr>
            <w:noProof/>
            <w:webHidden/>
          </w:rPr>
          <w:instrText xml:space="preserve"> PAGEREF _Toc482948120 \h </w:instrText>
        </w:r>
        <w:r w:rsidR="00DA219B">
          <w:rPr>
            <w:noProof/>
            <w:webHidden/>
          </w:rPr>
        </w:r>
        <w:r w:rsidR="00DA219B">
          <w:rPr>
            <w:noProof/>
            <w:webHidden/>
          </w:rPr>
          <w:fldChar w:fldCharType="separate"/>
        </w:r>
        <w:r w:rsidR="005F6179">
          <w:rPr>
            <w:noProof/>
            <w:webHidden/>
          </w:rPr>
          <w:t>37</w:t>
        </w:r>
        <w:r w:rsidR="00DA219B">
          <w:rPr>
            <w:noProof/>
            <w:webHidden/>
          </w:rPr>
          <w:fldChar w:fldCharType="end"/>
        </w:r>
      </w:hyperlink>
    </w:p>
    <w:p w14:paraId="0A32068F" w14:textId="5125B890"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21" w:history="1">
        <w:r w:rsidR="00DA219B" w:rsidRPr="00F24461">
          <w:rPr>
            <w:rStyle w:val="Hipercze"/>
            <w:noProof/>
          </w:rPr>
          <w:t>Ryc. 23. Zasięg przestrzenny obszaru rewitalizacji w Gminie Trzemeszno</w:t>
        </w:r>
        <w:r w:rsidR="00DA219B">
          <w:rPr>
            <w:noProof/>
            <w:webHidden/>
          </w:rPr>
          <w:tab/>
        </w:r>
        <w:r w:rsidR="00DA219B">
          <w:rPr>
            <w:noProof/>
            <w:webHidden/>
          </w:rPr>
          <w:fldChar w:fldCharType="begin"/>
        </w:r>
        <w:r w:rsidR="00DA219B">
          <w:rPr>
            <w:noProof/>
            <w:webHidden/>
          </w:rPr>
          <w:instrText xml:space="preserve"> PAGEREF _Toc482948121 \h </w:instrText>
        </w:r>
        <w:r w:rsidR="00DA219B">
          <w:rPr>
            <w:noProof/>
            <w:webHidden/>
          </w:rPr>
        </w:r>
        <w:r w:rsidR="00DA219B">
          <w:rPr>
            <w:noProof/>
            <w:webHidden/>
          </w:rPr>
          <w:fldChar w:fldCharType="separate"/>
        </w:r>
        <w:r w:rsidR="005F6179">
          <w:rPr>
            <w:noProof/>
            <w:webHidden/>
          </w:rPr>
          <w:t>38</w:t>
        </w:r>
        <w:r w:rsidR="00DA219B">
          <w:rPr>
            <w:noProof/>
            <w:webHidden/>
          </w:rPr>
          <w:fldChar w:fldCharType="end"/>
        </w:r>
      </w:hyperlink>
    </w:p>
    <w:p w14:paraId="3C325F03" w14:textId="6C8BBEC0"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22" w:history="1">
        <w:r w:rsidR="00DA219B" w:rsidRPr="00F24461">
          <w:rPr>
            <w:rStyle w:val="Hipercze"/>
            <w:noProof/>
          </w:rPr>
          <w:t>Ryc. 24. schemat wieloaspektowej degradacji</w:t>
        </w:r>
        <w:r w:rsidR="00DA219B">
          <w:rPr>
            <w:noProof/>
            <w:webHidden/>
          </w:rPr>
          <w:tab/>
        </w:r>
        <w:r w:rsidR="00DA219B">
          <w:rPr>
            <w:noProof/>
            <w:webHidden/>
          </w:rPr>
          <w:fldChar w:fldCharType="begin"/>
        </w:r>
        <w:r w:rsidR="00DA219B">
          <w:rPr>
            <w:noProof/>
            <w:webHidden/>
          </w:rPr>
          <w:instrText xml:space="preserve"> PAGEREF _Toc482948122 \h </w:instrText>
        </w:r>
        <w:r w:rsidR="00DA219B">
          <w:rPr>
            <w:noProof/>
            <w:webHidden/>
          </w:rPr>
        </w:r>
        <w:r w:rsidR="00DA219B">
          <w:rPr>
            <w:noProof/>
            <w:webHidden/>
          </w:rPr>
          <w:fldChar w:fldCharType="separate"/>
        </w:r>
        <w:r w:rsidR="005F6179">
          <w:rPr>
            <w:noProof/>
            <w:webHidden/>
          </w:rPr>
          <w:t>50</w:t>
        </w:r>
        <w:r w:rsidR="00DA219B">
          <w:rPr>
            <w:noProof/>
            <w:webHidden/>
          </w:rPr>
          <w:fldChar w:fldCharType="end"/>
        </w:r>
      </w:hyperlink>
    </w:p>
    <w:p w14:paraId="7373BF5E" w14:textId="4EB4D9C6"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23" w:history="1">
        <w:r w:rsidR="00DA219B" w:rsidRPr="00F24461">
          <w:rPr>
            <w:rStyle w:val="Hipercze"/>
            <w:noProof/>
          </w:rPr>
          <w:t>Ryc. 25. Lokalizacja miejsc realizacji przedsięwzięć rewitalizacyjnych</w:t>
        </w:r>
        <w:r w:rsidR="00DA219B">
          <w:rPr>
            <w:noProof/>
            <w:webHidden/>
          </w:rPr>
          <w:tab/>
        </w:r>
        <w:r w:rsidR="00DA219B">
          <w:rPr>
            <w:noProof/>
            <w:webHidden/>
          </w:rPr>
          <w:fldChar w:fldCharType="begin"/>
        </w:r>
        <w:r w:rsidR="00DA219B">
          <w:rPr>
            <w:noProof/>
            <w:webHidden/>
          </w:rPr>
          <w:instrText xml:space="preserve"> PAGEREF _Toc482948123 \h </w:instrText>
        </w:r>
        <w:r w:rsidR="00DA219B">
          <w:rPr>
            <w:noProof/>
            <w:webHidden/>
          </w:rPr>
        </w:r>
        <w:r w:rsidR="00DA219B">
          <w:rPr>
            <w:noProof/>
            <w:webHidden/>
          </w:rPr>
          <w:fldChar w:fldCharType="separate"/>
        </w:r>
        <w:r w:rsidR="005F6179">
          <w:rPr>
            <w:noProof/>
            <w:webHidden/>
          </w:rPr>
          <w:t>68</w:t>
        </w:r>
        <w:r w:rsidR="00DA219B">
          <w:rPr>
            <w:noProof/>
            <w:webHidden/>
          </w:rPr>
          <w:fldChar w:fldCharType="end"/>
        </w:r>
      </w:hyperlink>
    </w:p>
    <w:p w14:paraId="3A816BB7" w14:textId="0096A8DB"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24" w:history="1">
        <w:r w:rsidR="00DA219B" w:rsidRPr="00F24461">
          <w:rPr>
            <w:rStyle w:val="Hipercze"/>
            <w:noProof/>
          </w:rPr>
          <w:t>Ryc. 26. Prezentacja ze spotkania konsultacyjnego i ulotka informacyjna</w:t>
        </w:r>
        <w:r w:rsidR="00DA219B">
          <w:rPr>
            <w:noProof/>
            <w:webHidden/>
          </w:rPr>
          <w:tab/>
        </w:r>
        <w:r w:rsidR="00DA219B">
          <w:rPr>
            <w:noProof/>
            <w:webHidden/>
          </w:rPr>
          <w:fldChar w:fldCharType="begin"/>
        </w:r>
        <w:r w:rsidR="00DA219B">
          <w:rPr>
            <w:noProof/>
            <w:webHidden/>
          </w:rPr>
          <w:instrText xml:space="preserve"> PAGEREF _Toc482948124 \h </w:instrText>
        </w:r>
        <w:r w:rsidR="00DA219B">
          <w:rPr>
            <w:noProof/>
            <w:webHidden/>
          </w:rPr>
        </w:r>
        <w:r w:rsidR="00DA219B">
          <w:rPr>
            <w:noProof/>
            <w:webHidden/>
          </w:rPr>
          <w:fldChar w:fldCharType="separate"/>
        </w:r>
        <w:r w:rsidR="005F6179">
          <w:rPr>
            <w:noProof/>
            <w:webHidden/>
          </w:rPr>
          <w:t>72</w:t>
        </w:r>
        <w:r w:rsidR="00DA219B">
          <w:rPr>
            <w:noProof/>
            <w:webHidden/>
          </w:rPr>
          <w:fldChar w:fldCharType="end"/>
        </w:r>
      </w:hyperlink>
    </w:p>
    <w:p w14:paraId="120E1AFC" w14:textId="42BBDA0F"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25" w:history="1">
        <w:r w:rsidR="00DA219B" w:rsidRPr="00F24461">
          <w:rPr>
            <w:rStyle w:val="Hipercze"/>
            <w:noProof/>
          </w:rPr>
          <w:t>Ryc. 27. Zaproszenie na spotkanie konsultacyjne</w:t>
        </w:r>
        <w:r w:rsidR="00DA219B">
          <w:rPr>
            <w:noProof/>
            <w:webHidden/>
          </w:rPr>
          <w:tab/>
        </w:r>
        <w:r w:rsidR="00DA219B">
          <w:rPr>
            <w:noProof/>
            <w:webHidden/>
          </w:rPr>
          <w:fldChar w:fldCharType="begin"/>
        </w:r>
        <w:r w:rsidR="00DA219B">
          <w:rPr>
            <w:noProof/>
            <w:webHidden/>
          </w:rPr>
          <w:instrText xml:space="preserve"> PAGEREF _Toc482948125 \h </w:instrText>
        </w:r>
        <w:r w:rsidR="00DA219B">
          <w:rPr>
            <w:noProof/>
            <w:webHidden/>
          </w:rPr>
        </w:r>
        <w:r w:rsidR="00DA219B">
          <w:rPr>
            <w:noProof/>
            <w:webHidden/>
          </w:rPr>
          <w:fldChar w:fldCharType="separate"/>
        </w:r>
        <w:r w:rsidR="005F6179">
          <w:rPr>
            <w:noProof/>
            <w:webHidden/>
          </w:rPr>
          <w:t>72</w:t>
        </w:r>
        <w:r w:rsidR="00DA219B">
          <w:rPr>
            <w:noProof/>
            <w:webHidden/>
          </w:rPr>
          <w:fldChar w:fldCharType="end"/>
        </w:r>
      </w:hyperlink>
    </w:p>
    <w:p w14:paraId="422DDE4F" w14:textId="66C1AE36"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26" w:history="1">
        <w:r w:rsidR="00DA219B" w:rsidRPr="00F24461">
          <w:rPr>
            <w:rStyle w:val="Hipercze"/>
            <w:noProof/>
          </w:rPr>
          <w:t>Ryc. 28. Zaproszenie do udziału w badaniu ankietowym</w:t>
        </w:r>
        <w:r w:rsidR="00DA219B">
          <w:rPr>
            <w:noProof/>
            <w:webHidden/>
          </w:rPr>
          <w:tab/>
        </w:r>
        <w:r w:rsidR="00DA219B">
          <w:rPr>
            <w:noProof/>
            <w:webHidden/>
          </w:rPr>
          <w:fldChar w:fldCharType="begin"/>
        </w:r>
        <w:r w:rsidR="00DA219B">
          <w:rPr>
            <w:noProof/>
            <w:webHidden/>
          </w:rPr>
          <w:instrText xml:space="preserve"> PAGEREF _Toc482948126 \h </w:instrText>
        </w:r>
        <w:r w:rsidR="00DA219B">
          <w:rPr>
            <w:noProof/>
            <w:webHidden/>
          </w:rPr>
        </w:r>
        <w:r w:rsidR="00DA219B">
          <w:rPr>
            <w:noProof/>
            <w:webHidden/>
          </w:rPr>
          <w:fldChar w:fldCharType="separate"/>
        </w:r>
        <w:r w:rsidR="005F6179">
          <w:rPr>
            <w:noProof/>
            <w:webHidden/>
          </w:rPr>
          <w:t>72</w:t>
        </w:r>
        <w:r w:rsidR="00DA219B">
          <w:rPr>
            <w:noProof/>
            <w:webHidden/>
          </w:rPr>
          <w:fldChar w:fldCharType="end"/>
        </w:r>
      </w:hyperlink>
    </w:p>
    <w:p w14:paraId="74B64F58" w14:textId="0F575385"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27" w:history="1">
        <w:r w:rsidR="00DA219B" w:rsidRPr="00F24461">
          <w:rPr>
            <w:rStyle w:val="Hipercze"/>
            <w:noProof/>
          </w:rPr>
          <w:t>Ryc. 29. Ogłoszenie informacyjne o rewitalizacyjnym stoisku informacyjnym</w:t>
        </w:r>
        <w:r w:rsidR="00DA219B">
          <w:rPr>
            <w:noProof/>
            <w:webHidden/>
          </w:rPr>
          <w:tab/>
        </w:r>
        <w:r w:rsidR="00DA219B">
          <w:rPr>
            <w:noProof/>
            <w:webHidden/>
          </w:rPr>
          <w:fldChar w:fldCharType="begin"/>
        </w:r>
        <w:r w:rsidR="00DA219B">
          <w:rPr>
            <w:noProof/>
            <w:webHidden/>
          </w:rPr>
          <w:instrText xml:space="preserve"> PAGEREF _Toc482948127 \h </w:instrText>
        </w:r>
        <w:r w:rsidR="00DA219B">
          <w:rPr>
            <w:noProof/>
            <w:webHidden/>
          </w:rPr>
        </w:r>
        <w:r w:rsidR="00DA219B">
          <w:rPr>
            <w:noProof/>
            <w:webHidden/>
          </w:rPr>
          <w:fldChar w:fldCharType="separate"/>
        </w:r>
        <w:r w:rsidR="005F6179">
          <w:rPr>
            <w:noProof/>
            <w:webHidden/>
          </w:rPr>
          <w:t>74</w:t>
        </w:r>
        <w:r w:rsidR="00DA219B">
          <w:rPr>
            <w:noProof/>
            <w:webHidden/>
          </w:rPr>
          <w:fldChar w:fldCharType="end"/>
        </w:r>
      </w:hyperlink>
    </w:p>
    <w:p w14:paraId="110ECA39" w14:textId="3D41B6C0" w:rsidR="00DA219B" w:rsidRDefault="008D7256" w:rsidP="00DA219B">
      <w:pPr>
        <w:pStyle w:val="Spisilustracji"/>
        <w:tabs>
          <w:tab w:val="right" w:leader="dot" w:pos="9062"/>
        </w:tabs>
        <w:ind w:right="284"/>
        <w:rPr>
          <w:rFonts w:asciiTheme="minorHAnsi" w:eastAsiaTheme="minorEastAsia" w:hAnsiTheme="minorHAnsi" w:cstheme="minorBidi"/>
          <w:noProof/>
          <w:lang w:eastAsia="pl-PL"/>
        </w:rPr>
      </w:pPr>
      <w:hyperlink w:anchor="_Toc482948128" w:history="1">
        <w:r w:rsidR="00DA219B" w:rsidRPr="00F24461">
          <w:rPr>
            <w:rStyle w:val="Hipercze"/>
            <w:noProof/>
          </w:rPr>
          <w:t>Ryc. 30. Wybrane rysunki stworzone przez młodych mieszkańców gminy Trzemeszno w ramach Akcji Rewitalizacja</w:t>
        </w:r>
        <w:r w:rsidR="00DA219B">
          <w:rPr>
            <w:noProof/>
            <w:webHidden/>
          </w:rPr>
          <w:tab/>
        </w:r>
        <w:r w:rsidR="00DA219B">
          <w:rPr>
            <w:noProof/>
            <w:webHidden/>
          </w:rPr>
          <w:fldChar w:fldCharType="begin"/>
        </w:r>
        <w:r w:rsidR="00DA219B">
          <w:rPr>
            <w:noProof/>
            <w:webHidden/>
          </w:rPr>
          <w:instrText xml:space="preserve"> PAGEREF _Toc482948128 \h </w:instrText>
        </w:r>
        <w:r w:rsidR="00DA219B">
          <w:rPr>
            <w:noProof/>
            <w:webHidden/>
          </w:rPr>
        </w:r>
        <w:r w:rsidR="00DA219B">
          <w:rPr>
            <w:noProof/>
            <w:webHidden/>
          </w:rPr>
          <w:fldChar w:fldCharType="separate"/>
        </w:r>
        <w:r w:rsidR="005F6179">
          <w:rPr>
            <w:noProof/>
            <w:webHidden/>
          </w:rPr>
          <w:t>74</w:t>
        </w:r>
        <w:r w:rsidR="00DA219B">
          <w:rPr>
            <w:noProof/>
            <w:webHidden/>
          </w:rPr>
          <w:fldChar w:fldCharType="end"/>
        </w:r>
      </w:hyperlink>
    </w:p>
    <w:p w14:paraId="1935F74D" w14:textId="0325F1BB" w:rsidR="00873E4B" w:rsidRDefault="00873E4B" w:rsidP="00DA219B">
      <w:pPr>
        <w:spacing w:after="120" w:line="240" w:lineRule="auto"/>
        <w:ind w:right="284"/>
      </w:pPr>
      <w:r>
        <w:fldChar w:fldCharType="end"/>
      </w:r>
    </w:p>
    <w:p w14:paraId="5BDDC356" w14:textId="77777777" w:rsidR="00173CE6" w:rsidRDefault="00873E4B" w:rsidP="006C4E4D">
      <w:pPr>
        <w:pStyle w:val="1Rozdzia"/>
        <w:numPr>
          <w:ilvl w:val="0"/>
          <w:numId w:val="0"/>
        </w:numPr>
        <w:rPr>
          <w:noProof/>
        </w:rPr>
      </w:pPr>
      <w:bookmarkStart w:id="163" w:name="_Toc481677238"/>
      <w:bookmarkStart w:id="164" w:name="_Toc482797648"/>
      <w:r>
        <w:lastRenderedPageBreak/>
        <w:t>Spis fotografii</w:t>
      </w:r>
      <w:bookmarkEnd w:id="163"/>
      <w:bookmarkEnd w:id="164"/>
      <w:r>
        <w:fldChar w:fldCharType="begin"/>
      </w:r>
      <w:r>
        <w:instrText xml:space="preserve"> TOC \h \z \c "Fot." </w:instrText>
      </w:r>
      <w:r>
        <w:fldChar w:fldCharType="separate"/>
      </w:r>
    </w:p>
    <w:p w14:paraId="00DBB8D3" w14:textId="0945C466" w:rsidR="00173CE6" w:rsidRPr="00173CE6" w:rsidRDefault="008D7256" w:rsidP="00F816D8">
      <w:pPr>
        <w:pStyle w:val="Spisilustracji"/>
        <w:tabs>
          <w:tab w:val="right" w:leader="dot" w:pos="9062"/>
        </w:tabs>
        <w:ind w:right="284"/>
        <w:rPr>
          <w:rStyle w:val="Hipercze"/>
          <w:rFonts w:asciiTheme="minorHAnsi" w:eastAsiaTheme="minorEastAsia" w:hAnsiTheme="minorHAnsi" w:cstheme="minorBidi"/>
          <w:noProof/>
          <w:color w:val="auto"/>
          <w:u w:val="none"/>
          <w:lang w:eastAsia="pl-PL"/>
        </w:rPr>
      </w:pPr>
      <w:hyperlink w:anchor="_Toc482955092" w:history="1">
        <w:r w:rsidR="00173CE6" w:rsidRPr="00E2573E">
          <w:rPr>
            <w:rStyle w:val="Hipercze"/>
            <w:noProof/>
          </w:rPr>
          <w:t>Fot. 1. Browar w Trzemesznie z budynkiem lodowni ziemnej</w:t>
        </w:r>
        <w:r w:rsidR="00173CE6">
          <w:rPr>
            <w:noProof/>
            <w:webHidden/>
          </w:rPr>
          <w:tab/>
        </w:r>
        <w:r w:rsidR="00173CE6">
          <w:rPr>
            <w:noProof/>
            <w:webHidden/>
          </w:rPr>
          <w:fldChar w:fldCharType="begin"/>
        </w:r>
        <w:r w:rsidR="00173CE6">
          <w:rPr>
            <w:noProof/>
            <w:webHidden/>
          </w:rPr>
          <w:instrText xml:space="preserve"> PAGEREF _Toc482955092 \h </w:instrText>
        </w:r>
        <w:r w:rsidR="00173CE6">
          <w:rPr>
            <w:noProof/>
            <w:webHidden/>
          </w:rPr>
        </w:r>
        <w:r w:rsidR="00173CE6">
          <w:rPr>
            <w:noProof/>
            <w:webHidden/>
          </w:rPr>
          <w:fldChar w:fldCharType="separate"/>
        </w:r>
        <w:r w:rsidR="005F6179">
          <w:rPr>
            <w:noProof/>
            <w:webHidden/>
          </w:rPr>
          <w:t>43</w:t>
        </w:r>
        <w:r w:rsidR="00173CE6">
          <w:rPr>
            <w:noProof/>
            <w:webHidden/>
          </w:rPr>
          <w:fldChar w:fldCharType="end"/>
        </w:r>
      </w:hyperlink>
    </w:p>
    <w:p w14:paraId="1DD18CB0" w14:textId="20CCE77A" w:rsidR="00173CE6" w:rsidRDefault="008D7256" w:rsidP="00F816D8">
      <w:pPr>
        <w:pStyle w:val="Spisilustracji"/>
        <w:tabs>
          <w:tab w:val="right" w:leader="dot" w:pos="9062"/>
        </w:tabs>
        <w:ind w:right="284"/>
        <w:rPr>
          <w:rFonts w:asciiTheme="minorHAnsi" w:eastAsiaTheme="minorEastAsia" w:hAnsiTheme="minorHAnsi" w:cstheme="minorBidi"/>
          <w:noProof/>
          <w:lang w:eastAsia="pl-PL"/>
        </w:rPr>
      </w:pPr>
      <w:hyperlink r:id="rId66" w:anchor="_Toc482955091" w:history="1">
        <w:r w:rsidR="00173CE6" w:rsidRPr="00E2573E">
          <w:rPr>
            <w:rStyle w:val="Hipercze"/>
            <w:noProof/>
          </w:rPr>
          <w:t>Fot. 2. Alumnat</w:t>
        </w:r>
        <w:r w:rsidR="00173CE6">
          <w:rPr>
            <w:noProof/>
            <w:webHidden/>
          </w:rPr>
          <w:tab/>
        </w:r>
        <w:r w:rsidR="00173CE6">
          <w:rPr>
            <w:noProof/>
            <w:webHidden/>
          </w:rPr>
          <w:fldChar w:fldCharType="begin"/>
        </w:r>
        <w:r w:rsidR="00173CE6">
          <w:rPr>
            <w:noProof/>
            <w:webHidden/>
          </w:rPr>
          <w:instrText xml:space="preserve"> PAGEREF _Toc482955091 \h </w:instrText>
        </w:r>
        <w:r w:rsidR="00173CE6">
          <w:rPr>
            <w:noProof/>
            <w:webHidden/>
          </w:rPr>
        </w:r>
        <w:r w:rsidR="00173CE6">
          <w:rPr>
            <w:noProof/>
            <w:webHidden/>
          </w:rPr>
          <w:fldChar w:fldCharType="separate"/>
        </w:r>
        <w:r w:rsidR="005F6179">
          <w:rPr>
            <w:noProof/>
            <w:webHidden/>
          </w:rPr>
          <w:t>43</w:t>
        </w:r>
        <w:r w:rsidR="00173CE6">
          <w:rPr>
            <w:noProof/>
            <w:webHidden/>
          </w:rPr>
          <w:fldChar w:fldCharType="end"/>
        </w:r>
      </w:hyperlink>
    </w:p>
    <w:p w14:paraId="5BE5EEEC" w14:textId="72C9C75C" w:rsidR="00173CE6" w:rsidRDefault="008D7256" w:rsidP="00F816D8">
      <w:pPr>
        <w:pStyle w:val="Spisilustracji"/>
        <w:tabs>
          <w:tab w:val="right" w:leader="dot" w:pos="9062"/>
        </w:tabs>
        <w:ind w:right="284"/>
        <w:rPr>
          <w:rFonts w:asciiTheme="minorHAnsi" w:eastAsiaTheme="minorEastAsia" w:hAnsiTheme="minorHAnsi" w:cstheme="minorBidi"/>
          <w:noProof/>
          <w:lang w:eastAsia="pl-PL"/>
        </w:rPr>
      </w:pPr>
      <w:hyperlink w:anchor="_Toc482955093" w:history="1">
        <w:r w:rsidR="00173CE6" w:rsidRPr="00E2573E">
          <w:rPr>
            <w:rStyle w:val="Hipercze"/>
            <w:noProof/>
          </w:rPr>
          <w:t>Fot. 3. Alumnat</w:t>
        </w:r>
        <w:r w:rsidR="00173CE6">
          <w:rPr>
            <w:noProof/>
            <w:webHidden/>
          </w:rPr>
          <w:tab/>
        </w:r>
        <w:r w:rsidR="00173CE6">
          <w:rPr>
            <w:noProof/>
            <w:webHidden/>
          </w:rPr>
          <w:fldChar w:fldCharType="begin"/>
        </w:r>
        <w:r w:rsidR="00173CE6">
          <w:rPr>
            <w:noProof/>
            <w:webHidden/>
          </w:rPr>
          <w:instrText xml:space="preserve"> PAGEREF _Toc482955093 \h </w:instrText>
        </w:r>
        <w:r w:rsidR="00173CE6">
          <w:rPr>
            <w:noProof/>
            <w:webHidden/>
          </w:rPr>
        </w:r>
        <w:r w:rsidR="00173CE6">
          <w:rPr>
            <w:noProof/>
            <w:webHidden/>
          </w:rPr>
          <w:fldChar w:fldCharType="separate"/>
        </w:r>
        <w:r w:rsidR="005F6179">
          <w:rPr>
            <w:noProof/>
            <w:webHidden/>
          </w:rPr>
          <w:t>44</w:t>
        </w:r>
        <w:r w:rsidR="00173CE6">
          <w:rPr>
            <w:noProof/>
            <w:webHidden/>
          </w:rPr>
          <w:fldChar w:fldCharType="end"/>
        </w:r>
      </w:hyperlink>
    </w:p>
    <w:p w14:paraId="1F0BB78B" w14:textId="7DA99FE8" w:rsidR="00173CE6" w:rsidRDefault="008D7256" w:rsidP="00F816D8">
      <w:pPr>
        <w:pStyle w:val="Spisilustracji"/>
        <w:tabs>
          <w:tab w:val="right" w:leader="dot" w:pos="9062"/>
        </w:tabs>
        <w:ind w:right="284"/>
        <w:rPr>
          <w:rFonts w:asciiTheme="minorHAnsi" w:eastAsiaTheme="minorEastAsia" w:hAnsiTheme="minorHAnsi" w:cstheme="minorBidi"/>
          <w:noProof/>
          <w:lang w:eastAsia="pl-PL"/>
        </w:rPr>
      </w:pPr>
      <w:hyperlink w:anchor="_Toc482955094" w:history="1">
        <w:r w:rsidR="00173CE6" w:rsidRPr="00E2573E">
          <w:rPr>
            <w:rStyle w:val="Hipercze"/>
            <w:noProof/>
          </w:rPr>
          <w:t>Fot. 4 Przykłady problemów technicznych w zakresie infrastruktury drogowej na obszarze rewitalizacji</w:t>
        </w:r>
        <w:r w:rsidR="00173CE6">
          <w:rPr>
            <w:noProof/>
            <w:webHidden/>
          </w:rPr>
          <w:tab/>
        </w:r>
        <w:r w:rsidR="00173CE6">
          <w:rPr>
            <w:noProof/>
            <w:webHidden/>
          </w:rPr>
          <w:fldChar w:fldCharType="begin"/>
        </w:r>
        <w:r w:rsidR="00173CE6">
          <w:rPr>
            <w:noProof/>
            <w:webHidden/>
          </w:rPr>
          <w:instrText xml:space="preserve"> PAGEREF _Toc482955094 \h </w:instrText>
        </w:r>
        <w:r w:rsidR="00173CE6">
          <w:rPr>
            <w:noProof/>
            <w:webHidden/>
          </w:rPr>
        </w:r>
        <w:r w:rsidR="00173CE6">
          <w:rPr>
            <w:noProof/>
            <w:webHidden/>
          </w:rPr>
          <w:fldChar w:fldCharType="separate"/>
        </w:r>
        <w:r w:rsidR="005F6179">
          <w:rPr>
            <w:noProof/>
            <w:webHidden/>
          </w:rPr>
          <w:t>44</w:t>
        </w:r>
        <w:r w:rsidR="00173CE6">
          <w:rPr>
            <w:noProof/>
            <w:webHidden/>
          </w:rPr>
          <w:fldChar w:fldCharType="end"/>
        </w:r>
      </w:hyperlink>
    </w:p>
    <w:p w14:paraId="1F8D00E0" w14:textId="153433A0" w:rsidR="00173CE6" w:rsidRDefault="008D7256" w:rsidP="00F816D8">
      <w:pPr>
        <w:pStyle w:val="Spisilustracji"/>
        <w:tabs>
          <w:tab w:val="right" w:leader="dot" w:pos="9062"/>
        </w:tabs>
        <w:ind w:right="284"/>
        <w:rPr>
          <w:rFonts w:asciiTheme="minorHAnsi" w:eastAsiaTheme="minorEastAsia" w:hAnsiTheme="minorHAnsi" w:cstheme="minorBidi"/>
          <w:noProof/>
          <w:lang w:eastAsia="pl-PL"/>
        </w:rPr>
      </w:pPr>
      <w:hyperlink w:anchor="_Toc482955095" w:history="1">
        <w:r w:rsidR="00173CE6" w:rsidRPr="00E2573E">
          <w:rPr>
            <w:rStyle w:val="Hipercze"/>
            <w:noProof/>
          </w:rPr>
          <w:t>Fot. 5. Przykłady problemów technicznych w zakresie infrastruktury drogowej na obszarze rewitalizacji (C.D.)</w:t>
        </w:r>
        <w:r w:rsidR="00173CE6">
          <w:rPr>
            <w:noProof/>
            <w:webHidden/>
          </w:rPr>
          <w:tab/>
        </w:r>
        <w:r w:rsidR="00173CE6">
          <w:rPr>
            <w:noProof/>
            <w:webHidden/>
          </w:rPr>
          <w:fldChar w:fldCharType="begin"/>
        </w:r>
        <w:r w:rsidR="00173CE6">
          <w:rPr>
            <w:noProof/>
            <w:webHidden/>
          </w:rPr>
          <w:instrText xml:space="preserve"> PAGEREF _Toc482955095 \h </w:instrText>
        </w:r>
        <w:r w:rsidR="00173CE6">
          <w:rPr>
            <w:noProof/>
            <w:webHidden/>
          </w:rPr>
        </w:r>
        <w:r w:rsidR="00173CE6">
          <w:rPr>
            <w:noProof/>
            <w:webHidden/>
          </w:rPr>
          <w:fldChar w:fldCharType="separate"/>
        </w:r>
        <w:r w:rsidR="005F6179">
          <w:rPr>
            <w:noProof/>
            <w:webHidden/>
          </w:rPr>
          <w:t>45</w:t>
        </w:r>
        <w:r w:rsidR="00173CE6">
          <w:rPr>
            <w:noProof/>
            <w:webHidden/>
          </w:rPr>
          <w:fldChar w:fldCharType="end"/>
        </w:r>
      </w:hyperlink>
    </w:p>
    <w:p w14:paraId="7F675FBF" w14:textId="2806AFC1" w:rsidR="00173CE6" w:rsidRDefault="008D7256" w:rsidP="00F816D8">
      <w:pPr>
        <w:pStyle w:val="Spisilustracji"/>
        <w:tabs>
          <w:tab w:val="right" w:leader="dot" w:pos="9062"/>
        </w:tabs>
        <w:ind w:right="284"/>
        <w:rPr>
          <w:rFonts w:asciiTheme="minorHAnsi" w:eastAsiaTheme="minorEastAsia" w:hAnsiTheme="minorHAnsi" w:cstheme="minorBidi"/>
          <w:noProof/>
          <w:lang w:eastAsia="pl-PL"/>
        </w:rPr>
      </w:pPr>
      <w:hyperlink w:anchor="_Toc482955096" w:history="1">
        <w:r w:rsidR="00173CE6" w:rsidRPr="00E2573E">
          <w:rPr>
            <w:rStyle w:val="Hipercze"/>
            <w:noProof/>
          </w:rPr>
          <w:t>Fot. 6. Przykłady problemów technicznych w zakresie tkanki miejskiej na obszarze rewitalizacji</w:t>
        </w:r>
        <w:r w:rsidR="00173CE6">
          <w:rPr>
            <w:noProof/>
            <w:webHidden/>
          </w:rPr>
          <w:tab/>
        </w:r>
        <w:r w:rsidR="00173CE6">
          <w:rPr>
            <w:noProof/>
            <w:webHidden/>
          </w:rPr>
          <w:fldChar w:fldCharType="begin"/>
        </w:r>
        <w:r w:rsidR="00173CE6">
          <w:rPr>
            <w:noProof/>
            <w:webHidden/>
          </w:rPr>
          <w:instrText xml:space="preserve"> PAGEREF _Toc482955096 \h </w:instrText>
        </w:r>
        <w:r w:rsidR="00173CE6">
          <w:rPr>
            <w:noProof/>
            <w:webHidden/>
          </w:rPr>
        </w:r>
        <w:r w:rsidR="00173CE6">
          <w:rPr>
            <w:noProof/>
            <w:webHidden/>
          </w:rPr>
          <w:fldChar w:fldCharType="separate"/>
        </w:r>
        <w:r w:rsidR="005F6179">
          <w:rPr>
            <w:noProof/>
            <w:webHidden/>
          </w:rPr>
          <w:t>45</w:t>
        </w:r>
        <w:r w:rsidR="00173CE6">
          <w:rPr>
            <w:noProof/>
            <w:webHidden/>
          </w:rPr>
          <w:fldChar w:fldCharType="end"/>
        </w:r>
      </w:hyperlink>
    </w:p>
    <w:p w14:paraId="3BD12271" w14:textId="17343B2A" w:rsidR="00173CE6" w:rsidRDefault="008D7256" w:rsidP="00F816D8">
      <w:pPr>
        <w:pStyle w:val="Spisilustracji"/>
        <w:tabs>
          <w:tab w:val="right" w:leader="dot" w:pos="9062"/>
        </w:tabs>
        <w:ind w:right="284"/>
        <w:rPr>
          <w:rFonts w:asciiTheme="minorHAnsi" w:eastAsiaTheme="minorEastAsia" w:hAnsiTheme="minorHAnsi" w:cstheme="minorBidi"/>
          <w:noProof/>
          <w:lang w:eastAsia="pl-PL"/>
        </w:rPr>
      </w:pPr>
      <w:hyperlink w:anchor="_Toc482955097" w:history="1">
        <w:r w:rsidR="00173CE6" w:rsidRPr="00E2573E">
          <w:rPr>
            <w:rStyle w:val="Hipercze"/>
            <w:noProof/>
          </w:rPr>
          <w:t>Fot. 7. Przestrzenno-środowiskowy wymiar negatywnych zjawisk społecznych</w:t>
        </w:r>
        <w:r w:rsidR="00173CE6">
          <w:rPr>
            <w:noProof/>
            <w:webHidden/>
          </w:rPr>
          <w:tab/>
        </w:r>
        <w:r w:rsidR="00173CE6">
          <w:rPr>
            <w:noProof/>
            <w:webHidden/>
          </w:rPr>
          <w:fldChar w:fldCharType="begin"/>
        </w:r>
        <w:r w:rsidR="00173CE6">
          <w:rPr>
            <w:noProof/>
            <w:webHidden/>
          </w:rPr>
          <w:instrText xml:space="preserve"> PAGEREF _Toc482955097 \h </w:instrText>
        </w:r>
        <w:r w:rsidR="00173CE6">
          <w:rPr>
            <w:noProof/>
            <w:webHidden/>
          </w:rPr>
        </w:r>
        <w:r w:rsidR="00173CE6">
          <w:rPr>
            <w:noProof/>
            <w:webHidden/>
          </w:rPr>
          <w:fldChar w:fldCharType="separate"/>
        </w:r>
        <w:r w:rsidR="005F6179">
          <w:rPr>
            <w:noProof/>
            <w:webHidden/>
          </w:rPr>
          <w:t>46</w:t>
        </w:r>
        <w:r w:rsidR="00173CE6">
          <w:rPr>
            <w:noProof/>
            <w:webHidden/>
          </w:rPr>
          <w:fldChar w:fldCharType="end"/>
        </w:r>
      </w:hyperlink>
    </w:p>
    <w:p w14:paraId="61230CDC" w14:textId="10E704DE" w:rsidR="00173CE6" w:rsidRDefault="008D7256" w:rsidP="00F816D8">
      <w:pPr>
        <w:pStyle w:val="Spisilustracji"/>
        <w:tabs>
          <w:tab w:val="right" w:leader="dot" w:pos="9062"/>
        </w:tabs>
        <w:ind w:right="284"/>
        <w:rPr>
          <w:rFonts w:asciiTheme="minorHAnsi" w:eastAsiaTheme="minorEastAsia" w:hAnsiTheme="minorHAnsi" w:cstheme="minorBidi"/>
          <w:noProof/>
          <w:lang w:eastAsia="pl-PL"/>
        </w:rPr>
      </w:pPr>
      <w:hyperlink w:anchor="_Toc482955098" w:history="1">
        <w:r w:rsidR="00173CE6" w:rsidRPr="00E2573E">
          <w:rPr>
            <w:rStyle w:val="Hipercze"/>
            <w:noProof/>
          </w:rPr>
          <w:t>Fot. 8. „Park Baba” w Trzemesznie</w:t>
        </w:r>
        <w:r w:rsidR="00173CE6">
          <w:rPr>
            <w:noProof/>
            <w:webHidden/>
          </w:rPr>
          <w:tab/>
        </w:r>
        <w:r w:rsidR="00173CE6">
          <w:rPr>
            <w:noProof/>
            <w:webHidden/>
          </w:rPr>
          <w:fldChar w:fldCharType="begin"/>
        </w:r>
        <w:r w:rsidR="00173CE6">
          <w:rPr>
            <w:noProof/>
            <w:webHidden/>
          </w:rPr>
          <w:instrText xml:space="preserve"> PAGEREF _Toc482955098 \h </w:instrText>
        </w:r>
        <w:r w:rsidR="00173CE6">
          <w:rPr>
            <w:noProof/>
            <w:webHidden/>
          </w:rPr>
        </w:r>
        <w:r w:rsidR="00173CE6">
          <w:rPr>
            <w:noProof/>
            <w:webHidden/>
          </w:rPr>
          <w:fldChar w:fldCharType="separate"/>
        </w:r>
        <w:r w:rsidR="005F6179">
          <w:rPr>
            <w:noProof/>
            <w:webHidden/>
          </w:rPr>
          <w:t>47</w:t>
        </w:r>
        <w:r w:rsidR="00173CE6">
          <w:rPr>
            <w:noProof/>
            <w:webHidden/>
          </w:rPr>
          <w:fldChar w:fldCharType="end"/>
        </w:r>
      </w:hyperlink>
    </w:p>
    <w:p w14:paraId="58E367C7" w14:textId="4A5AE6A6" w:rsidR="00D05A06" w:rsidRDefault="00873E4B" w:rsidP="00D05A06">
      <w:pPr>
        <w:ind w:left="567" w:hanging="567"/>
        <w:jc w:val="left"/>
      </w:pPr>
      <w:r>
        <w:fldChar w:fldCharType="end"/>
      </w:r>
    </w:p>
    <w:p w14:paraId="72A74FC1" w14:textId="4E8D82FC" w:rsidR="00F25493" w:rsidRDefault="001A60D4" w:rsidP="00F25493">
      <w:pPr>
        <w:pStyle w:val="Nagwek1"/>
        <w:sectPr w:rsidR="00F25493" w:rsidSect="00004331">
          <w:headerReference w:type="default" r:id="rId67"/>
          <w:footerReference w:type="default" r:id="rId68"/>
          <w:pgSz w:w="11906" w:h="16838"/>
          <w:pgMar w:top="1417" w:right="1417" w:bottom="1417" w:left="1417" w:header="708" w:footer="708" w:gutter="0"/>
          <w:pgNumType w:start="1"/>
          <w:cols w:space="708"/>
          <w:titlePg/>
          <w:docGrid w:linePitch="360"/>
        </w:sectPr>
      </w:pPr>
      <w:r>
        <w:br w:type="page"/>
      </w:r>
      <w:r w:rsidR="00427EAD">
        <w:lastRenderedPageBreak/>
        <w:tab/>
      </w:r>
    </w:p>
    <w:p w14:paraId="22BDD0EE" w14:textId="0614242F" w:rsidR="001A60D4" w:rsidRDefault="001A60D4" w:rsidP="001A60D4">
      <w:pPr>
        <w:spacing w:line="240" w:lineRule="auto"/>
        <w:jc w:val="left"/>
        <w:rPr>
          <w:b/>
        </w:rPr>
        <w:sectPr w:rsidR="001A60D4" w:rsidSect="00B364C0">
          <w:headerReference w:type="default" r:id="rId69"/>
          <w:footerReference w:type="default" r:id="rId70"/>
          <w:headerReference w:type="first" r:id="rId71"/>
          <w:footerReference w:type="first" r:id="rId72"/>
          <w:pgSz w:w="11906" w:h="16838" w:code="9"/>
          <w:pgMar w:top="851" w:right="851" w:bottom="1418" w:left="851" w:header="709" w:footer="709" w:gutter="0"/>
          <w:cols w:space="708"/>
          <w:docGrid w:linePitch="360"/>
        </w:sectPr>
      </w:pPr>
    </w:p>
    <w:tbl>
      <w:tblPr>
        <w:tblpPr w:leftFromText="141" w:rightFromText="141" w:vertAnchor="page" w:horzAnchor="margin" w:tblpY="15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70" w:type="dxa"/>
          <w:bottom w:w="15" w:type="dxa"/>
          <w:right w:w="70" w:type="dxa"/>
        </w:tblCellMar>
        <w:tblLook w:val="04A0" w:firstRow="1" w:lastRow="0" w:firstColumn="1" w:lastColumn="0" w:noHBand="0" w:noVBand="1"/>
      </w:tblPr>
      <w:tblGrid>
        <w:gridCol w:w="1266"/>
        <w:gridCol w:w="851"/>
        <w:gridCol w:w="994"/>
        <w:gridCol w:w="1332"/>
        <w:gridCol w:w="1150"/>
        <w:gridCol w:w="793"/>
        <w:gridCol w:w="1008"/>
        <w:gridCol w:w="1013"/>
        <w:gridCol w:w="1013"/>
        <w:gridCol w:w="920"/>
        <w:gridCol w:w="1013"/>
        <w:gridCol w:w="632"/>
        <w:gridCol w:w="1013"/>
        <w:gridCol w:w="966"/>
        <w:gridCol w:w="966"/>
        <w:gridCol w:w="1089"/>
        <w:gridCol w:w="1408"/>
        <w:gridCol w:w="767"/>
        <w:gridCol w:w="712"/>
        <w:gridCol w:w="997"/>
        <w:gridCol w:w="596"/>
      </w:tblGrid>
      <w:tr w:rsidR="00B364C0" w:rsidRPr="00603C1E" w14:paraId="7073BED5" w14:textId="77777777" w:rsidTr="00B364C0">
        <w:trPr>
          <w:cantSplit/>
          <w:trHeight w:val="2025"/>
        </w:trPr>
        <w:tc>
          <w:tcPr>
            <w:tcW w:w="1266" w:type="dxa"/>
            <w:textDirection w:val="btLr"/>
            <w:vAlign w:val="center"/>
            <w:hideMark/>
          </w:tcPr>
          <w:p w14:paraId="05A50FB4"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lastRenderedPageBreak/>
              <w:t>Sołectwo/jednostka</w:t>
            </w:r>
          </w:p>
        </w:tc>
        <w:tc>
          <w:tcPr>
            <w:tcW w:w="851" w:type="dxa"/>
            <w:textDirection w:val="btLr"/>
            <w:vAlign w:val="center"/>
            <w:hideMark/>
          </w:tcPr>
          <w:p w14:paraId="28582B8F"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ludności</w:t>
            </w:r>
          </w:p>
        </w:tc>
        <w:tc>
          <w:tcPr>
            <w:tcW w:w="994" w:type="dxa"/>
            <w:textDirection w:val="btLr"/>
            <w:vAlign w:val="center"/>
            <w:hideMark/>
          </w:tcPr>
          <w:p w14:paraId="598BC525"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w wieku produkcyjnym</w:t>
            </w:r>
          </w:p>
        </w:tc>
        <w:tc>
          <w:tcPr>
            <w:tcW w:w="1332" w:type="dxa"/>
            <w:textDirection w:val="btLr"/>
            <w:vAlign w:val="center"/>
            <w:hideMark/>
          </w:tcPr>
          <w:p w14:paraId="6216FF1F"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w wieku przedprodukcyjnym</w:t>
            </w:r>
          </w:p>
        </w:tc>
        <w:tc>
          <w:tcPr>
            <w:tcW w:w="1150" w:type="dxa"/>
            <w:textDirection w:val="btLr"/>
            <w:vAlign w:val="center"/>
            <w:hideMark/>
          </w:tcPr>
          <w:p w14:paraId="27462A92"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w wieku poprodukcyjnym</w:t>
            </w:r>
          </w:p>
        </w:tc>
        <w:tc>
          <w:tcPr>
            <w:tcW w:w="793" w:type="dxa"/>
            <w:textDirection w:val="btLr"/>
            <w:vAlign w:val="center"/>
            <w:hideMark/>
          </w:tcPr>
          <w:p w14:paraId="49DBE281"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objętych procedurą Niebieskiej Karty</w:t>
            </w:r>
          </w:p>
        </w:tc>
        <w:tc>
          <w:tcPr>
            <w:tcW w:w="1008" w:type="dxa"/>
            <w:textDirection w:val="btLr"/>
            <w:vAlign w:val="center"/>
            <w:hideMark/>
          </w:tcPr>
          <w:p w14:paraId="138D42F0"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stwierdzonych przestępstw</w:t>
            </w:r>
          </w:p>
        </w:tc>
        <w:tc>
          <w:tcPr>
            <w:tcW w:w="1013" w:type="dxa"/>
            <w:textDirection w:val="btLr"/>
            <w:vAlign w:val="center"/>
            <w:hideMark/>
          </w:tcPr>
          <w:p w14:paraId="2D4D9D06"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korzystających z zasiłków pomocy społecznej (forma pieniężna)</w:t>
            </w:r>
          </w:p>
        </w:tc>
        <w:tc>
          <w:tcPr>
            <w:tcW w:w="1013" w:type="dxa"/>
            <w:textDirection w:val="btLr"/>
            <w:vAlign w:val="center"/>
            <w:hideMark/>
          </w:tcPr>
          <w:p w14:paraId="158DACA0"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rodzin korzystających z zasiłków pomocy społecznej (forma pieniężna)</w:t>
            </w:r>
          </w:p>
        </w:tc>
        <w:tc>
          <w:tcPr>
            <w:tcW w:w="920" w:type="dxa"/>
            <w:textDirection w:val="btLr"/>
            <w:vAlign w:val="center"/>
            <w:hideMark/>
          </w:tcPr>
          <w:p w14:paraId="77242780"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Kwota wypłaconych zasiłków pomocy społecznej (forma pieniężna)</w:t>
            </w:r>
          </w:p>
        </w:tc>
        <w:tc>
          <w:tcPr>
            <w:tcW w:w="1013" w:type="dxa"/>
            <w:textDirection w:val="btLr"/>
            <w:vAlign w:val="center"/>
            <w:hideMark/>
          </w:tcPr>
          <w:p w14:paraId="410C4E3D"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korzystających z zasiłków pomocy społecznej (forma niepieniężna)</w:t>
            </w:r>
          </w:p>
        </w:tc>
        <w:tc>
          <w:tcPr>
            <w:tcW w:w="632" w:type="dxa"/>
            <w:textDirection w:val="btLr"/>
            <w:vAlign w:val="center"/>
            <w:hideMark/>
          </w:tcPr>
          <w:p w14:paraId="10225401"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uczniów ogółem</w:t>
            </w:r>
          </w:p>
        </w:tc>
        <w:tc>
          <w:tcPr>
            <w:tcW w:w="1013" w:type="dxa"/>
            <w:textDirection w:val="btLr"/>
            <w:vAlign w:val="center"/>
            <w:hideMark/>
          </w:tcPr>
          <w:p w14:paraId="0FFD55AD"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uczniów korzystających z dopłat do podręczników</w:t>
            </w:r>
          </w:p>
        </w:tc>
        <w:tc>
          <w:tcPr>
            <w:tcW w:w="966" w:type="dxa"/>
            <w:textDirection w:val="btLr"/>
            <w:vAlign w:val="center"/>
            <w:hideMark/>
          </w:tcPr>
          <w:p w14:paraId="04CC80E1"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bezrobotnych</w:t>
            </w:r>
          </w:p>
        </w:tc>
        <w:tc>
          <w:tcPr>
            <w:tcW w:w="966" w:type="dxa"/>
            <w:textDirection w:val="btLr"/>
            <w:vAlign w:val="center"/>
            <w:hideMark/>
          </w:tcPr>
          <w:p w14:paraId="3478DF9A"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długotrwale bezrobotnych</w:t>
            </w:r>
          </w:p>
        </w:tc>
        <w:tc>
          <w:tcPr>
            <w:tcW w:w="1089" w:type="dxa"/>
            <w:textDirection w:val="btLr"/>
            <w:vAlign w:val="center"/>
            <w:hideMark/>
          </w:tcPr>
          <w:p w14:paraId="1C26E2B3"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bezrobotnych z wykształceniem podstawowym</w:t>
            </w:r>
          </w:p>
        </w:tc>
        <w:tc>
          <w:tcPr>
            <w:tcW w:w="1408" w:type="dxa"/>
            <w:textDirection w:val="btLr"/>
            <w:vAlign w:val="center"/>
            <w:hideMark/>
          </w:tcPr>
          <w:p w14:paraId="1AD3B902"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bezrobotnych z niepełnosprawnością</w:t>
            </w:r>
          </w:p>
        </w:tc>
        <w:tc>
          <w:tcPr>
            <w:tcW w:w="767" w:type="dxa"/>
            <w:textDirection w:val="btLr"/>
            <w:vAlign w:val="center"/>
            <w:hideMark/>
          </w:tcPr>
          <w:p w14:paraId="476D3C3F"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budynków</w:t>
            </w:r>
          </w:p>
        </w:tc>
        <w:tc>
          <w:tcPr>
            <w:tcW w:w="712" w:type="dxa"/>
            <w:textDirection w:val="btLr"/>
            <w:vAlign w:val="center"/>
            <w:hideMark/>
          </w:tcPr>
          <w:p w14:paraId="44AD1168"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zabytków</w:t>
            </w:r>
          </w:p>
        </w:tc>
        <w:tc>
          <w:tcPr>
            <w:tcW w:w="997" w:type="dxa"/>
            <w:textDirection w:val="btLr"/>
            <w:vAlign w:val="center"/>
            <w:hideMark/>
          </w:tcPr>
          <w:p w14:paraId="3E81986D"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osób prowadzących selektywną zbiórkę odpadów</w:t>
            </w:r>
          </w:p>
        </w:tc>
        <w:tc>
          <w:tcPr>
            <w:tcW w:w="596" w:type="dxa"/>
            <w:textDirection w:val="btLr"/>
            <w:vAlign w:val="center"/>
            <w:hideMark/>
          </w:tcPr>
          <w:p w14:paraId="0CC158AE" w14:textId="77777777" w:rsidR="00B364C0" w:rsidRPr="00603C1E" w:rsidRDefault="00B364C0" w:rsidP="00B364C0">
            <w:pPr>
              <w:spacing w:line="240" w:lineRule="auto"/>
              <w:ind w:left="113" w:right="113"/>
              <w:jc w:val="center"/>
              <w:rPr>
                <w:sz w:val="18"/>
                <w:szCs w:val="18"/>
                <w:lang w:eastAsia="pl-PL"/>
              </w:rPr>
            </w:pPr>
            <w:r w:rsidRPr="00603C1E">
              <w:rPr>
                <w:sz w:val="18"/>
                <w:szCs w:val="18"/>
                <w:lang w:eastAsia="pl-PL"/>
              </w:rPr>
              <w:t>Liczba placów zabaw</w:t>
            </w:r>
          </w:p>
        </w:tc>
      </w:tr>
      <w:tr w:rsidR="00B364C0" w:rsidRPr="00603C1E" w14:paraId="735C5686" w14:textId="77777777" w:rsidTr="00B364C0">
        <w:trPr>
          <w:trHeight w:val="225"/>
        </w:trPr>
        <w:tc>
          <w:tcPr>
            <w:tcW w:w="1266" w:type="dxa"/>
            <w:noWrap/>
            <w:vAlign w:val="center"/>
            <w:hideMark/>
          </w:tcPr>
          <w:p w14:paraId="236CF75A" w14:textId="77777777" w:rsidR="00B364C0" w:rsidRPr="00603C1E" w:rsidRDefault="00B364C0" w:rsidP="00B364C0">
            <w:pPr>
              <w:spacing w:line="240" w:lineRule="auto"/>
              <w:jc w:val="right"/>
              <w:rPr>
                <w:sz w:val="18"/>
                <w:szCs w:val="18"/>
                <w:lang w:eastAsia="pl-PL"/>
              </w:rPr>
            </w:pPr>
            <w:r w:rsidRPr="00603C1E">
              <w:rPr>
                <w:sz w:val="18"/>
                <w:szCs w:val="18"/>
                <w:lang w:eastAsia="pl-PL"/>
              </w:rPr>
              <w:t>Jednostka A</w:t>
            </w:r>
          </w:p>
        </w:tc>
        <w:tc>
          <w:tcPr>
            <w:tcW w:w="851" w:type="dxa"/>
            <w:noWrap/>
            <w:vAlign w:val="center"/>
            <w:hideMark/>
          </w:tcPr>
          <w:p w14:paraId="265A08D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175</w:t>
            </w:r>
          </w:p>
        </w:tc>
        <w:tc>
          <w:tcPr>
            <w:tcW w:w="994" w:type="dxa"/>
            <w:noWrap/>
            <w:vAlign w:val="center"/>
            <w:hideMark/>
          </w:tcPr>
          <w:p w14:paraId="6712157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132</w:t>
            </w:r>
          </w:p>
        </w:tc>
        <w:tc>
          <w:tcPr>
            <w:tcW w:w="1332" w:type="dxa"/>
            <w:noWrap/>
            <w:vAlign w:val="center"/>
            <w:hideMark/>
          </w:tcPr>
          <w:p w14:paraId="3BCD7B2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28</w:t>
            </w:r>
          </w:p>
        </w:tc>
        <w:tc>
          <w:tcPr>
            <w:tcW w:w="1150" w:type="dxa"/>
            <w:noWrap/>
            <w:vAlign w:val="center"/>
            <w:hideMark/>
          </w:tcPr>
          <w:p w14:paraId="54F943C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15</w:t>
            </w:r>
          </w:p>
        </w:tc>
        <w:tc>
          <w:tcPr>
            <w:tcW w:w="793" w:type="dxa"/>
            <w:noWrap/>
            <w:vAlign w:val="center"/>
            <w:hideMark/>
          </w:tcPr>
          <w:p w14:paraId="79A927B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69667BB0" w14:textId="77777777" w:rsidR="00B364C0" w:rsidRPr="00603C1E" w:rsidRDefault="00B364C0" w:rsidP="00B364C0">
            <w:pPr>
              <w:spacing w:line="240" w:lineRule="auto"/>
              <w:jc w:val="center"/>
              <w:rPr>
                <w:sz w:val="18"/>
                <w:szCs w:val="18"/>
                <w:lang w:eastAsia="pl-PL"/>
              </w:rPr>
            </w:pPr>
            <w:r w:rsidRPr="00603C1E">
              <w:rPr>
                <w:sz w:val="18"/>
                <w:szCs w:val="18"/>
                <w:lang w:eastAsia="pl-PL"/>
              </w:rPr>
              <w:t>5</w:t>
            </w:r>
          </w:p>
        </w:tc>
        <w:tc>
          <w:tcPr>
            <w:tcW w:w="1013" w:type="dxa"/>
            <w:noWrap/>
            <w:vAlign w:val="center"/>
            <w:hideMark/>
          </w:tcPr>
          <w:p w14:paraId="1BA3FCDC"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1013" w:type="dxa"/>
            <w:noWrap/>
            <w:vAlign w:val="center"/>
            <w:hideMark/>
          </w:tcPr>
          <w:p w14:paraId="7D28494D"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920" w:type="dxa"/>
            <w:noWrap/>
            <w:vAlign w:val="center"/>
            <w:hideMark/>
          </w:tcPr>
          <w:p w14:paraId="0D9116D2" w14:textId="77777777" w:rsidR="00B364C0" w:rsidRPr="00603C1E" w:rsidRDefault="00B364C0" w:rsidP="00B364C0">
            <w:pPr>
              <w:spacing w:line="240" w:lineRule="auto"/>
              <w:jc w:val="center"/>
              <w:rPr>
                <w:sz w:val="18"/>
                <w:szCs w:val="18"/>
                <w:lang w:eastAsia="pl-PL"/>
              </w:rPr>
            </w:pPr>
            <w:r w:rsidRPr="00603C1E">
              <w:rPr>
                <w:sz w:val="18"/>
                <w:szCs w:val="18"/>
                <w:lang w:eastAsia="pl-PL"/>
              </w:rPr>
              <w:t>2362</w:t>
            </w:r>
          </w:p>
        </w:tc>
        <w:tc>
          <w:tcPr>
            <w:tcW w:w="1013" w:type="dxa"/>
            <w:noWrap/>
            <w:vAlign w:val="center"/>
            <w:hideMark/>
          </w:tcPr>
          <w:p w14:paraId="122535E8"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632" w:type="dxa"/>
            <w:noWrap/>
            <w:vAlign w:val="center"/>
            <w:hideMark/>
          </w:tcPr>
          <w:p w14:paraId="3891C0E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11</w:t>
            </w:r>
          </w:p>
        </w:tc>
        <w:tc>
          <w:tcPr>
            <w:tcW w:w="1013" w:type="dxa"/>
            <w:noWrap/>
            <w:vAlign w:val="center"/>
            <w:hideMark/>
          </w:tcPr>
          <w:p w14:paraId="4AA30E0D"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6C5EED4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8</w:t>
            </w:r>
          </w:p>
        </w:tc>
        <w:tc>
          <w:tcPr>
            <w:tcW w:w="966" w:type="dxa"/>
            <w:noWrap/>
            <w:vAlign w:val="center"/>
            <w:hideMark/>
          </w:tcPr>
          <w:p w14:paraId="10C18D7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089" w:type="dxa"/>
            <w:noWrap/>
            <w:vAlign w:val="center"/>
            <w:hideMark/>
          </w:tcPr>
          <w:p w14:paraId="6C5DE66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408" w:type="dxa"/>
            <w:noWrap/>
            <w:vAlign w:val="center"/>
            <w:hideMark/>
          </w:tcPr>
          <w:p w14:paraId="695BD54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767" w:type="dxa"/>
            <w:noWrap/>
            <w:vAlign w:val="center"/>
            <w:hideMark/>
          </w:tcPr>
          <w:p w14:paraId="0311EDE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70</w:t>
            </w:r>
          </w:p>
        </w:tc>
        <w:tc>
          <w:tcPr>
            <w:tcW w:w="712" w:type="dxa"/>
            <w:noWrap/>
            <w:vAlign w:val="center"/>
            <w:hideMark/>
          </w:tcPr>
          <w:p w14:paraId="61E12424" w14:textId="77777777" w:rsidR="00B364C0" w:rsidRPr="00603C1E" w:rsidRDefault="00B364C0" w:rsidP="00B364C0">
            <w:pPr>
              <w:spacing w:line="240" w:lineRule="auto"/>
              <w:jc w:val="center"/>
              <w:rPr>
                <w:sz w:val="18"/>
                <w:szCs w:val="18"/>
                <w:lang w:eastAsia="pl-PL"/>
              </w:rPr>
            </w:pPr>
            <w:r w:rsidRPr="00603C1E">
              <w:rPr>
                <w:sz w:val="18"/>
                <w:szCs w:val="18"/>
                <w:lang w:eastAsia="pl-PL"/>
              </w:rPr>
              <w:t>35</w:t>
            </w:r>
          </w:p>
        </w:tc>
        <w:tc>
          <w:tcPr>
            <w:tcW w:w="997" w:type="dxa"/>
            <w:noWrap/>
            <w:vAlign w:val="center"/>
            <w:hideMark/>
          </w:tcPr>
          <w:p w14:paraId="153455C5" w14:textId="77777777" w:rsidR="00B364C0" w:rsidRPr="00603C1E" w:rsidRDefault="00B364C0" w:rsidP="00B364C0">
            <w:pPr>
              <w:spacing w:line="240" w:lineRule="auto"/>
              <w:jc w:val="center"/>
              <w:rPr>
                <w:sz w:val="18"/>
                <w:szCs w:val="18"/>
                <w:lang w:eastAsia="pl-PL"/>
              </w:rPr>
            </w:pPr>
            <w:r w:rsidRPr="00603C1E">
              <w:rPr>
                <w:sz w:val="18"/>
                <w:szCs w:val="18"/>
                <w:lang w:eastAsia="pl-PL"/>
              </w:rPr>
              <w:t>148</w:t>
            </w:r>
          </w:p>
        </w:tc>
        <w:tc>
          <w:tcPr>
            <w:tcW w:w="596" w:type="dxa"/>
            <w:noWrap/>
            <w:vAlign w:val="center"/>
            <w:hideMark/>
          </w:tcPr>
          <w:p w14:paraId="13CB252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r>
      <w:tr w:rsidR="00B364C0" w:rsidRPr="00603C1E" w14:paraId="267EE605" w14:textId="77777777" w:rsidTr="00B364C0">
        <w:trPr>
          <w:trHeight w:val="225"/>
        </w:trPr>
        <w:tc>
          <w:tcPr>
            <w:tcW w:w="1266" w:type="dxa"/>
            <w:noWrap/>
            <w:vAlign w:val="center"/>
            <w:hideMark/>
          </w:tcPr>
          <w:p w14:paraId="38705654" w14:textId="77777777" w:rsidR="00B364C0" w:rsidRPr="00603C1E" w:rsidRDefault="00B364C0" w:rsidP="00B364C0">
            <w:pPr>
              <w:spacing w:line="240" w:lineRule="auto"/>
              <w:jc w:val="right"/>
              <w:rPr>
                <w:sz w:val="18"/>
                <w:szCs w:val="18"/>
                <w:lang w:eastAsia="pl-PL"/>
              </w:rPr>
            </w:pPr>
            <w:r w:rsidRPr="00603C1E">
              <w:rPr>
                <w:sz w:val="18"/>
                <w:szCs w:val="18"/>
                <w:lang w:eastAsia="pl-PL"/>
              </w:rPr>
              <w:t>Jednostka B</w:t>
            </w:r>
          </w:p>
        </w:tc>
        <w:tc>
          <w:tcPr>
            <w:tcW w:w="851" w:type="dxa"/>
            <w:noWrap/>
            <w:vAlign w:val="center"/>
            <w:hideMark/>
          </w:tcPr>
          <w:p w14:paraId="48ACB3E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2864</w:t>
            </w:r>
          </w:p>
        </w:tc>
        <w:tc>
          <w:tcPr>
            <w:tcW w:w="994" w:type="dxa"/>
            <w:noWrap/>
            <w:vAlign w:val="center"/>
            <w:hideMark/>
          </w:tcPr>
          <w:p w14:paraId="247E612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1948</w:t>
            </w:r>
          </w:p>
        </w:tc>
        <w:tc>
          <w:tcPr>
            <w:tcW w:w="1332" w:type="dxa"/>
            <w:noWrap/>
            <w:vAlign w:val="center"/>
            <w:hideMark/>
          </w:tcPr>
          <w:p w14:paraId="1F623D3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577</w:t>
            </w:r>
          </w:p>
        </w:tc>
        <w:tc>
          <w:tcPr>
            <w:tcW w:w="1150" w:type="dxa"/>
            <w:noWrap/>
            <w:vAlign w:val="center"/>
            <w:hideMark/>
          </w:tcPr>
          <w:p w14:paraId="16D3EA6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339</w:t>
            </w:r>
          </w:p>
        </w:tc>
        <w:tc>
          <w:tcPr>
            <w:tcW w:w="793" w:type="dxa"/>
            <w:noWrap/>
            <w:vAlign w:val="center"/>
            <w:hideMark/>
          </w:tcPr>
          <w:p w14:paraId="5AD3854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19</w:t>
            </w:r>
          </w:p>
        </w:tc>
        <w:tc>
          <w:tcPr>
            <w:tcW w:w="1008" w:type="dxa"/>
            <w:noWrap/>
            <w:vAlign w:val="center"/>
            <w:hideMark/>
          </w:tcPr>
          <w:p w14:paraId="7FAD8A53" w14:textId="77777777" w:rsidR="00B364C0" w:rsidRPr="00603C1E" w:rsidRDefault="00B364C0" w:rsidP="00B364C0">
            <w:pPr>
              <w:spacing w:line="240" w:lineRule="auto"/>
              <w:jc w:val="center"/>
              <w:rPr>
                <w:sz w:val="18"/>
                <w:szCs w:val="18"/>
                <w:lang w:eastAsia="pl-PL"/>
              </w:rPr>
            </w:pPr>
            <w:r w:rsidRPr="00603C1E">
              <w:rPr>
                <w:sz w:val="18"/>
                <w:szCs w:val="18"/>
                <w:lang w:eastAsia="pl-PL"/>
              </w:rPr>
              <w:t>37</w:t>
            </w:r>
          </w:p>
        </w:tc>
        <w:tc>
          <w:tcPr>
            <w:tcW w:w="1013" w:type="dxa"/>
            <w:noWrap/>
            <w:vAlign w:val="center"/>
            <w:hideMark/>
          </w:tcPr>
          <w:p w14:paraId="3FA08A90" w14:textId="77777777" w:rsidR="00B364C0" w:rsidRPr="00603C1E" w:rsidRDefault="00B364C0" w:rsidP="00B364C0">
            <w:pPr>
              <w:spacing w:line="240" w:lineRule="auto"/>
              <w:jc w:val="center"/>
              <w:rPr>
                <w:sz w:val="18"/>
                <w:szCs w:val="18"/>
                <w:lang w:eastAsia="pl-PL"/>
              </w:rPr>
            </w:pPr>
            <w:r w:rsidRPr="00603C1E">
              <w:rPr>
                <w:sz w:val="18"/>
                <w:szCs w:val="18"/>
                <w:lang w:eastAsia="pl-PL"/>
              </w:rPr>
              <w:t>37</w:t>
            </w:r>
          </w:p>
        </w:tc>
        <w:tc>
          <w:tcPr>
            <w:tcW w:w="1013" w:type="dxa"/>
            <w:noWrap/>
            <w:vAlign w:val="center"/>
            <w:hideMark/>
          </w:tcPr>
          <w:p w14:paraId="0CF08C42" w14:textId="77777777" w:rsidR="00B364C0" w:rsidRPr="00603C1E" w:rsidRDefault="00B364C0" w:rsidP="00B364C0">
            <w:pPr>
              <w:spacing w:line="240" w:lineRule="auto"/>
              <w:jc w:val="center"/>
              <w:rPr>
                <w:sz w:val="18"/>
                <w:szCs w:val="18"/>
                <w:lang w:eastAsia="pl-PL"/>
              </w:rPr>
            </w:pPr>
            <w:r w:rsidRPr="00603C1E">
              <w:rPr>
                <w:sz w:val="18"/>
                <w:szCs w:val="18"/>
                <w:lang w:eastAsia="pl-PL"/>
              </w:rPr>
              <w:t>35</w:t>
            </w:r>
          </w:p>
        </w:tc>
        <w:tc>
          <w:tcPr>
            <w:tcW w:w="920" w:type="dxa"/>
            <w:noWrap/>
            <w:vAlign w:val="center"/>
            <w:hideMark/>
          </w:tcPr>
          <w:p w14:paraId="03418092" w14:textId="77777777" w:rsidR="00B364C0" w:rsidRPr="00603C1E" w:rsidRDefault="00B364C0" w:rsidP="00B364C0">
            <w:pPr>
              <w:spacing w:line="240" w:lineRule="auto"/>
              <w:jc w:val="center"/>
              <w:rPr>
                <w:sz w:val="18"/>
                <w:szCs w:val="18"/>
                <w:lang w:eastAsia="pl-PL"/>
              </w:rPr>
            </w:pPr>
            <w:r w:rsidRPr="00603C1E">
              <w:rPr>
                <w:sz w:val="18"/>
                <w:szCs w:val="18"/>
                <w:lang w:eastAsia="pl-PL"/>
              </w:rPr>
              <w:t>70433</w:t>
            </w:r>
          </w:p>
        </w:tc>
        <w:tc>
          <w:tcPr>
            <w:tcW w:w="1013" w:type="dxa"/>
            <w:noWrap/>
            <w:vAlign w:val="center"/>
            <w:hideMark/>
          </w:tcPr>
          <w:p w14:paraId="02EE042F" w14:textId="77777777" w:rsidR="00B364C0" w:rsidRPr="00603C1E" w:rsidRDefault="00B364C0" w:rsidP="00B364C0">
            <w:pPr>
              <w:spacing w:line="240" w:lineRule="auto"/>
              <w:jc w:val="center"/>
              <w:rPr>
                <w:sz w:val="18"/>
                <w:szCs w:val="18"/>
                <w:lang w:eastAsia="pl-PL"/>
              </w:rPr>
            </w:pPr>
            <w:r w:rsidRPr="00603C1E">
              <w:rPr>
                <w:sz w:val="18"/>
                <w:szCs w:val="18"/>
                <w:lang w:eastAsia="pl-PL"/>
              </w:rPr>
              <w:t>20</w:t>
            </w:r>
          </w:p>
        </w:tc>
        <w:tc>
          <w:tcPr>
            <w:tcW w:w="632" w:type="dxa"/>
            <w:noWrap/>
            <w:vAlign w:val="center"/>
            <w:hideMark/>
          </w:tcPr>
          <w:p w14:paraId="002339D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121</w:t>
            </w:r>
          </w:p>
        </w:tc>
        <w:tc>
          <w:tcPr>
            <w:tcW w:w="1013" w:type="dxa"/>
            <w:noWrap/>
            <w:vAlign w:val="center"/>
            <w:hideMark/>
          </w:tcPr>
          <w:p w14:paraId="626E0759" w14:textId="77777777" w:rsidR="00B364C0" w:rsidRPr="00603C1E" w:rsidRDefault="00B364C0" w:rsidP="00B364C0">
            <w:pPr>
              <w:spacing w:line="240" w:lineRule="auto"/>
              <w:jc w:val="center"/>
              <w:rPr>
                <w:sz w:val="18"/>
                <w:szCs w:val="18"/>
                <w:lang w:eastAsia="pl-PL"/>
              </w:rPr>
            </w:pPr>
            <w:r w:rsidRPr="00603C1E">
              <w:rPr>
                <w:sz w:val="18"/>
                <w:szCs w:val="18"/>
                <w:lang w:eastAsia="pl-PL"/>
              </w:rPr>
              <w:t>6</w:t>
            </w:r>
          </w:p>
        </w:tc>
        <w:tc>
          <w:tcPr>
            <w:tcW w:w="966" w:type="dxa"/>
            <w:noWrap/>
            <w:vAlign w:val="center"/>
            <w:hideMark/>
          </w:tcPr>
          <w:p w14:paraId="321CC04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98</w:t>
            </w:r>
          </w:p>
        </w:tc>
        <w:tc>
          <w:tcPr>
            <w:tcW w:w="966" w:type="dxa"/>
            <w:noWrap/>
            <w:vAlign w:val="center"/>
            <w:hideMark/>
          </w:tcPr>
          <w:p w14:paraId="1409683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67</w:t>
            </w:r>
          </w:p>
        </w:tc>
        <w:tc>
          <w:tcPr>
            <w:tcW w:w="1089" w:type="dxa"/>
            <w:noWrap/>
            <w:vAlign w:val="center"/>
            <w:hideMark/>
          </w:tcPr>
          <w:p w14:paraId="47EEF81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17</w:t>
            </w:r>
          </w:p>
        </w:tc>
        <w:tc>
          <w:tcPr>
            <w:tcW w:w="1408" w:type="dxa"/>
            <w:noWrap/>
            <w:vAlign w:val="center"/>
            <w:hideMark/>
          </w:tcPr>
          <w:p w14:paraId="35AF7CF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w:t>
            </w:r>
          </w:p>
        </w:tc>
        <w:tc>
          <w:tcPr>
            <w:tcW w:w="767" w:type="dxa"/>
            <w:noWrap/>
            <w:vAlign w:val="center"/>
            <w:hideMark/>
          </w:tcPr>
          <w:p w14:paraId="2859F2F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200</w:t>
            </w:r>
          </w:p>
        </w:tc>
        <w:tc>
          <w:tcPr>
            <w:tcW w:w="712" w:type="dxa"/>
            <w:noWrap/>
            <w:vAlign w:val="center"/>
            <w:hideMark/>
          </w:tcPr>
          <w:p w14:paraId="1DC9A78C" w14:textId="77777777" w:rsidR="00B364C0" w:rsidRPr="00603C1E" w:rsidRDefault="00B364C0" w:rsidP="00B364C0">
            <w:pPr>
              <w:spacing w:line="240" w:lineRule="auto"/>
              <w:jc w:val="center"/>
              <w:rPr>
                <w:sz w:val="18"/>
                <w:szCs w:val="18"/>
                <w:lang w:eastAsia="pl-PL"/>
              </w:rPr>
            </w:pPr>
            <w:r w:rsidRPr="00603C1E">
              <w:rPr>
                <w:sz w:val="18"/>
                <w:szCs w:val="18"/>
                <w:lang w:eastAsia="pl-PL"/>
              </w:rPr>
              <w:t>29</w:t>
            </w:r>
          </w:p>
        </w:tc>
        <w:tc>
          <w:tcPr>
            <w:tcW w:w="997" w:type="dxa"/>
            <w:noWrap/>
            <w:vAlign w:val="center"/>
            <w:hideMark/>
          </w:tcPr>
          <w:p w14:paraId="5C2D6ED7" w14:textId="77777777" w:rsidR="00B364C0" w:rsidRPr="00603C1E" w:rsidRDefault="00B364C0" w:rsidP="00B364C0">
            <w:pPr>
              <w:spacing w:line="240" w:lineRule="auto"/>
              <w:jc w:val="center"/>
              <w:rPr>
                <w:sz w:val="18"/>
                <w:szCs w:val="18"/>
                <w:lang w:eastAsia="pl-PL"/>
              </w:rPr>
            </w:pPr>
            <w:r w:rsidRPr="00603C1E">
              <w:rPr>
                <w:sz w:val="18"/>
                <w:szCs w:val="18"/>
                <w:lang w:eastAsia="pl-PL"/>
              </w:rPr>
              <w:t>2553</w:t>
            </w:r>
          </w:p>
        </w:tc>
        <w:tc>
          <w:tcPr>
            <w:tcW w:w="596" w:type="dxa"/>
            <w:noWrap/>
            <w:vAlign w:val="center"/>
            <w:hideMark/>
          </w:tcPr>
          <w:p w14:paraId="560204C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r>
      <w:tr w:rsidR="00B364C0" w:rsidRPr="00603C1E" w14:paraId="26E096D7" w14:textId="77777777" w:rsidTr="00B364C0">
        <w:trPr>
          <w:trHeight w:val="225"/>
        </w:trPr>
        <w:tc>
          <w:tcPr>
            <w:tcW w:w="1266" w:type="dxa"/>
            <w:noWrap/>
            <w:vAlign w:val="center"/>
            <w:hideMark/>
          </w:tcPr>
          <w:p w14:paraId="6D4B1479" w14:textId="77777777" w:rsidR="00B364C0" w:rsidRPr="00603C1E" w:rsidRDefault="00B364C0" w:rsidP="00B364C0">
            <w:pPr>
              <w:spacing w:line="240" w:lineRule="auto"/>
              <w:jc w:val="right"/>
              <w:rPr>
                <w:sz w:val="18"/>
                <w:szCs w:val="18"/>
                <w:lang w:eastAsia="pl-PL"/>
              </w:rPr>
            </w:pPr>
            <w:r w:rsidRPr="00603C1E">
              <w:rPr>
                <w:sz w:val="18"/>
                <w:szCs w:val="18"/>
                <w:lang w:eastAsia="pl-PL"/>
              </w:rPr>
              <w:t>Jednostka C</w:t>
            </w:r>
          </w:p>
        </w:tc>
        <w:tc>
          <w:tcPr>
            <w:tcW w:w="851" w:type="dxa"/>
            <w:noWrap/>
            <w:vAlign w:val="center"/>
            <w:hideMark/>
          </w:tcPr>
          <w:p w14:paraId="745D4AC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130</w:t>
            </w:r>
          </w:p>
        </w:tc>
        <w:tc>
          <w:tcPr>
            <w:tcW w:w="994" w:type="dxa"/>
            <w:noWrap/>
            <w:vAlign w:val="center"/>
            <w:hideMark/>
          </w:tcPr>
          <w:p w14:paraId="3A0BD3E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79</w:t>
            </w:r>
          </w:p>
        </w:tc>
        <w:tc>
          <w:tcPr>
            <w:tcW w:w="1332" w:type="dxa"/>
            <w:noWrap/>
            <w:vAlign w:val="center"/>
            <w:hideMark/>
          </w:tcPr>
          <w:p w14:paraId="72CDCDC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44</w:t>
            </w:r>
          </w:p>
        </w:tc>
        <w:tc>
          <w:tcPr>
            <w:tcW w:w="1150" w:type="dxa"/>
            <w:noWrap/>
            <w:vAlign w:val="center"/>
            <w:hideMark/>
          </w:tcPr>
          <w:p w14:paraId="5C5C9C0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w:t>
            </w:r>
          </w:p>
        </w:tc>
        <w:tc>
          <w:tcPr>
            <w:tcW w:w="793" w:type="dxa"/>
            <w:noWrap/>
            <w:vAlign w:val="center"/>
            <w:hideMark/>
          </w:tcPr>
          <w:p w14:paraId="67DB2DE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5E7DFECB"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1013" w:type="dxa"/>
            <w:noWrap/>
            <w:vAlign w:val="center"/>
            <w:hideMark/>
          </w:tcPr>
          <w:p w14:paraId="22A48AD7"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1013" w:type="dxa"/>
            <w:noWrap/>
            <w:vAlign w:val="center"/>
            <w:hideMark/>
          </w:tcPr>
          <w:p w14:paraId="1D6F0C76"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20" w:type="dxa"/>
            <w:noWrap/>
            <w:vAlign w:val="center"/>
            <w:hideMark/>
          </w:tcPr>
          <w:p w14:paraId="483DC0BE"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1013" w:type="dxa"/>
            <w:noWrap/>
            <w:vAlign w:val="center"/>
            <w:hideMark/>
          </w:tcPr>
          <w:p w14:paraId="04180382"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632" w:type="dxa"/>
            <w:noWrap/>
            <w:vAlign w:val="center"/>
            <w:hideMark/>
          </w:tcPr>
          <w:p w14:paraId="284B347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40</w:t>
            </w:r>
          </w:p>
        </w:tc>
        <w:tc>
          <w:tcPr>
            <w:tcW w:w="1013" w:type="dxa"/>
            <w:noWrap/>
            <w:vAlign w:val="center"/>
            <w:hideMark/>
          </w:tcPr>
          <w:p w14:paraId="6828B9CE" w14:textId="77777777" w:rsidR="00B364C0" w:rsidRPr="00603C1E" w:rsidRDefault="00B364C0" w:rsidP="00B364C0">
            <w:pPr>
              <w:spacing w:line="240" w:lineRule="auto"/>
              <w:jc w:val="center"/>
              <w:rPr>
                <w:sz w:val="18"/>
                <w:szCs w:val="18"/>
                <w:lang w:eastAsia="pl-PL"/>
              </w:rPr>
            </w:pPr>
            <w:r w:rsidRPr="00603C1E">
              <w:rPr>
                <w:sz w:val="18"/>
                <w:szCs w:val="18"/>
                <w:lang w:eastAsia="pl-PL"/>
              </w:rPr>
              <w:t>5</w:t>
            </w:r>
          </w:p>
        </w:tc>
        <w:tc>
          <w:tcPr>
            <w:tcW w:w="966" w:type="dxa"/>
            <w:noWrap/>
            <w:vAlign w:val="center"/>
            <w:hideMark/>
          </w:tcPr>
          <w:p w14:paraId="7D6D085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w:t>
            </w:r>
          </w:p>
        </w:tc>
        <w:tc>
          <w:tcPr>
            <w:tcW w:w="966" w:type="dxa"/>
            <w:noWrap/>
            <w:vAlign w:val="center"/>
            <w:hideMark/>
          </w:tcPr>
          <w:p w14:paraId="5AE6297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089" w:type="dxa"/>
            <w:noWrap/>
            <w:vAlign w:val="center"/>
            <w:hideMark/>
          </w:tcPr>
          <w:p w14:paraId="4AD223E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408" w:type="dxa"/>
            <w:noWrap/>
            <w:vAlign w:val="center"/>
            <w:hideMark/>
          </w:tcPr>
          <w:p w14:paraId="7AB94FE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323B471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93</w:t>
            </w:r>
          </w:p>
        </w:tc>
        <w:tc>
          <w:tcPr>
            <w:tcW w:w="712" w:type="dxa"/>
            <w:noWrap/>
            <w:vAlign w:val="center"/>
            <w:hideMark/>
          </w:tcPr>
          <w:p w14:paraId="2722B557"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97" w:type="dxa"/>
            <w:noWrap/>
            <w:vAlign w:val="center"/>
            <w:hideMark/>
          </w:tcPr>
          <w:p w14:paraId="799393BB" w14:textId="77777777" w:rsidR="00B364C0" w:rsidRPr="00603C1E" w:rsidRDefault="00B364C0" w:rsidP="00B364C0">
            <w:pPr>
              <w:spacing w:line="240" w:lineRule="auto"/>
              <w:jc w:val="center"/>
              <w:rPr>
                <w:sz w:val="18"/>
                <w:szCs w:val="18"/>
                <w:lang w:eastAsia="pl-PL"/>
              </w:rPr>
            </w:pPr>
            <w:r w:rsidRPr="00603C1E">
              <w:rPr>
                <w:sz w:val="18"/>
                <w:szCs w:val="18"/>
                <w:lang w:eastAsia="pl-PL"/>
              </w:rPr>
              <w:t>130</w:t>
            </w:r>
          </w:p>
        </w:tc>
        <w:tc>
          <w:tcPr>
            <w:tcW w:w="596" w:type="dxa"/>
            <w:noWrap/>
            <w:vAlign w:val="center"/>
            <w:hideMark/>
          </w:tcPr>
          <w:p w14:paraId="2D9777E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r>
      <w:tr w:rsidR="00B364C0" w:rsidRPr="00603C1E" w14:paraId="1F35602A" w14:textId="77777777" w:rsidTr="00B364C0">
        <w:trPr>
          <w:trHeight w:val="225"/>
        </w:trPr>
        <w:tc>
          <w:tcPr>
            <w:tcW w:w="1266" w:type="dxa"/>
            <w:noWrap/>
            <w:vAlign w:val="center"/>
            <w:hideMark/>
          </w:tcPr>
          <w:p w14:paraId="1107847C" w14:textId="77777777" w:rsidR="00B364C0" w:rsidRPr="00603C1E" w:rsidRDefault="00B364C0" w:rsidP="00B364C0">
            <w:pPr>
              <w:spacing w:line="240" w:lineRule="auto"/>
              <w:jc w:val="right"/>
              <w:rPr>
                <w:sz w:val="18"/>
                <w:szCs w:val="18"/>
                <w:lang w:eastAsia="pl-PL"/>
              </w:rPr>
            </w:pPr>
            <w:r w:rsidRPr="00603C1E">
              <w:rPr>
                <w:sz w:val="18"/>
                <w:szCs w:val="18"/>
                <w:lang w:eastAsia="pl-PL"/>
              </w:rPr>
              <w:t>Jednostka D</w:t>
            </w:r>
          </w:p>
        </w:tc>
        <w:tc>
          <w:tcPr>
            <w:tcW w:w="851" w:type="dxa"/>
            <w:noWrap/>
            <w:vAlign w:val="center"/>
            <w:hideMark/>
          </w:tcPr>
          <w:p w14:paraId="68723C5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3851</w:t>
            </w:r>
          </w:p>
        </w:tc>
        <w:tc>
          <w:tcPr>
            <w:tcW w:w="994" w:type="dxa"/>
            <w:noWrap/>
            <w:vAlign w:val="center"/>
            <w:hideMark/>
          </w:tcPr>
          <w:p w14:paraId="0182F29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2575</w:t>
            </w:r>
          </w:p>
        </w:tc>
        <w:tc>
          <w:tcPr>
            <w:tcW w:w="1332" w:type="dxa"/>
            <w:noWrap/>
            <w:vAlign w:val="center"/>
            <w:hideMark/>
          </w:tcPr>
          <w:p w14:paraId="17A22C4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796</w:t>
            </w:r>
          </w:p>
        </w:tc>
        <w:tc>
          <w:tcPr>
            <w:tcW w:w="1150" w:type="dxa"/>
            <w:noWrap/>
            <w:vAlign w:val="center"/>
            <w:hideMark/>
          </w:tcPr>
          <w:p w14:paraId="438A79D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480</w:t>
            </w:r>
          </w:p>
        </w:tc>
        <w:tc>
          <w:tcPr>
            <w:tcW w:w="793" w:type="dxa"/>
            <w:noWrap/>
            <w:vAlign w:val="center"/>
            <w:hideMark/>
          </w:tcPr>
          <w:p w14:paraId="326FFED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22</w:t>
            </w:r>
          </w:p>
        </w:tc>
        <w:tc>
          <w:tcPr>
            <w:tcW w:w="1008" w:type="dxa"/>
            <w:noWrap/>
            <w:vAlign w:val="center"/>
            <w:hideMark/>
          </w:tcPr>
          <w:p w14:paraId="0D911B70" w14:textId="77777777" w:rsidR="00B364C0" w:rsidRPr="00603C1E" w:rsidRDefault="00B364C0" w:rsidP="00B364C0">
            <w:pPr>
              <w:spacing w:line="240" w:lineRule="auto"/>
              <w:jc w:val="center"/>
              <w:rPr>
                <w:sz w:val="18"/>
                <w:szCs w:val="18"/>
                <w:lang w:eastAsia="pl-PL"/>
              </w:rPr>
            </w:pPr>
            <w:r w:rsidRPr="00603C1E">
              <w:rPr>
                <w:sz w:val="18"/>
                <w:szCs w:val="18"/>
                <w:lang w:eastAsia="pl-PL"/>
              </w:rPr>
              <w:t>45</w:t>
            </w:r>
          </w:p>
        </w:tc>
        <w:tc>
          <w:tcPr>
            <w:tcW w:w="1013" w:type="dxa"/>
            <w:noWrap/>
            <w:vAlign w:val="center"/>
            <w:hideMark/>
          </w:tcPr>
          <w:p w14:paraId="12D63F2E" w14:textId="77777777" w:rsidR="00B364C0" w:rsidRPr="00603C1E" w:rsidRDefault="00B364C0" w:rsidP="00B364C0">
            <w:pPr>
              <w:spacing w:line="240" w:lineRule="auto"/>
              <w:jc w:val="center"/>
              <w:rPr>
                <w:sz w:val="18"/>
                <w:szCs w:val="18"/>
                <w:lang w:eastAsia="pl-PL"/>
              </w:rPr>
            </w:pPr>
            <w:r w:rsidRPr="00603C1E">
              <w:rPr>
                <w:sz w:val="18"/>
                <w:szCs w:val="18"/>
                <w:lang w:eastAsia="pl-PL"/>
              </w:rPr>
              <w:t>46</w:t>
            </w:r>
          </w:p>
        </w:tc>
        <w:tc>
          <w:tcPr>
            <w:tcW w:w="1013" w:type="dxa"/>
            <w:noWrap/>
            <w:vAlign w:val="center"/>
            <w:hideMark/>
          </w:tcPr>
          <w:p w14:paraId="4042709F" w14:textId="77777777" w:rsidR="00B364C0" w:rsidRPr="00603C1E" w:rsidRDefault="00B364C0" w:rsidP="00B364C0">
            <w:pPr>
              <w:spacing w:line="240" w:lineRule="auto"/>
              <w:jc w:val="center"/>
              <w:rPr>
                <w:sz w:val="18"/>
                <w:szCs w:val="18"/>
                <w:lang w:eastAsia="pl-PL"/>
              </w:rPr>
            </w:pPr>
            <w:r w:rsidRPr="00603C1E">
              <w:rPr>
                <w:sz w:val="18"/>
                <w:szCs w:val="18"/>
                <w:lang w:eastAsia="pl-PL"/>
              </w:rPr>
              <w:t>42</w:t>
            </w:r>
          </w:p>
        </w:tc>
        <w:tc>
          <w:tcPr>
            <w:tcW w:w="920" w:type="dxa"/>
            <w:noWrap/>
            <w:vAlign w:val="center"/>
            <w:hideMark/>
          </w:tcPr>
          <w:p w14:paraId="4FE76458" w14:textId="77777777" w:rsidR="00B364C0" w:rsidRPr="00603C1E" w:rsidRDefault="00B364C0" w:rsidP="00B364C0">
            <w:pPr>
              <w:spacing w:line="240" w:lineRule="auto"/>
              <w:jc w:val="center"/>
              <w:rPr>
                <w:sz w:val="18"/>
                <w:szCs w:val="18"/>
                <w:lang w:eastAsia="pl-PL"/>
              </w:rPr>
            </w:pPr>
            <w:r w:rsidRPr="00603C1E">
              <w:rPr>
                <w:sz w:val="18"/>
                <w:szCs w:val="18"/>
                <w:lang w:eastAsia="pl-PL"/>
              </w:rPr>
              <w:t>124906</w:t>
            </w:r>
          </w:p>
        </w:tc>
        <w:tc>
          <w:tcPr>
            <w:tcW w:w="1013" w:type="dxa"/>
            <w:noWrap/>
            <w:vAlign w:val="center"/>
            <w:hideMark/>
          </w:tcPr>
          <w:p w14:paraId="7B0162F9" w14:textId="77777777" w:rsidR="00B364C0" w:rsidRPr="00603C1E" w:rsidRDefault="00B364C0" w:rsidP="00B364C0">
            <w:pPr>
              <w:spacing w:line="240" w:lineRule="auto"/>
              <w:jc w:val="center"/>
              <w:rPr>
                <w:sz w:val="18"/>
                <w:szCs w:val="18"/>
                <w:lang w:eastAsia="pl-PL"/>
              </w:rPr>
            </w:pPr>
            <w:r w:rsidRPr="00603C1E">
              <w:rPr>
                <w:sz w:val="18"/>
                <w:szCs w:val="18"/>
                <w:lang w:eastAsia="pl-PL"/>
              </w:rPr>
              <w:t>47</w:t>
            </w:r>
          </w:p>
        </w:tc>
        <w:tc>
          <w:tcPr>
            <w:tcW w:w="632" w:type="dxa"/>
            <w:noWrap/>
            <w:vAlign w:val="center"/>
            <w:hideMark/>
          </w:tcPr>
          <w:p w14:paraId="7F3EF6F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451</w:t>
            </w:r>
          </w:p>
        </w:tc>
        <w:tc>
          <w:tcPr>
            <w:tcW w:w="1013" w:type="dxa"/>
            <w:noWrap/>
            <w:vAlign w:val="center"/>
            <w:hideMark/>
          </w:tcPr>
          <w:p w14:paraId="2D9491EF" w14:textId="77777777" w:rsidR="00B364C0" w:rsidRPr="00603C1E" w:rsidRDefault="00B364C0" w:rsidP="00B364C0">
            <w:pPr>
              <w:spacing w:line="240" w:lineRule="auto"/>
              <w:jc w:val="center"/>
              <w:rPr>
                <w:sz w:val="18"/>
                <w:szCs w:val="18"/>
                <w:lang w:eastAsia="pl-PL"/>
              </w:rPr>
            </w:pPr>
            <w:r w:rsidRPr="00603C1E">
              <w:rPr>
                <w:sz w:val="18"/>
                <w:szCs w:val="18"/>
                <w:lang w:eastAsia="pl-PL"/>
              </w:rPr>
              <w:t>76</w:t>
            </w:r>
          </w:p>
        </w:tc>
        <w:tc>
          <w:tcPr>
            <w:tcW w:w="966" w:type="dxa"/>
            <w:noWrap/>
            <w:vAlign w:val="center"/>
            <w:hideMark/>
          </w:tcPr>
          <w:p w14:paraId="37AF469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123</w:t>
            </w:r>
          </w:p>
        </w:tc>
        <w:tc>
          <w:tcPr>
            <w:tcW w:w="966" w:type="dxa"/>
            <w:noWrap/>
            <w:vAlign w:val="center"/>
            <w:hideMark/>
          </w:tcPr>
          <w:p w14:paraId="5A3383E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71</w:t>
            </w:r>
          </w:p>
        </w:tc>
        <w:tc>
          <w:tcPr>
            <w:tcW w:w="1089" w:type="dxa"/>
            <w:noWrap/>
            <w:vAlign w:val="center"/>
            <w:hideMark/>
          </w:tcPr>
          <w:p w14:paraId="0558944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22</w:t>
            </w:r>
          </w:p>
        </w:tc>
        <w:tc>
          <w:tcPr>
            <w:tcW w:w="1408" w:type="dxa"/>
            <w:noWrap/>
            <w:vAlign w:val="center"/>
            <w:hideMark/>
          </w:tcPr>
          <w:p w14:paraId="323D53B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8</w:t>
            </w:r>
          </w:p>
        </w:tc>
        <w:tc>
          <w:tcPr>
            <w:tcW w:w="767" w:type="dxa"/>
            <w:noWrap/>
            <w:vAlign w:val="center"/>
            <w:hideMark/>
          </w:tcPr>
          <w:p w14:paraId="75C0765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1194</w:t>
            </w:r>
          </w:p>
        </w:tc>
        <w:tc>
          <w:tcPr>
            <w:tcW w:w="712" w:type="dxa"/>
            <w:noWrap/>
            <w:vAlign w:val="center"/>
            <w:hideMark/>
          </w:tcPr>
          <w:p w14:paraId="73895EB7" w14:textId="77777777" w:rsidR="00B364C0" w:rsidRPr="00603C1E" w:rsidRDefault="00B364C0" w:rsidP="00B364C0">
            <w:pPr>
              <w:spacing w:line="240" w:lineRule="auto"/>
              <w:jc w:val="center"/>
              <w:rPr>
                <w:sz w:val="18"/>
                <w:szCs w:val="18"/>
                <w:lang w:eastAsia="pl-PL"/>
              </w:rPr>
            </w:pPr>
            <w:r w:rsidRPr="00603C1E">
              <w:rPr>
                <w:sz w:val="18"/>
                <w:szCs w:val="18"/>
                <w:lang w:eastAsia="pl-PL"/>
              </w:rPr>
              <w:t>238</w:t>
            </w:r>
          </w:p>
        </w:tc>
        <w:tc>
          <w:tcPr>
            <w:tcW w:w="997" w:type="dxa"/>
            <w:noWrap/>
            <w:vAlign w:val="center"/>
            <w:hideMark/>
          </w:tcPr>
          <w:p w14:paraId="780394C7" w14:textId="77777777" w:rsidR="00B364C0" w:rsidRPr="00603C1E" w:rsidRDefault="00B364C0" w:rsidP="00B364C0">
            <w:pPr>
              <w:spacing w:line="240" w:lineRule="auto"/>
              <w:jc w:val="center"/>
              <w:rPr>
                <w:sz w:val="18"/>
                <w:szCs w:val="18"/>
                <w:lang w:eastAsia="pl-PL"/>
              </w:rPr>
            </w:pPr>
            <w:r w:rsidRPr="00603C1E">
              <w:rPr>
                <w:sz w:val="18"/>
                <w:szCs w:val="18"/>
                <w:lang w:eastAsia="pl-PL"/>
              </w:rPr>
              <w:t>3083,6</w:t>
            </w:r>
          </w:p>
        </w:tc>
        <w:tc>
          <w:tcPr>
            <w:tcW w:w="596" w:type="dxa"/>
            <w:noWrap/>
            <w:vAlign w:val="center"/>
            <w:hideMark/>
          </w:tcPr>
          <w:p w14:paraId="3C6F91B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r>
      <w:tr w:rsidR="00B364C0" w:rsidRPr="00603C1E" w14:paraId="35BEF63A" w14:textId="77777777" w:rsidTr="00B364C0">
        <w:trPr>
          <w:trHeight w:val="225"/>
        </w:trPr>
        <w:tc>
          <w:tcPr>
            <w:tcW w:w="1266" w:type="dxa"/>
            <w:noWrap/>
            <w:vAlign w:val="center"/>
            <w:hideMark/>
          </w:tcPr>
          <w:p w14:paraId="5DB6E075" w14:textId="77777777" w:rsidR="00B364C0" w:rsidRPr="00603C1E" w:rsidRDefault="00B364C0" w:rsidP="00B364C0">
            <w:pPr>
              <w:spacing w:line="240" w:lineRule="auto"/>
              <w:jc w:val="right"/>
              <w:rPr>
                <w:sz w:val="18"/>
                <w:szCs w:val="18"/>
                <w:lang w:eastAsia="pl-PL"/>
              </w:rPr>
            </w:pPr>
            <w:r w:rsidRPr="00603C1E">
              <w:rPr>
                <w:sz w:val="18"/>
                <w:szCs w:val="18"/>
                <w:lang w:eastAsia="pl-PL"/>
              </w:rPr>
              <w:t>Jednostka E</w:t>
            </w:r>
          </w:p>
        </w:tc>
        <w:tc>
          <w:tcPr>
            <w:tcW w:w="851" w:type="dxa"/>
            <w:noWrap/>
            <w:vAlign w:val="center"/>
            <w:hideMark/>
          </w:tcPr>
          <w:p w14:paraId="4BCDC0F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908</w:t>
            </w:r>
          </w:p>
        </w:tc>
        <w:tc>
          <w:tcPr>
            <w:tcW w:w="994" w:type="dxa"/>
            <w:noWrap/>
            <w:vAlign w:val="center"/>
            <w:hideMark/>
          </w:tcPr>
          <w:p w14:paraId="2F71BDF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609</w:t>
            </w:r>
          </w:p>
        </w:tc>
        <w:tc>
          <w:tcPr>
            <w:tcW w:w="1332" w:type="dxa"/>
            <w:noWrap/>
            <w:vAlign w:val="center"/>
            <w:hideMark/>
          </w:tcPr>
          <w:p w14:paraId="3991A9F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183</w:t>
            </w:r>
          </w:p>
        </w:tc>
        <w:tc>
          <w:tcPr>
            <w:tcW w:w="1150" w:type="dxa"/>
            <w:noWrap/>
            <w:vAlign w:val="center"/>
            <w:hideMark/>
          </w:tcPr>
          <w:p w14:paraId="243123A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116</w:t>
            </w:r>
          </w:p>
        </w:tc>
        <w:tc>
          <w:tcPr>
            <w:tcW w:w="793" w:type="dxa"/>
            <w:noWrap/>
            <w:vAlign w:val="center"/>
            <w:hideMark/>
          </w:tcPr>
          <w:p w14:paraId="0C323BE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008" w:type="dxa"/>
            <w:noWrap/>
            <w:vAlign w:val="center"/>
            <w:hideMark/>
          </w:tcPr>
          <w:p w14:paraId="7E30CC27" w14:textId="77777777" w:rsidR="00B364C0" w:rsidRPr="00603C1E" w:rsidRDefault="00B364C0" w:rsidP="00B364C0">
            <w:pPr>
              <w:spacing w:line="240" w:lineRule="auto"/>
              <w:jc w:val="center"/>
              <w:rPr>
                <w:sz w:val="18"/>
                <w:szCs w:val="18"/>
                <w:lang w:eastAsia="pl-PL"/>
              </w:rPr>
            </w:pPr>
            <w:r w:rsidRPr="00603C1E">
              <w:rPr>
                <w:sz w:val="18"/>
                <w:szCs w:val="18"/>
                <w:lang w:eastAsia="pl-PL"/>
              </w:rPr>
              <w:t>7</w:t>
            </w:r>
          </w:p>
        </w:tc>
        <w:tc>
          <w:tcPr>
            <w:tcW w:w="1013" w:type="dxa"/>
            <w:noWrap/>
            <w:vAlign w:val="center"/>
            <w:hideMark/>
          </w:tcPr>
          <w:p w14:paraId="3115000F" w14:textId="77777777" w:rsidR="00B364C0" w:rsidRPr="00603C1E" w:rsidRDefault="00B364C0" w:rsidP="00B364C0">
            <w:pPr>
              <w:spacing w:line="240" w:lineRule="auto"/>
              <w:jc w:val="center"/>
              <w:rPr>
                <w:sz w:val="18"/>
                <w:szCs w:val="18"/>
                <w:lang w:eastAsia="pl-PL"/>
              </w:rPr>
            </w:pPr>
            <w:r w:rsidRPr="00603C1E">
              <w:rPr>
                <w:sz w:val="18"/>
                <w:szCs w:val="18"/>
                <w:lang w:eastAsia="pl-PL"/>
              </w:rPr>
              <w:t>8</w:t>
            </w:r>
          </w:p>
        </w:tc>
        <w:tc>
          <w:tcPr>
            <w:tcW w:w="1013" w:type="dxa"/>
            <w:noWrap/>
            <w:vAlign w:val="center"/>
            <w:hideMark/>
          </w:tcPr>
          <w:p w14:paraId="0DB01E16" w14:textId="77777777" w:rsidR="00B364C0" w:rsidRPr="00603C1E" w:rsidRDefault="00B364C0" w:rsidP="00B364C0">
            <w:pPr>
              <w:spacing w:line="240" w:lineRule="auto"/>
              <w:jc w:val="center"/>
              <w:rPr>
                <w:sz w:val="18"/>
                <w:szCs w:val="18"/>
                <w:lang w:eastAsia="pl-PL"/>
              </w:rPr>
            </w:pPr>
            <w:r w:rsidRPr="00603C1E">
              <w:rPr>
                <w:sz w:val="18"/>
                <w:szCs w:val="18"/>
                <w:lang w:eastAsia="pl-PL"/>
              </w:rPr>
              <w:t>8</w:t>
            </w:r>
          </w:p>
        </w:tc>
        <w:tc>
          <w:tcPr>
            <w:tcW w:w="920" w:type="dxa"/>
            <w:noWrap/>
            <w:vAlign w:val="center"/>
            <w:hideMark/>
          </w:tcPr>
          <w:p w14:paraId="387EF547" w14:textId="77777777" w:rsidR="00B364C0" w:rsidRPr="00603C1E" w:rsidRDefault="00B364C0" w:rsidP="00B364C0">
            <w:pPr>
              <w:spacing w:line="240" w:lineRule="auto"/>
              <w:jc w:val="center"/>
              <w:rPr>
                <w:sz w:val="18"/>
                <w:szCs w:val="18"/>
                <w:lang w:eastAsia="pl-PL"/>
              </w:rPr>
            </w:pPr>
            <w:r w:rsidRPr="00603C1E">
              <w:rPr>
                <w:sz w:val="18"/>
                <w:szCs w:val="18"/>
                <w:lang w:eastAsia="pl-PL"/>
              </w:rPr>
              <w:t>16609</w:t>
            </w:r>
          </w:p>
        </w:tc>
        <w:tc>
          <w:tcPr>
            <w:tcW w:w="1013" w:type="dxa"/>
            <w:noWrap/>
            <w:vAlign w:val="center"/>
            <w:hideMark/>
          </w:tcPr>
          <w:p w14:paraId="799482FA" w14:textId="77777777" w:rsidR="00B364C0" w:rsidRPr="00603C1E" w:rsidRDefault="00B364C0" w:rsidP="00B364C0">
            <w:pPr>
              <w:spacing w:line="240" w:lineRule="auto"/>
              <w:jc w:val="center"/>
              <w:rPr>
                <w:sz w:val="18"/>
                <w:szCs w:val="18"/>
                <w:lang w:eastAsia="pl-PL"/>
              </w:rPr>
            </w:pPr>
            <w:r w:rsidRPr="00603C1E">
              <w:rPr>
                <w:sz w:val="18"/>
                <w:szCs w:val="18"/>
                <w:lang w:eastAsia="pl-PL"/>
              </w:rPr>
              <w:t>4</w:t>
            </w:r>
          </w:p>
        </w:tc>
        <w:tc>
          <w:tcPr>
            <w:tcW w:w="632" w:type="dxa"/>
            <w:noWrap/>
            <w:vAlign w:val="center"/>
            <w:hideMark/>
          </w:tcPr>
          <w:p w14:paraId="5171970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138</w:t>
            </w:r>
          </w:p>
        </w:tc>
        <w:tc>
          <w:tcPr>
            <w:tcW w:w="1013" w:type="dxa"/>
            <w:noWrap/>
            <w:vAlign w:val="center"/>
            <w:hideMark/>
          </w:tcPr>
          <w:p w14:paraId="0DBB91BB" w14:textId="77777777" w:rsidR="00B364C0" w:rsidRPr="00603C1E" w:rsidRDefault="00B364C0" w:rsidP="00B364C0">
            <w:pPr>
              <w:spacing w:line="240" w:lineRule="auto"/>
              <w:jc w:val="center"/>
              <w:rPr>
                <w:sz w:val="18"/>
                <w:szCs w:val="18"/>
                <w:lang w:eastAsia="pl-PL"/>
              </w:rPr>
            </w:pPr>
            <w:r w:rsidRPr="00603C1E">
              <w:rPr>
                <w:sz w:val="18"/>
                <w:szCs w:val="18"/>
                <w:lang w:eastAsia="pl-PL"/>
              </w:rPr>
              <w:t>7</w:t>
            </w:r>
          </w:p>
        </w:tc>
        <w:tc>
          <w:tcPr>
            <w:tcW w:w="966" w:type="dxa"/>
            <w:noWrap/>
            <w:vAlign w:val="center"/>
            <w:hideMark/>
          </w:tcPr>
          <w:p w14:paraId="6FD2708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30</w:t>
            </w:r>
          </w:p>
        </w:tc>
        <w:tc>
          <w:tcPr>
            <w:tcW w:w="966" w:type="dxa"/>
            <w:noWrap/>
            <w:vAlign w:val="center"/>
            <w:hideMark/>
          </w:tcPr>
          <w:p w14:paraId="7733AA5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18</w:t>
            </w:r>
          </w:p>
        </w:tc>
        <w:tc>
          <w:tcPr>
            <w:tcW w:w="1089" w:type="dxa"/>
            <w:noWrap/>
            <w:vAlign w:val="center"/>
            <w:hideMark/>
          </w:tcPr>
          <w:p w14:paraId="141B51A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w:t>
            </w:r>
          </w:p>
        </w:tc>
        <w:tc>
          <w:tcPr>
            <w:tcW w:w="1408" w:type="dxa"/>
            <w:noWrap/>
            <w:vAlign w:val="center"/>
            <w:hideMark/>
          </w:tcPr>
          <w:p w14:paraId="77176EF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590905F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414</w:t>
            </w:r>
          </w:p>
        </w:tc>
        <w:tc>
          <w:tcPr>
            <w:tcW w:w="712" w:type="dxa"/>
            <w:noWrap/>
            <w:vAlign w:val="center"/>
            <w:hideMark/>
          </w:tcPr>
          <w:p w14:paraId="4A37E2AD"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97" w:type="dxa"/>
            <w:noWrap/>
            <w:vAlign w:val="center"/>
            <w:hideMark/>
          </w:tcPr>
          <w:p w14:paraId="5CFFD4EC" w14:textId="77777777" w:rsidR="00B364C0" w:rsidRPr="00603C1E" w:rsidRDefault="00B364C0" w:rsidP="00B364C0">
            <w:pPr>
              <w:spacing w:line="240" w:lineRule="auto"/>
              <w:jc w:val="center"/>
              <w:rPr>
                <w:sz w:val="18"/>
                <w:szCs w:val="18"/>
                <w:lang w:eastAsia="pl-PL"/>
              </w:rPr>
            </w:pPr>
            <w:r w:rsidRPr="00603C1E">
              <w:rPr>
                <w:sz w:val="18"/>
                <w:szCs w:val="18"/>
                <w:lang w:eastAsia="pl-PL"/>
              </w:rPr>
              <w:t>772,4</w:t>
            </w:r>
          </w:p>
        </w:tc>
        <w:tc>
          <w:tcPr>
            <w:tcW w:w="596" w:type="dxa"/>
            <w:noWrap/>
            <w:vAlign w:val="center"/>
            <w:hideMark/>
          </w:tcPr>
          <w:p w14:paraId="5D9845E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r>
      <w:tr w:rsidR="00B364C0" w:rsidRPr="00603C1E" w14:paraId="19151E0E" w14:textId="77777777" w:rsidTr="00B364C0">
        <w:trPr>
          <w:trHeight w:val="225"/>
        </w:trPr>
        <w:tc>
          <w:tcPr>
            <w:tcW w:w="1266" w:type="dxa"/>
            <w:noWrap/>
            <w:vAlign w:val="center"/>
            <w:hideMark/>
          </w:tcPr>
          <w:p w14:paraId="79F8EF33" w14:textId="77777777" w:rsidR="00B364C0" w:rsidRPr="00603C1E" w:rsidRDefault="00B364C0" w:rsidP="00B364C0">
            <w:pPr>
              <w:spacing w:line="240" w:lineRule="auto"/>
              <w:jc w:val="right"/>
              <w:rPr>
                <w:sz w:val="18"/>
                <w:szCs w:val="18"/>
                <w:lang w:eastAsia="pl-PL"/>
              </w:rPr>
            </w:pPr>
            <w:r w:rsidRPr="00603C1E">
              <w:rPr>
                <w:sz w:val="18"/>
                <w:szCs w:val="18"/>
                <w:lang w:eastAsia="pl-PL"/>
              </w:rPr>
              <w:t>Cytrynowo</w:t>
            </w:r>
          </w:p>
        </w:tc>
        <w:tc>
          <w:tcPr>
            <w:tcW w:w="851" w:type="dxa"/>
            <w:noWrap/>
            <w:vAlign w:val="center"/>
            <w:hideMark/>
          </w:tcPr>
          <w:p w14:paraId="5DFD7974"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156</w:t>
            </w:r>
          </w:p>
        </w:tc>
        <w:tc>
          <w:tcPr>
            <w:tcW w:w="994" w:type="dxa"/>
            <w:noWrap/>
            <w:vAlign w:val="center"/>
            <w:hideMark/>
          </w:tcPr>
          <w:p w14:paraId="60292FC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103</w:t>
            </w:r>
          </w:p>
        </w:tc>
        <w:tc>
          <w:tcPr>
            <w:tcW w:w="1332" w:type="dxa"/>
            <w:noWrap/>
            <w:vAlign w:val="center"/>
            <w:hideMark/>
          </w:tcPr>
          <w:p w14:paraId="271AE0ED" w14:textId="77777777" w:rsidR="00B364C0" w:rsidRPr="00603C1E" w:rsidRDefault="00B364C0" w:rsidP="00B364C0">
            <w:pPr>
              <w:spacing w:line="240" w:lineRule="auto"/>
              <w:jc w:val="center"/>
              <w:rPr>
                <w:sz w:val="18"/>
                <w:szCs w:val="18"/>
                <w:lang w:eastAsia="pl-PL"/>
              </w:rPr>
            </w:pPr>
            <w:r w:rsidRPr="00603C1E">
              <w:rPr>
                <w:sz w:val="18"/>
                <w:szCs w:val="18"/>
                <w:lang w:eastAsia="pl-PL"/>
              </w:rPr>
              <w:t>32</w:t>
            </w:r>
          </w:p>
        </w:tc>
        <w:tc>
          <w:tcPr>
            <w:tcW w:w="1150" w:type="dxa"/>
            <w:noWrap/>
            <w:vAlign w:val="center"/>
            <w:hideMark/>
          </w:tcPr>
          <w:p w14:paraId="4D33B2B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21</w:t>
            </w:r>
          </w:p>
        </w:tc>
        <w:tc>
          <w:tcPr>
            <w:tcW w:w="793" w:type="dxa"/>
            <w:noWrap/>
            <w:vAlign w:val="center"/>
            <w:hideMark/>
          </w:tcPr>
          <w:p w14:paraId="535B454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6F7CD2B6"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22AC72E0"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1013" w:type="dxa"/>
            <w:noWrap/>
            <w:vAlign w:val="center"/>
            <w:hideMark/>
          </w:tcPr>
          <w:p w14:paraId="4CBFBE6F"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920" w:type="dxa"/>
            <w:noWrap/>
            <w:vAlign w:val="center"/>
            <w:hideMark/>
          </w:tcPr>
          <w:p w14:paraId="72F997F7" w14:textId="77777777" w:rsidR="00B364C0" w:rsidRPr="00603C1E" w:rsidRDefault="00B364C0" w:rsidP="00B364C0">
            <w:pPr>
              <w:spacing w:line="240" w:lineRule="auto"/>
              <w:jc w:val="center"/>
              <w:rPr>
                <w:sz w:val="18"/>
                <w:szCs w:val="18"/>
                <w:lang w:eastAsia="pl-PL"/>
              </w:rPr>
            </w:pPr>
            <w:r w:rsidRPr="00603C1E">
              <w:rPr>
                <w:sz w:val="18"/>
                <w:szCs w:val="18"/>
                <w:lang w:eastAsia="pl-PL"/>
              </w:rPr>
              <w:t>900</w:t>
            </w:r>
          </w:p>
        </w:tc>
        <w:tc>
          <w:tcPr>
            <w:tcW w:w="1013" w:type="dxa"/>
            <w:noWrap/>
            <w:vAlign w:val="center"/>
            <w:hideMark/>
          </w:tcPr>
          <w:p w14:paraId="6C47D14B" w14:textId="77777777" w:rsidR="00B364C0" w:rsidRPr="00603C1E" w:rsidRDefault="00B364C0" w:rsidP="00B364C0">
            <w:pPr>
              <w:spacing w:line="240" w:lineRule="auto"/>
              <w:jc w:val="center"/>
              <w:rPr>
                <w:sz w:val="18"/>
                <w:szCs w:val="18"/>
                <w:lang w:eastAsia="pl-PL"/>
              </w:rPr>
            </w:pPr>
            <w:r w:rsidRPr="00603C1E">
              <w:rPr>
                <w:sz w:val="18"/>
                <w:szCs w:val="18"/>
                <w:lang w:eastAsia="pl-PL"/>
              </w:rPr>
              <w:t>5</w:t>
            </w:r>
          </w:p>
        </w:tc>
        <w:tc>
          <w:tcPr>
            <w:tcW w:w="632" w:type="dxa"/>
            <w:noWrap/>
            <w:vAlign w:val="center"/>
            <w:hideMark/>
          </w:tcPr>
          <w:p w14:paraId="1A35201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16</w:t>
            </w:r>
          </w:p>
        </w:tc>
        <w:tc>
          <w:tcPr>
            <w:tcW w:w="1013" w:type="dxa"/>
            <w:noWrap/>
            <w:vAlign w:val="center"/>
            <w:hideMark/>
          </w:tcPr>
          <w:p w14:paraId="031DA160"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966" w:type="dxa"/>
            <w:noWrap/>
            <w:vAlign w:val="center"/>
            <w:hideMark/>
          </w:tcPr>
          <w:p w14:paraId="22C4932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w:t>
            </w:r>
          </w:p>
        </w:tc>
        <w:tc>
          <w:tcPr>
            <w:tcW w:w="966" w:type="dxa"/>
            <w:noWrap/>
            <w:vAlign w:val="center"/>
            <w:hideMark/>
          </w:tcPr>
          <w:p w14:paraId="6A4D15C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w:t>
            </w:r>
          </w:p>
        </w:tc>
        <w:tc>
          <w:tcPr>
            <w:tcW w:w="1089" w:type="dxa"/>
            <w:noWrap/>
            <w:vAlign w:val="center"/>
            <w:hideMark/>
          </w:tcPr>
          <w:p w14:paraId="2A4889D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408" w:type="dxa"/>
            <w:noWrap/>
            <w:vAlign w:val="center"/>
            <w:hideMark/>
          </w:tcPr>
          <w:p w14:paraId="3BDDF40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767" w:type="dxa"/>
            <w:noWrap/>
            <w:vAlign w:val="center"/>
            <w:hideMark/>
          </w:tcPr>
          <w:p w14:paraId="4CE84780" w14:textId="77777777" w:rsidR="00B364C0" w:rsidRPr="00603C1E" w:rsidRDefault="00B364C0" w:rsidP="00B364C0">
            <w:pPr>
              <w:spacing w:line="240" w:lineRule="auto"/>
              <w:jc w:val="center"/>
              <w:rPr>
                <w:sz w:val="18"/>
                <w:szCs w:val="18"/>
                <w:lang w:eastAsia="pl-PL"/>
              </w:rPr>
            </w:pPr>
            <w:r w:rsidRPr="00603C1E">
              <w:rPr>
                <w:sz w:val="18"/>
                <w:szCs w:val="18"/>
                <w:lang w:eastAsia="pl-PL"/>
              </w:rPr>
              <w:t>76</w:t>
            </w:r>
          </w:p>
        </w:tc>
        <w:tc>
          <w:tcPr>
            <w:tcW w:w="712" w:type="dxa"/>
            <w:noWrap/>
            <w:vAlign w:val="center"/>
            <w:hideMark/>
          </w:tcPr>
          <w:p w14:paraId="060BDCDC" w14:textId="77777777" w:rsidR="00B364C0" w:rsidRPr="00603C1E" w:rsidRDefault="00B364C0" w:rsidP="00B364C0">
            <w:pPr>
              <w:spacing w:line="240" w:lineRule="auto"/>
              <w:jc w:val="center"/>
              <w:rPr>
                <w:sz w:val="18"/>
                <w:szCs w:val="18"/>
                <w:lang w:eastAsia="pl-PL"/>
              </w:rPr>
            </w:pPr>
            <w:r w:rsidRPr="00603C1E">
              <w:rPr>
                <w:sz w:val="18"/>
                <w:szCs w:val="18"/>
                <w:lang w:eastAsia="pl-PL"/>
              </w:rPr>
              <w:t>13</w:t>
            </w:r>
          </w:p>
        </w:tc>
        <w:tc>
          <w:tcPr>
            <w:tcW w:w="997" w:type="dxa"/>
            <w:noWrap/>
            <w:vAlign w:val="center"/>
            <w:hideMark/>
          </w:tcPr>
          <w:p w14:paraId="102491DB" w14:textId="77777777" w:rsidR="00B364C0" w:rsidRPr="00603C1E" w:rsidRDefault="00B364C0" w:rsidP="00B364C0">
            <w:pPr>
              <w:spacing w:line="240" w:lineRule="auto"/>
              <w:jc w:val="center"/>
              <w:rPr>
                <w:sz w:val="18"/>
                <w:szCs w:val="18"/>
                <w:lang w:eastAsia="pl-PL"/>
              </w:rPr>
            </w:pPr>
            <w:r w:rsidRPr="00603C1E">
              <w:rPr>
                <w:sz w:val="18"/>
                <w:szCs w:val="18"/>
                <w:lang w:eastAsia="pl-PL"/>
              </w:rPr>
              <w:t>132</w:t>
            </w:r>
          </w:p>
        </w:tc>
        <w:tc>
          <w:tcPr>
            <w:tcW w:w="596" w:type="dxa"/>
            <w:noWrap/>
            <w:vAlign w:val="center"/>
            <w:hideMark/>
          </w:tcPr>
          <w:p w14:paraId="65FC3F4B"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715F9276" w14:textId="77777777" w:rsidTr="00B364C0">
        <w:trPr>
          <w:trHeight w:val="225"/>
        </w:trPr>
        <w:tc>
          <w:tcPr>
            <w:tcW w:w="1266" w:type="dxa"/>
            <w:noWrap/>
            <w:vAlign w:val="center"/>
            <w:hideMark/>
          </w:tcPr>
          <w:p w14:paraId="5A2EB196" w14:textId="77777777" w:rsidR="00B364C0" w:rsidRPr="00603C1E" w:rsidRDefault="00B364C0" w:rsidP="00B364C0">
            <w:pPr>
              <w:spacing w:line="240" w:lineRule="auto"/>
              <w:jc w:val="right"/>
              <w:rPr>
                <w:sz w:val="18"/>
                <w:szCs w:val="18"/>
                <w:lang w:eastAsia="pl-PL"/>
              </w:rPr>
            </w:pPr>
            <w:r w:rsidRPr="00603C1E">
              <w:rPr>
                <w:sz w:val="18"/>
                <w:szCs w:val="18"/>
                <w:lang w:eastAsia="pl-PL"/>
              </w:rPr>
              <w:t>Duszno</w:t>
            </w:r>
          </w:p>
        </w:tc>
        <w:tc>
          <w:tcPr>
            <w:tcW w:w="851" w:type="dxa"/>
            <w:noWrap/>
            <w:vAlign w:val="center"/>
            <w:hideMark/>
          </w:tcPr>
          <w:p w14:paraId="4C5FB1A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77</w:t>
            </w:r>
          </w:p>
        </w:tc>
        <w:tc>
          <w:tcPr>
            <w:tcW w:w="994" w:type="dxa"/>
            <w:noWrap/>
            <w:vAlign w:val="center"/>
            <w:hideMark/>
          </w:tcPr>
          <w:p w14:paraId="0E2FAF5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53</w:t>
            </w:r>
          </w:p>
        </w:tc>
        <w:tc>
          <w:tcPr>
            <w:tcW w:w="1332" w:type="dxa"/>
            <w:noWrap/>
            <w:vAlign w:val="center"/>
            <w:hideMark/>
          </w:tcPr>
          <w:p w14:paraId="566725C7" w14:textId="77777777" w:rsidR="00B364C0" w:rsidRPr="00603C1E" w:rsidRDefault="00B364C0" w:rsidP="00B364C0">
            <w:pPr>
              <w:spacing w:line="240" w:lineRule="auto"/>
              <w:jc w:val="center"/>
              <w:rPr>
                <w:sz w:val="18"/>
                <w:szCs w:val="18"/>
                <w:lang w:eastAsia="pl-PL"/>
              </w:rPr>
            </w:pPr>
            <w:r w:rsidRPr="00603C1E">
              <w:rPr>
                <w:sz w:val="18"/>
                <w:szCs w:val="18"/>
                <w:lang w:eastAsia="pl-PL"/>
              </w:rPr>
              <w:t>12</w:t>
            </w:r>
          </w:p>
        </w:tc>
        <w:tc>
          <w:tcPr>
            <w:tcW w:w="1150" w:type="dxa"/>
            <w:noWrap/>
            <w:vAlign w:val="center"/>
            <w:hideMark/>
          </w:tcPr>
          <w:p w14:paraId="4E21167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12</w:t>
            </w:r>
          </w:p>
        </w:tc>
        <w:tc>
          <w:tcPr>
            <w:tcW w:w="793" w:type="dxa"/>
            <w:noWrap/>
            <w:vAlign w:val="center"/>
            <w:hideMark/>
          </w:tcPr>
          <w:p w14:paraId="66679E8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3039B64D"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31137B38"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1013" w:type="dxa"/>
            <w:noWrap/>
            <w:vAlign w:val="center"/>
            <w:hideMark/>
          </w:tcPr>
          <w:p w14:paraId="536AE59D"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20" w:type="dxa"/>
            <w:noWrap/>
            <w:vAlign w:val="center"/>
            <w:hideMark/>
          </w:tcPr>
          <w:p w14:paraId="46F7A2CF"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1013" w:type="dxa"/>
            <w:noWrap/>
            <w:vAlign w:val="center"/>
            <w:hideMark/>
          </w:tcPr>
          <w:p w14:paraId="252DB2D2"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632" w:type="dxa"/>
            <w:noWrap/>
            <w:vAlign w:val="center"/>
            <w:hideMark/>
          </w:tcPr>
          <w:p w14:paraId="6531F10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w:t>
            </w:r>
          </w:p>
        </w:tc>
        <w:tc>
          <w:tcPr>
            <w:tcW w:w="1013" w:type="dxa"/>
            <w:noWrap/>
            <w:vAlign w:val="center"/>
            <w:hideMark/>
          </w:tcPr>
          <w:p w14:paraId="47F8E2CD"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3221A7F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966" w:type="dxa"/>
            <w:noWrap/>
            <w:vAlign w:val="center"/>
            <w:hideMark/>
          </w:tcPr>
          <w:p w14:paraId="5035923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089" w:type="dxa"/>
            <w:noWrap/>
            <w:vAlign w:val="center"/>
            <w:hideMark/>
          </w:tcPr>
          <w:p w14:paraId="3237EA0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408" w:type="dxa"/>
            <w:noWrap/>
            <w:vAlign w:val="center"/>
            <w:hideMark/>
          </w:tcPr>
          <w:p w14:paraId="2619ED6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4BB5609C" w14:textId="77777777" w:rsidR="00B364C0" w:rsidRPr="00603C1E" w:rsidRDefault="00B364C0" w:rsidP="00B364C0">
            <w:pPr>
              <w:spacing w:line="240" w:lineRule="auto"/>
              <w:jc w:val="center"/>
              <w:rPr>
                <w:sz w:val="18"/>
                <w:szCs w:val="18"/>
                <w:lang w:eastAsia="pl-PL"/>
              </w:rPr>
            </w:pPr>
            <w:r w:rsidRPr="00603C1E">
              <w:rPr>
                <w:sz w:val="18"/>
                <w:szCs w:val="18"/>
                <w:lang w:eastAsia="pl-PL"/>
              </w:rPr>
              <w:t>53</w:t>
            </w:r>
          </w:p>
        </w:tc>
        <w:tc>
          <w:tcPr>
            <w:tcW w:w="712" w:type="dxa"/>
            <w:noWrap/>
            <w:vAlign w:val="center"/>
            <w:hideMark/>
          </w:tcPr>
          <w:p w14:paraId="0848127F" w14:textId="77777777" w:rsidR="00B364C0" w:rsidRPr="00603C1E" w:rsidRDefault="00B364C0" w:rsidP="00B364C0">
            <w:pPr>
              <w:spacing w:line="240" w:lineRule="auto"/>
              <w:jc w:val="center"/>
              <w:rPr>
                <w:sz w:val="18"/>
                <w:szCs w:val="18"/>
                <w:lang w:eastAsia="pl-PL"/>
              </w:rPr>
            </w:pPr>
            <w:r w:rsidRPr="00603C1E">
              <w:rPr>
                <w:sz w:val="18"/>
                <w:szCs w:val="18"/>
                <w:lang w:eastAsia="pl-PL"/>
              </w:rPr>
              <w:t>8</w:t>
            </w:r>
          </w:p>
        </w:tc>
        <w:tc>
          <w:tcPr>
            <w:tcW w:w="997" w:type="dxa"/>
            <w:noWrap/>
            <w:vAlign w:val="center"/>
            <w:hideMark/>
          </w:tcPr>
          <w:p w14:paraId="4FFA5319" w14:textId="77777777" w:rsidR="00B364C0" w:rsidRPr="00603C1E" w:rsidRDefault="00B364C0" w:rsidP="00B364C0">
            <w:pPr>
              <w:spacing w:line="240" w:lineRule="auto"/>
              <w:jc w:val="center"/>
              <w:rPr>
                <w:sz w:val="18"/>
                <w:szCs w:val="18"/>
                <w:lang w:eastAsia="pl-PL"/>
              </w:rPr>
            </w:pPr>
            <w:r w:rsidRPr="00603C1E">
              <w:rPr>
                <w:sz w:val="18"/>
                <w:szCs w:val="18"/>
                <w:lang w:eastAsia="pl-PL"/>
              </w:rPr>
              <w:t>58</w:t>
            </w:r>
          </w:p>
        </w:tc>
        <w:tc>
          <w:tcPr>
            <w:tcW w:w="596" w:type="dxa"/>
            <w:noWrap/>
            <w:vAlign w:val="center"/>
            <w:hideMark/>
          </w:tcPr>
          <w:p w14:paraId="5152D26D"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r>
      <w:tr w:rsidR="00B364C0" w:rsidRPr="00603C1E" w14:paraId="05329BA9" w14:textId="77777777" w:rsidTr="00B364C0">
        <w:trPr>
          <w:trHeight w:val="225"/>
        </w:trPr>
        <w:tc>
          <w:tcPr>
            <w:tcW w:w="1266" w:type="dxa"/>
            <w:noWrap/>
            <w:vAlign w:val="center"/>
            <w:hideMark/>
          </w:tcPr>
          <w:p w14:paraId="7A82A429" w14:textId="77777777" w:rsidR="00B364C0" w:rsidRPr="00603C1E" w:rsidRDefault="00B364C0" w:rsidP="00B364C0">
            <w:pPr>
              <w:spacing w:line="240" w:lineRule="auto"/>
              <w:jc w:val="right"/>
              <w:rPr>
                <w:sz w:val="18"/>
                <w:szCs w:val="18"/>
                <w:lang w:eastAsia="pl-PL"/>
              </w:rPr>
            </w:pPr>
            <w:r w:rsidRPr="00603C1E">
              <w:rPr>
                <w:sz w:val="18"/>
                <w:szCs w:val="18"/>
                <w:lang w:eastAsia="pl-PL"/>
              </w:rPr>
              <w:t>Gołąbki</w:t>
            </w:r>
          </w:p>
        </w:tc>
        <w:tc>
          <w:tcPr>
            <w:tcW w:w="851" w:type="dxa"/>
            <w:noWrap/>
            <w:vAlign w:val="center"/>
            <w:hideMark/>
          </w:tcPr>
          <w:p w14:paraId="00E0BD4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263</w:t>
            </w:r>
          </w:p>
        </w:tc>
        <w:tc>
          <w:tcPr>
            <w:tcW w:w="994" w:type="dxa"/>
            <w:noWrap/>
            <w:vAlign w:val="center"/>
            <w:hideMark/>
          </w:tcPr>
          <w:p w14:paraId="48CABE9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171</w:t>
            </w:r>
          </w:p>
        </w:tc>
        <w:tc>
          <w:tcPr>
            <w:tcW w:w="1332" w:type="dxa"/>
            <w:noWrap/>
            <w:vAlign w:val="center"/>
            <w:hideMark/>
          </w:tcPr>
          <w:p w14:paraId="24FE6041" w14:textId="77777777" w:rsidR="00B364C0" w:rsidRPr="00603C1E" w:rsidRDefault="00B364C0" w:rsidP="00B364C0">
            <w:pPr>
              <w:spacing w:line="240" w:lineRule="auto"/>
              <w:jc w:val="center"/>
              <w:rPr>
                <w:sz w:val="18"/>
                <w:szCs w:val="18"/>
                <w:lang w:eastAsia="pl-PL"/>
              </w:rPr>
            </w:pPr>
            <w:r w:rsidRPr="00603C1E">
              <w:rPr>
                <w:sz w:val="18"/>
                <w:szCs w:val="18"/>
                <w:lang w:eastAsia="pl-PL"/>
              </w:rPr>
              <w:t>64</w:t>
            </w:r>
          </w:p>
        </w:tc>
        <w:tc>
          <w:tcPr>
            <w:tcW w:w="1150" w:type="dxa"/>
            <w:noWrap/>
            <w:vAlign w:val="center"/>
            <w:hideMark/>
          </w:tcPr>
          <w:p w14:paraId="4DBF61C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28</w:t>
            </w:r>
          </w:p>
        </w:tc>
        <w:tc>
          <w:tcPr>
            <w:tcW w:w="793" w:type="dxa"/>
            <w:noWrap/>
            <w:vAlign w:val="center"/>
            <w:hideMark/>
          </w:tcPr>
          <w:p w14:paraId="4217B43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w:t>
            </w:r>
          </w:p>
        </w:tc>
        <w:tc>
          <w:tcPr>
            <w:tcW w:w="1008" w:type="dxa"/>
            <w:noWrap/>
            <w:vAlign w:val="center"/>
            <w:hideMark/>
          </w:tcPr>
          <w:p w14:paraId="2268708D"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1BB2A645" w14:textId="77777777" w:rsidR="00B364C0" w:rsidRPr="00603C1E" w:rsidRDefault="00B364C0" w:rsidP="00B364C0">
            <w:pPr>
              <w:spacing w:line="240" w:lineRule="auto"/>
              <w:jc w:val="center"/>
              <w:rPr>
                <w:sz w:val="18"/>
                <w:szCs w:val="18"/>
                <w:lang w:eastAsia="pl-PL"/>
              </w:rPr>
            </w:pPr>
            <w:r w:rsidRPr="00603C1E">
              <w:rPr>
                <w:sz w:val="18"/>
                <w:szCs w:val="18"/>
                <w:lang w:eastAsia="pl-PL"/>
              </w:rPr>
              <w:t>9</w:t>
            </w:r>
          </w:p>
        </w:tc>
        <w:tc>
          <w:tcPr>
            <w:tcW w:w="1013" w:type="dxa"/>
            <w:noWrap/>
            <w:vAlign w:val="center"/>
            <w:hideMark/>
          </w:tcPr>
          <w:p w14:paraId="2FA15EC3" w14:textId="77777777" w:rsidR="00B364C0" w:rsidRPr="00603C1E" w:rsidRDefault="00B364C0" w:rsidP="00B364C0">
            <w:pPr>
              <w:spacing w:line="240" w:lineRule="auto"/>
              <w:jc w:val="center"/>
              <w:rPr>
                <w:sz w:val="18"/>
                <w:szCs w:val="18"/>
                <w:lang w:eastAsia="pl-PL"/>
              </w:rPr>
            </w:pPr>
            <w:r w:rsidRPr="00603C1E">
              <w:rPr>
                <w:sz w:val="18"/>
                <w:szCs w:val="18"/>
                <w:lang w:eastAsia="pl-PL"/>
              </w:rPr>
              <w:t>9</w:t>
            </w:r>
          </w:p>
        </w:tc>
        <w:tc>
          <w:tcPr>
            <w:tcW w:w="920" w:type="dxa"/>
            <w:noWrap/>
            <w:vAlign w:val="center"/>
            <w:hideMark/>
          </w:tcPr>
          <w:p w14:paraId="5CBD336F" w14:textId="77777777" w:rsidR="00B364C0" w:rsidRPr="00603C1E" w:rsidRDefault="00B364C0" w:rsidP="00B364C0">
            <w:pPr>
              <w:spacing w:line="240" w:lineRule="auto"/>
              <w:jc w:val="center"/>
              <w:rPr>
                <w:sz w:val="18"/>
                <w:szCs w:val="18"/>
                <w:lang w:eastAsia="pl-PL"/>
              </w:rPr>
            </w:pPr>
            <w:r w:rsidRPr="00603C1E">
              <w:rPr>
                <w:sz w:val="18"/>
                <w:szCs w:val="18"/>
                <w:lang w:eastAsia="pl-PL"/>
              </w:rPr>
              <w:t>3918</w:t>
            </w:r>
          </w:p>
        </w:tc>
        <w:tc>
          <w:tcPr>
            <w:tcW w:w="1013" w:type="dxa"/>
            <w:noWrap/>
            <w:vAlign w:val="center"/>
            <w:hideMark/>
          </w:tcPr>
          <w:p w14:paraId="616B05EF" w14:textId="77777777" w:rsidR="00B364C0" w:rsidRPr="00603C1E" w:rsidRDefault="00B364C0" w:rsidP="00B364C0">
            <w:pPr>
              <w:spacing w:line="240" w:lineRule="auto"/>
              <w:jc w:val="center"/>
              <w:rPr>
                <w:sz w:val="18"/>
                <w:szCs w:val="18"/>
                <w:lang w:eastAsia="pl-PL"/>
              </w:rPr>
            </w:pPr>
            <w:r w:rsidRPr="00603C1E">
              <w:rPr>
                <w:sz w:val="18"/>
                <w:szCs w:val="18"/>
                <w:lang w:eastAsia="pl-PL"/>
              </w:rPr>
              <w:t>8</w:t>
            </w:r>
          </w:p>
        </w:tc>
        <w:tc>
          <w:tcPr>
            <w:tcW w:w="632" w:type="dxa"/>
            <w:noWrap/>
            <w:vAlign w:val="center"/>
            <w:hideMark/>
          </w:tcPr>
          <w:p w14:paraId="61CF8F2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w:t>
            </w:r>
          </w:p>
        </w:tc>
        <w:tc>
          <w:tcPr>
            <w:tcW w:w="1013" w:type="dxa"/>
            <w:noWrap/>
            <w:vAlign w:val="center"/>
            <w:hideMark/>
          </w:tcPr>
          <w:p w14:paraId="72B358CD"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966" w:type="dxa"/>
            <w:noWrap/>
            <w:vAlign w:val="center"/>
            <w:hideMark/>
          </w:tcPr>
          <w:p w14:paraId="6562B2E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966" w:type="dxa"/>
            <w:noWrap/>
            <w:vAlign w:val="center"/>
            <w:hideMark/>
          </w:tcPr>
          <w:p w14:paraId="1676EAB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089" w:type="dxa"/>
            <w:noWrap/>
            <w:vAlign w:val="center"/>
            <w:hideMark/>
          </w:tcPr>
          <w:p w14:paraId="6B17464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408" w:type="dxa"/>
            <w:noWrap/>
            <w:vAlign w:val="center"/>
            <w:hideMark/>
          </w:tcPr>
          <w:p w14:paraId="76F0A6F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0941B44A" w14:textId="77777777" w:rsidR="00B364C0" w:rsidRPr="00603C1E" w:rsidRDefault="00B364C0" w:rsidP="00B364C0">
            <w:pPr>
              <w:spacing w:line="240" w:lineRule="auto"/>
              <w:jc w:val="center"/>
              <w:rPr>
                <w:sz w:val="18"/>
                <w:szCs w:val="18"/>
                <w:lang w:eastAsia="pl-PL"/>
              </w:rPr>
            </w:pPr>
            <w:r w:rsidRPr="00603C1E">
              <w:rPr>
                <w:sz w:val="18"/>
                <w:szCs w:val="18"/>
                <w:lang w:eastAsia="pl-PL"/>
              </w:rPr>
              <w:t>96</w:t>
            </w:r>
          </w:p>
        </w:tc>
        <w:tc>
          <w:tcPr>
            <w:tcW w:w="712" w:type="dxa"/>
            <w:noWrap/>
            <w:vAlign w:val="center"/>
            <w:hideMark/>
          </w:tcPr>
          <w:p w14:paraId="38AE1FAC" w14:textId="77777777" w:rsidR="00B364C0" w:rsidRPr="00603C1E" w:rsidRDefault="00B364C0" w:rsidP="00B364C0">
            <w:pPr>
              <w:spacing w:line="240" w:lineRule="auto"/>
              <w:jc w:val="center"/>
              <w:rPr>
                <w:sz w:val="18"/>
                <w:szCs w:val="18"/>
                <w:lang w:eastAsia="pl-PL"/>
              </w:rPr>
            </w:pPr>
            <w:r w:rsidRPr="00603C1E">
              <w:rPr>
                <w:sz w:val="18"/>
                <w:szCs w:val="18"/>
                <w:lang w:eastAsia="pl-PL"/>
              </w:rPr>
              <w:t>13</w:t>
            </w:r>
          </w:p>
        </w:tc>
        <w:tc>
          <w:tcPr>
            <w:tcW w:w="997" w:type="dxa"/>
            <w:noWrap/>
            <w:vAlign w:val="center"/>
            <w:hideMark/>
          </w:tcPr>
          <w:p w14:paraId="0B01EA72" w14:textId="77777777" w:rsidR="00B364C0" w:rsidRPr="00603C1E" w:rsidRDefault="00B364C0" w:rsidP="00B364C0">
            <w:pPr>
              <w:spacing w:line="240" w:lineRule="auto"/>
              <w:jc w:val="center"/>
              <w:rPr>
                <w:sz w:val="18"/>
                <w:szCs w:val="18"/>
                <w:lang w:eastAsia="pl-PL"/>
              </w:rPr>
            </w:pPr>
            <w:r w:rsidRPr="00603C1E">
              <w:rPr>
                <w:sz w:val="18"/>
                <w:szCs w:val="18"/>
                <w:lang w:eastAsia="pl-PL"/>
              </w:rPr>
              <w:t>203</w:t>
            </w:r>
          </w:p>
        </w:tc>
        <w:tc>
          <w:tcPr>
            <w:tcW w:w="596" w:type="dxa"/>
            <w:noWrap/>
            <w:vAlign w:val="center"/>
            <w:hideMark/>
          </w:tcPr>
          <w:p w14:paraId="638BCC89"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18E27B5E" w14:textId="77777777" w:rsidTr="00B364C0">
        <w:trPr>
          <w:trHeight w:val="225"/>
        </w:trPr>
        <w:tc>
          <w:tcPr>
            <w:tcW w:w="1266" w:type="dxa"/>
            <w:noWrap/>
            <w:vAlign w:val="center"/>
            <w:hideMark/>
          </w:tcPr>
          <w:p w14:paraId="018A477D" w14:textId="77777777" w:rsidR="00B364C0" w:rsidRPr="00603C1E" w:rsidRDefault="00B364C0" w:rsidP="00B364C0">
            <w:pPr>
              <w:spacing w:line="240" w:lineRule="auto"/>
              <w:jc w:val="right"/>
              <w:rPr>
                <w:sz w:val="18"/>
                <w:szCs w:val="18"/>
                <w:lang w:eastAsia="pl-PL"/>
              </w:rPr>
            </w:pPr>
            <w:r w:rsidRPr="00603C1E">
              <w:rPr>
                <w:sz w:val="18"/>
                <w:szCs w:val="18"/>
                <w:lang w:eastAsia="pl-PL"/>
              </w:rPr>
              <w:t>Grabowo</w:t>
            </w:r>
          </w:p>
        </w:tc>
        <w:tc>
          <w:tcPr>
            <w:tcW w:w="851" w:type="dxa"/>
            <w:noWrap/>
            <w:vAlign w:val="center"/>
            <w:hideMark/>
          </w:tcPr>
          <w:p w14:paraId="30E53684"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87</w:t>
            </w:r>
          </w:p>
        </w:tc>
        <w:tc>
          <w:tcPr>
            <w:tcW w:w="994" w:type="dxa"/>
            <w:noWrap/>
            <w:vAlign w:val="center"/>
            <w:hideMark/>
          </w:tcPr>
          <w:p w14:paraId="646930F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53</w:t>
            </w:r>
          </w:p>
        </w:tc>
        <w:tc>
          <w:tcPr>
            <w:tcW w:w="1332" w:type="dxa"/>
            <w:noWrap/>
            <w:vAlign w:val="center"/>
            <w:hideMark/>
          </w:tcPr>
          <w:p w14:paraId="32880587" w14:textId="77777777" w:rsidR="00B364C0" w:rsidRPr="00603C1E" w:rsidRDefault="00B364C0" w:rsidP="00B364C0">
            <w:pPr>
              <w:spacing w:line="240" w:lineRule="auto"/>
              <w:jc w:val="center"/>
              <w:rPr>
                <w:sz w:val="18"/>
                <w:szCs w:val="18"/>
                <w:lang w:eastAsia="pl-PL"/>
              </w:rPr>
            </w:pPr>
            <w:r w:rsidRPr="00603C1E">
              <w:rPr>
                <w:sz w:val="18"/>
                <w:szCs w:val="18"/>
                <w:lang w:eastAsia="pl-PL"/>
              </w:rPr>
              <w:t>25</w:t>
            </w:r>
          </w:p>
        </w:tc>
        <w:tc>
          <w:tcPr>
            <w:tcW w:w="1150" w:type="dxa"/>
            <w:noWrap/>
            <w:vAlign w:val="center"/>
            <w:hideMark/>
          </w:tcPr>
          <w:p w14:paraId="2748D80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w:t>
            </w:r>
          </w:p>
        </w:tc>
        <w:tc>
          <w:tcPr>
            <w:tcW w:w="793" w:type="dxa"/>
            <w:noWrap/>
            <w:vAlign w:val="center"/>
            <w:hideMark/>
          </w:tcPr>
          <w:p w14:paraId="309418B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3C845F8C"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3D525381"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1013" w:type="dxa"/>
            <w:noWrap/>
            <w:vAlign w:val="center"/>
            <w:hideMark/>
          </w:tcPr>
          <w:p w14:paraId="1A5A46F2"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920" w:type="dxa"/>
            <w:noWrap/>
            <w:vAlign w:val="center"/>
            <w:hideMark/>
          </w:tcPr>
          <w:p w14:paraId="1460658B" w14:textId="77777777" w:rsidR="00B364C0" w:rsidRPr="00603C1E" w:rsidRDefault="00B364C0" w:rsidP="00B364C0">
            <w:pPr>
              <w:spacing w:line="240" w:lineRule="auto"/>
              <w:jc w:val="center"/>
              <w:rPr>
                <w:sz w:val="18"/>
                <w:szCs w:val="18"/>
                <w:lang w:eastAsia="pl-PL"/>
              </w:rPr>
            </w:pPr>
            <w:r w:rsidRPr="00603C1E">
              <w:rPr>
                <w:sz w:val="18"/>
                <w:szCs w:val="18"/>
                <w:lang w:eastAsia="pl-PL"/>
              </w:rPr>
              <w:t>5658</w:t>
            </w:r>
          </w:p>
        </w:tc>
        <w:tc>
          <w:tcPr>
            <w:tcW w:w="1013" w:type="dxa"/>
            <w:noWrap/>
            <w:vAlign w:val="center"/>
            <w:hideMark/>
          </w:tcPr>
          <w:p w14:paraId="51243EBE"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632" w:type="dxa"/>
            <w:noWrap/>
            <w:vAlign w:val="center"/>
            <w:hideMark/>
          </w:tcPr>
          <w:p w14:paraId="7687D02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14</w:t>
            </w:r>
          </w:p>
        </w:tc>
        <w:tc>
          <w:tcPr>
            <w:tcW w:w="1013" w:type="dxa"/>
            <w:noWrap/>
            <w:vAlign w:val="center"/>
            <w:hideMark/>
          </w:tcPr>
          <w:p w14:paraId="5349F6F5"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5794003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966" w:type="dxa"/>
            <w:noWrap/>
            <w:vAlign w:val="center"/>
            <w:hideMark/>
          </w:tcPr>
          <w:p w14:paraId="63D9882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89" w:type="dxa"/>
            <w:noWrap/>
            <w:vAlign w:val="center"/>
            <w:hideMark/>
          </w:tcPr>
          <w:p w14:paraId="2B48831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408" w:type="dxa"/>
            <w:noWrap/>
            <w:vAlign w:val="center"/>
            <w:hideMark/>
          </w:tcPr>
          <w:p w14:paraId="17DA54D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2DF662A6" w14:textId="77777777" w:rsidR="00B364C0" w:rsidRPr="00603C1E" w:rsidRDefault="00B364C0" w:rsidP="00B364C0">
            <w:pPr>
              <w:spacing w:line="240" w:lineRule="auto"/>
              <w:jc w:val="center"/>
              <w:rPr>
                <w:sz w:val="18"/>
                <w:szCs w:val="18"/>
                <w:lang w:eastAsia="pl-PL"/>
              </w:rPr>
            </w:pPr>
            <w:r w:rsidRPr="00603C1E">
              <w:rPr>
                <w:sz w:val="18"/>
                <w:szCs w:val="18"/>
                <w:lang w:eastAsia="pl-PL"/>
              </w:rPr>
              <w:t>41</w:t>
            </w:r>
          </w:p>
        </w:tc>
        <w:tc>
          <w:tcPr>
            <w:tcW w:w="712" w:type="dxa"/>
            <w:noWrap/>
            <w:vAlign w:val="center"/>
            <w:hideMark/>
          </w:tcPr>
          <w:p w14:paraId="60335544"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997" w:type="dxa"/>
            <w:noWrap/>
            <w:vAlign w:val="center"/>
            <w:hideMark/>
          </w:tcPr>
          <w:p w14:paraId="2C5AFF2D" w14:textId="77777777" w:rsidR="00B364C0" w:rsidRPr="00603C1E" w:rsidRDefault="00B364C0" w:rsidP="00B364C0">
            <w:pPr>
              <w:spacing w:line="240" w:lineRule="auto"/>
              <w:jc w:val="center"/>
              <w:rPr>
                <w:sz w:val="18"/>
                <w:szCs w:val="18"/>
                <w:lang w:eastAsia="pl-PL"/>
              </w:rPr>
            </w:pPr>
            <w:r w:rsidRPr="00603C1E">
              <w:rPr>
                <w:sz w:val="18"/>
                <w:szCs w:val="18"/>
                <w:lang w:eastAsia="pl-PL"/>
              </w:rPr>
              <w:t>65</w:t>
            </w:r>
          </w:p>
        </w:tc>
        <w:tc>
          <w:tcPr>
            <w:tcW w:w="596" w:type="dxa"/>
            <w:noWrap/>
            <w:vAlign w:val="center"/>
            <w:hideMark/>
          </w:tcPr>
          <w:p w14:paraId="39FC2349"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r>
      <w:tr w:rsidR="00B364C0" w:rsidRPr="00603C1E" w14:paraId="53801678" w14:textId="77777777" w:rsidTr="00B364C0">
        <w:trPr>
          <w:trHeight w:val="225"/>
        </w:trPr>
        <w:tc>
          <w:tcPr>
            <w:tcW w:w="1266" w:type="dxa"/>
            <w:noWrap/>
            <w:vAlign w:val="center"/>
            <w:hideMark/>
          </w:tcPr>
          <w:p w14:paraId="43A38271" w14:textId="77777777" w:rsidR="00B364C0" w:rsidRPr="00603C1E" w:rsidRDefault="00B364C0" w:rsidP="00B364C0">
            <w:pPr>
              <w:spacing w:line="240" w:lineRule="auto"/>
              <w:jc w:val="right"/>
              <w:rPr>
                <w:sz w:val="18"/>
                <w:szCs w:val="18"/>
                <w:lang w:eastAsia="pl-PL"/>
              </w:rPr>
            </w:pPr>
            <w:r w:rsidRPr="00603C1E">
              <w:rPr>
                <w:sz w:val="18"/>
                <w:szCs w:val="18"/>
                <w:lang w:eastAsia="pl-PL"/>
              </w:rPr>
              <w:t>Jastrzębowo</w:t>
            </w:r>
          </w:p>
        </w:tc>
        <w:tc>
          <w:tcPr>
            <w:tcW w:w="851" w:type="dxa"/>
            <w:noWrap/>
            <w:vAlign w:val="center"/>
            <w:hideMark/>
          </w:tcPr>
          <w:p w14:paraId="72CFF2D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319</w:t>
            </w:r>
          </w:p>
        </w:tc>
        <w:tc>
          <w:tcPr>
            <w:tcW w:w="994" w:type="dxa"/>
            <w:noWrap/>
            <w:vAlign w:val="center"/>
            <w:hideMark/>
          </w:tcPr>
          <w:p w14:paraId="2EA4922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208</w:t>
            </w:r>
          </w:p>
        </w:tc>
        <w:tc>
          <w:tcPr>
            <w:tcW w:w="1332" w:type="dxa"/>
            <w:noWrap/>
            <w:vAlign w:val="center"/>
            <w:hideMark/>
          </w:tcPr>
          <w:p w14:paraId="7A88A149" w14:textId="77777777" w:rsidR="00B364C0" w:rsidRPr="00603C1E" w:rsidRDefault="00B364C0" w:rsidP="00B364C0">
            <w:pPr>
              <w:spacing w:line="240" w:lineRule="auto"/>
              <w:jc w:val="center"/>
              <w:rPr>
                <w:sz w:val="18"/>
                <w:szCs w:val="18"/>
                <w:lang w:eastAsia="pl-PL"/>
              </w:rPr>
            </w:pPr>
            <w:r w:rsidRPr="00603C1E">
              <w:rPr>
                <w:sz w:val="18"/>
                <w:szCs w:val="18"/>
                <w:lang w:eastAsia="pl-PL"/>
              </w:rPr>
              <w:t>76</w:t>
            </w:r>
          </w:p>
        </w:tc>
        <w:tc>
          <w:tcPr>
            <w:tcW w:w="1150" w:type="dxa"/>
            <w:noWrap/>
            <w:vAlign w:val="center"/>
            <w:hideMark/>
          </w:tcPr>
          <w:p w14:paraId="66A05EA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35</w:t>
            </w:r>
          </w:p>
        </w:tc>
        <w:tc>
          <w:tcPr>
            <w:tcW w:w="793" w:type="dxa"/>
            <w:noWrap/>
            <w:vAlign w:val="center"/>
            <w:hideMark/>
          </w:tcPr>
          <w:p w14:paraId="315C5E0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3F8FE3D9"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0E24C33E" w14:textId="77777777" w:rsidR="00B364C0" w:rsidRPr="00603C1E" w:rsidRDefault="00B364C0" w:rsidP="00B364C0">
            <w:pPr>
              <w:spacing w:line="240" w:lineRule="auto"/>
              <w:jc w:val="center"/>
              <w:rPr>
                <w:sz w:val="18"/>
                <w:szCs w:val="18"/>
                <w:lang w:eastAsia="pl-PL"/>
              </w:rPr>
            </w:pPr>
            <w:r w:rsidRPr="00603C1E">
              <w:rPr>
                <w:sz w:val="18"/>
                <w:szCs w:val="18"/>
                <w:lang w:eastAsia="pl-PL"/>
              </w:rPr>
              <w:t>7</w:t>
            </w:r>
          </w:p>
        </w:tc>
        <w:tc>
          <w:tcPr>
            <w:tcW w:w="1013" w:type="dxa"/>
            <w:noWrap/>
            <w:vAlign w:val="center"/>
            <w:hideMark/>
          </w:tcPr>
          <w:p w14:paraId="3362D8F9" w14:textId="77777777" w:rsidR="00B364C0" w:rsidRPr="00603C1E" w:rsidRDefault="00B364C0" w:rsidP="00B364C0">
            <w:pPr>
              <w:spacing w:line="240" w:lineRule="auto"/>
              <w:jc w:val="center"/>
              <w:rPr>
                <w:sz w:val="18"/>
                <w:szCs w:val="18"/>
                <w:lang w:eastAsia="pl-PL"/>
              </w:rPr>
            </w:pPr>
            <w:r w:rsidRPr="00603C1E">
              <w:rPr>
                <w:sz w:val="18"/>
                <w:szCs w:val="18"/>
                <w:lang w:eastAsia="pl-PL"/>
              </w:rPr>
              <w:t>7</w:t>
            </w:r>
          </w:p>
        </w:tc>
        <w:tc>
          <w:tcPr>
            <w:tcW w:w="920" w:type="dxa"/>
            <w:noWrap/>
            <w:vAlign w:val="center"/>
            <w:hideMark/>
          </w:tcPr>
          <w:p w14:paraId="722A8BD1" w14:textId="77777777" w:rsidR="00B364C0" w:rsidRPr="00603C1E" w:rsidRDefault="00B364C0" w:rsidP="00B364C0">
            <w:pPr>
              <w:spacing w:line="240" w:lineRule="auto"/>
              <w:jc w:val="center"/>
              <w:rPr>
                <w:sz w:val="18"/>
                <w:szCs w:val="18"/>
                <w:lang w:eastAsia="pl-PL"/>
              </w:rPr>
            </w:pPr>
            <w:r w:rsidRPr="00603C1E">
              <w:rPr>
                <w:sz w:val="18"/>
                <w:szCs w:val="18"/>
                <w:lang w:eastAsia="pl-PL"/>
              </w:rPr>
              <w:t>20432</w:t>
            </w:r>
          </w:p>
        </w:tc>
        <w:tc>
          <w:tcPr>
            <w:tcW w:w="1013" w:type="dxa"/>
            <w:noWrap/>
            <w:vAlign w:val="center"/>
            <w:hideMark/>
          </w:tcPr>
          <w:p w14:paraId="6542B614" w14:textId="77777777" w:rsidR="00B364C0" w:rsidRPr="00603C1E" w:rsidRDefault="00B364C0" w:rsidP="00B364C0">
            <w:pPr>
              <w:spacing w:line="240" w:lineRule="auto"/>
              <w:jc w:val="center"/>
              <w:rPr>
                <w:sz w:val="18"/>
                <w:szCs w:val="18"/>
                <w:lang w:eastAsia="pl-PL"/>
              </w:rPr>
            </w:pPr>
            <w:r w:rsidRPr="00603C1E">
              <w:rPr>
                <w:sz w:val="18"/>
                <w:szCs w:val="18"/>
                <w:lang w:eastAsia="pl-PL"/>
              </w:rPr>
              <w:t>6</w:t>
            </w:r>
          </w:p>
        </w:tc>
        <w:tc>
          <w:tcPr>
            <w:tcW w:w="632" w:type="dxa"/>
            <w:noWrap/>
            <w:vAlign w:val="center"/>
            <w:hideMark/>
          </w:tcPr>
          <w:p w14:paraId="4B4FFF7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15</w:t>
            </w:r>
          </w:p>
        </w:tc>
        <w:tc>
          <w:tcPr>
            <w:tcW w:w="1013" w:type="dxa"/>
            <w:noWrap/>
            <w:vAlign w:val="center"/>
            <w:hideMark/>
          </w:tcPr>
          <w:p w14:paraId="570989FF"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23FFD3D4"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10</w:t>
            </w:r>
          </w:p>
        </w:tc>
        <w:tc>
          <w:tcPr>
            <w:tcW w:w="966" w:type="dxa"/>
            <w:noWrap/>
            <w:vAlign w:val="center"/>
            <w:hideMark/>
          </w:tcPr>
          <w:p w14:paraId="286E3DD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w:t>
            </w:r>
          </w:p>
        </w:tc>
        <w:tc>
          <w:tcPr>
            <w:tcW w:w="1089" w:type="dxa"/>
            <w:noWrap/>
            <w:vAlign w:val="center"/>
            <w:hideMark/>
          </w:tcPr>
          <w:p w14:paraId="2847221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408" w:type="dxa"/>
            <w:noWrap/>
            <w:vAlign w:val="center"/>
            <w:hideMark/>
          </w:tcPr>
          <w:p w14:paraId="4BF2D28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3D832B2F" w14:textId="77777777" w:rsidR="00B364C0" w:rsidRPr="00603C1E" w:rsidRDefault="00B364C0" w:rsidP="00B364C0">
            <w:pPr>
              <w:spacing w:line="240" w:lineRule="auto"/>
              <w:jc w:val="center"/>
              <w:rPr>
                <w:sz w:val="18"/>
                <w:szCs w:val="18"/>
                <w:lang w:eastAsia="pl-PL"/>
              </w:rPr>
            </w:pPr>
            <w:r w:rsidRPr="00603C1E">
              <w:rPr>
                <w:sz w:val="18"/>
                <w:szCs w:val="18"/>
                <w:lang w:eastAsia="pl-PL"/>
              </w:rPr>
              <w:t>98</w:t>
            </w:r>
          </w:p>
        </w:tc>
        <w:tc>
          <w:tcPr>
            <w:tcW w:w="712" w:type="dxa"/>
            <w:noWrap/>
            <w:vAlign w:val="center"/>
            <w:hideMark/>
          </w:tcPr>
          <w:p w14:paraId="6C1C6F02" w14:textId="77777777" w:rsidR="00B364C0" w:rsidRPr="00603C1E" w:rsidRDefault="00B364C0" w:rsidP="00B364C0">
            <w:pPr>
              <w:spacing w:line="240" w:lineRule="auto"/>
              <w:jc w:val="center"/>
              <w:rPr>
                <w:sz w:val="18"/>
                <w:szCs w:val="18"/>
                <w:lang w:eastAsia="pl-PL"/>
              </w:rPr>
            </w:pPr>
            <w:r w:rsidRPr="00603C1E">
              <w:rPr>
                <w:sz w:val="18"/>
                <w:szCs w:val="18"/>
                <w:lang w:eastAsia="pl-PL"/>
              </w:rPr>
              <w:t>12</w:t>
            </w:r>
          </w:p>
        </w:tc>
        <w:tc>
          <w:tcPr>
            <w:tcW w:w="997" w:type="dxa"/>
            <w:noWrap/>
            <w:vAlign w:val="center"/>
            <w:hideMark/>
          </w:tcPr>
          <w:p w14:paraId="19DB7DC4" w14:textId="77777777" w:rsidR="00B364C0" w:rsidRPr="00603C1E" w:rsidRDefault="00B364C0" w:rsidP="00B364C0">
            <w:pPr>
              <w:spacing w:line="240" w:lineRule="auto"/>
              <w:jc w:val="center"/>
              <w:rPr>
                <w:sz w:val="18"/>
                <w:szCs w:val="18"/>
                <w:lang w:eastAsia="pl-PL"/>
              </w:rPr>
            </w:pPr>
            <w:r w:rsidRPr="00603C1E">
              <w:rPr>
                <w:sz w:val="18"/>
                <w:szCs w:val="18"/>
                <w:lang w:eastAsia="pl-PL"/>
              </w:rPr>
              <w:t>261</w:t>
            </w:r>
          </w:p>
        </w:tc>
        <w:tc>
          <w:tcPr>
            <w:tcW w:w="596" w:type="dxa"/>
            <w:noWrap/>
            <w:vAlign w:val="center"/>
            <w:hideMark/>
          </w:tcPr>
          <w:p w14:paraId="14747A2F"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5675109B" w14:textId="77777777" w:rsidTr="00B364C0">
        <w:trPr>
          <w:trHeight w:val="225"/>
        </w:trPr>
        <w:tc>
          <w:tcPr>
            <w:tcW w:w="1266" w:type="dxa"/>
            <w:noWrap/>
            <w:vAlign w:val="center"/>
            <w:hideMark/>
          </w:tcPr>
          <w:p w14:paraId="73EAD8AD" w14:textId="77777777" w:rsidR="00B364C0" w:rsidRPr="00603C1E" w:rsidRDefault="00B364C0" w:rsidP="00B364C0">
            <w:pPr>
              <w:spacing w:line="240" w:lineRule="auto"/>
              <w:jc w:val="right"/>
              <w:rPr>
                <w:sz w:val="18"/>
                <w:szCs w:val="18"/>
                <w:lang w:eastAsia="pl-PL"/>
              </w:rPr>
            </w:pPr>
            <w:r w:rsidRPr="00603C1E">
              <w:rPr>
                <w:sz w:val="18"/>
                <w:szCs w:val="18"/>
                <w:lang w:eastAsia="pl-PL"/>
              </w:rPr>
              <w:t>Kamieniec</w:t>
            </w:r>
          </w:p>
        </w:tc>
        <w:tc>
          <w:tcPr>
            <w:tcW w:w="851" w:type="dxa"/>
            <w:noWrap/>
            <w:vAlign w:val="center"/>
            <w:hideMark/>
          </w:tcPr>
          <w:p w14:paraId="138751F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247</w:t>
            </w:r>
          </w:p>
        </w:tc>
        <w:tc>
          <w:tcPr>
            <w:tcW w:w="994" w:type="dxa"/>
            <w:noWrap/>
            <w:vAlign w:val="center"/>
            <w:hideMark/>
          </w:tcPr>
          <w:p w14:paraId="495F765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168</w:t>
            </w:r>
          </w:p>
        </w:tc>
        <w:tc>
          <w:tcPr>
            <w:tcW w:w="1332" w:type="dxa"/>
            <w:noWrap/>
            <w:vAlign w:val="center"/>
            <w:hideMark/>
          </w:tcPr>
          <w:p w14:paraId="6E4D02F6" w14:textId="77777777" w:rsidR="00B364C0" w:rsidRPr="00603C1E" w:rsidRDefault="00B364C0" w:rsidP="00B364C0">
            <w:pPr>
              <w:spacing w:line="240" w:lineRule="auto"/>
              <w:jc w:val="center"/>
              <w:rPr>
                <w:sz w:val="18"/>
                <w:szCs w:val="18"/>
                <w:lang w:eastAsia="pl-PL"/>
              </w:rPr>
            </w:pPr>
            <w:r w:rsidRPr="00603C1E">
              <w:rPr>
                <w:sz w:val="18"/>
                <w:szCs w:val="18"/>
                <w:lang w:eastAsia="pl-PL"/>
              </w:rPr>
              <w:t>49</w:t>
            </w:r>
          </w:p>
        </w:tc>
        <w:tc>
          <w:tcPr>
            <w:tcW w:w="1150" w:type="dxa"/>
            <w:noWrap/>
            <w:vAlign w:val="center"/>
            <w:hideMark/>
          </w:tcPr>
          <w:p w14:paraId="1B77792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30</w:t>
            </w:r>
          </w:p>
        </w:tc>
        <w:tc>
          <w:tcPr>
            <w:tcW w:w="793" w:type="dxa"/>
            <w:noWrap/>
            <w:vAlign w:val="center"/>
            <w:hideMark/>
          </w:tcPr>
          <w:p w14:paraId="516F824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3DE648C5"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46827905"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1013" w:type="dxa"/>
            <w:noWrap/>
            <w:vAlign w:val="center"/>
            <w:hideMark/>
          </w:tcPr>
          <w:p w14:paraId="16698B49"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920" w:type="dxa"/>
            <w:noWrap/>
            <w:vAlign w:val="center"/>
            <w:hideMark/>
          </w:tcPr>
          <w:p w14:paraId="6A113A85" w14:textId="77777777" w:rsidR="00B364C0" w:rsidRPr="00603C1E" w:rsidRDefault="00B364C0" w:rsidP="00B364C0">
            <w:pPr>
              <w:spacing w:line="240" w:lineRule="auto"/>
              <w:jc w:val="center"/>
              <w:rPr>
                <w:sz w:val="18"/>
                <w:szCs w:val="18"/>
                <w:lang w:eastAsia="pl-PL"/>
              </w:rPr>
            </w:pPr>
            <w:r w:rsidRPr="00603C1E">
              <w:rPr>
                <w:sz w:val="18"/>
                <w:szCs w:val="18"/>
                <w:lang w:eastAsia="pl-PL"/>
              </w:rPr>
              <w:t>7965</w:t>
            </w:r>
          </w:p>
        </w:tc>
        <w:tc>
          <w:tcPr>
            <w:tcW w:w="1013" w:type="dxa"/>
            <w:noWrap/>
            <w:vAlign w:val="center"/>
            <w:hideMark/>
          </w:tcPr>
          <w:p w14:paraId="31FEF9B4"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632" w:type="dxa"/>
            <w:noWrap/>
            <w:vAlign w:val="center"/>
            <w:hideMark/>
          </w:tcPr>
          <w:p w14:paraId="1DBE2BC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8</w:t>
            </w:r>
          </w:p>
        </w:tc>
        <w:tc>
          <w:tcPr>
            <w:tcW w:w="1013" w:type="dxa"/>
            <w:noWrap/>
            <w:vAlign w:val="center"/>
            <w:hideMark/>
          </w:tcPr>
          <w:p w14:paraId="23A18240"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060EA3C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w:t>
            </w:r>
          </w:p>
        </w:tc>
        <w:tc>
          <w:tcPr>
            <w:tcW w:w="966" w:type="dxa"/>
            <w:noWrap/>
            <w:vAlign w:val="center"/>
            <w:hideMark/>
          </w:tcPr>
          <w:p w14:paraId="7AACAFB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w:t>
            </w:r>
          </w:p>
        </w:tc>
        <w:tc>
          <w:tcPr>
            <w:tcW w:w="1089" w:type="dxa"/>
            <w:noWrap/>
            <w:vAlign w:val="center"/>
            <w:hideMark/>
          </w:tcPr>
          <w:p w14:paraId="4DDD53A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408" w:type="dxa"/>
            <w:noWrap/>
            <w:vAlign w:val="center"/>
            <w:hideMark/>
          </w:tcPr>
          <w:p w14:paraId="3EDED74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767" w:type="dxa"/>
            <w:noWrap/>
            <w:vAlign w:val="center"/>
            <w:hideMark/>
          </w:tcPr>
          <w:p w14:paraId="05F4AB30" w14:textId="77777777" w:rsidR="00B364C0" w:rsidRPr="00603C1E" w:rsidRDefault="00B364C0" w:rsidP="00B364C0">
            <w:pPr>
              <w:spacing w:line="240" w:lineRule="auto"/>
              <w:jc w:val="center"/>
              <w:rPr>
                <w:sz w:val="18"/>
                <w:szCs w:val="18"/>
                <w:lang w:eastAsia="pl-PL"/>
              </w:rPr>
            </w:pPr>
            <w:r w:rsidRPr="00603C1E">
              <w:rPr>
                <w:sz w:val="18"/>
                <w:szCs w:val="18"/>
                <w:lang w:eastAsia="pl-PL"/>
              </w:rPr>
              <w:t>92</w:t>
            </w:r>
          </w:p>
        </w:tc>
        <w:tc>
          <w:tcPr>
            <w:tcW w:w="712" w:type="dxa"/>
            <w:noWrap/>
            <w:vAlign w:val="center"/>
            <w:hideMark/>
          </w:tcPr>
          <w:p w14:paraId="16580A5C" w14:textId="77777777" w:rsidR="00B364C0" w:rsidRPr="00603C1E" w:rsidRDefault="00B364C0" w:rsidP="00B364C0">
            <w:pPr>
              <w:spacing w:line="240" w:lineRule="auto"/>
              <w:jc w:val="center"/>
              <w:rPr>
                <w:sz w:val="18"/>
                <w:szCs w:val="18"/>
                <w:lang w:eastAsia="pl-PL"/>
              </w:rPr>
            </w:pPr>
            <w:r w:rsidRPr="00603C1E">
              <w:rPr>
                <w:sz w:val="18"/>
                <w:szCs w:val="18"/>
                <w:lang w:eastAsia="pl-PL"/>
              </w:rPr>
              <w:t>30</w:t>
            </w:r>
          </w:p>
        </w:tc>
        <w:tc>
          <w:tcPr>
            <w:tcW w:w="997" w:type="dxa"/>
            <w:noWrap/>
            <w:vAlign w:val="center"/>
            <w:hideMark/>
          </w:tcPr>
          <w:p w14:paraId="4A922E8F" w14:textId="77777777" w:rsidR="00B364C0" w:rsidRPr="00603C1E" w:rsidRDefault="00B364C0" w:rsidP="00B364C0">
            <w:pPr>
              <w:spacing w:line="240" w:lineRule="auto"/>
              <w:jc w:val="center"/>
              <w:rPr>
                <w:sz w:val="18"/>
                <w:szCs w:val="18"/>
                <w:lang w:eastAsia="pl-PL"/>
              </w:rPr>
            </w:pPr>
            <w:r w:rsidRPr="00603C1E">
              <w:rPr>
                <w:sz w:val="18"/>
                <w:szCs w:val="18"/>
                <w:lang w:eastAsia="pl-PL"/>
              </w:rPr>
              <w:t>174</w:t>
            </w:r>
          </w:p>
        </w:tc>
        <w:tc>
          <w:tcPr>
            <w:tcW w:w="596" w:type="dxa"/>
            <w:noWrap/>
            <w:vAlign w:val="center"/>
            <w:hideMark/>
          </w:tcPr>
          <w:p w14:paraId="6510F432"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7E61FEBF" w14:textId="77777777" w:rsidTr="00B364C0">
        <w:trPr>
          <w:trHeight w:val="225"/>
        </w:trPr>
        <w:tc>
          <w:tcPr>
            <w:tcW w:w="1266" w:type="dxa"/>
            <w:noWrap/>
            <w:vAlign w:val="center"/>
            <w:hideMark/>
          </w:tcPr>
          <w:p w14:paraId="640B0078" w14:textId="77777777" w:rsidR="00B364C0" w:rsidRPr="00603C1E" w:rsidRDefault="00B364C0" w:rsidP="00B364C0">
            <w:pPr>
              <w:spacing w:line="240" w:lineRule="auto"/>
              <w:jc w:val="right"/>
              <w:rPr>
                <w:sz w:val="18"/>
                <w:szCs w:val="18"/>
                <w:lang w:eastAsia="pl-PL"/>
              </w:rPr>
            </w:pPr>
            <w:r w:rsidRPr="00603C1E">
              <w:rPr>
                <w:sz w:val="18"/>
                <w:szCs w:val="18"/>
                <w:lang w:eastAsia="pl-PL"/>
              </w:rPr>
              <w:t>Kruchowo</w:t>
            </w:r>
          </w:p>
        </w:tc>
        <w:tc>
          <w:tcPr>
            <w:tcW w:w="851" w:type="dxa"/>
            <w:noWrap/>
            <w:vAlign w:val="center"/>
            <w:hideMark/>
          </w:tcPr>
          <w:p w14:paraId="151DE69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896</w:t>
            </w:r>
          </w:p>
        </w:tc>
        <w:tc>
          <w:tcPr>
            <w:tcW w:w="994" w:type="dxa"/>
            <w:noWrap/>
            <w:vAlign w:val="center"/>
            <w:hideMark/>
          </w:tcPr>
          <w:p w14:paraId="3724176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599</w:t>
            </w:r>
          </w:p>
        </w:tc>
        <w:tc>
          <w:tcPr>
            <w:tcW w:w="1332" w:type="dxa"/>
            <w:noWrap/>
            <w:vAlign w:val="center"/>
            <w:hideMark/>
          </w:tcPr>
          <w:p w14:paraId="7EA1CCFC" w14:textId="77777777" w:rsidR="00B364C0" w:rsidRPr="00603C1E" w:rsidRDefault="00B364C0" w:rsidP="00B364C0">
            <w:pPr>
              <w:spacing w:line="240" w:lineRule="auto"/>
              <w:jc w:val="center"/>
              <w:rPr>
                <w:sz w:val="18"/>
                <w:szCs w:val="18"/>
                <w:lang w:eastAsia="pl-PL"/>
              </w:rPr>
            </w:pPr>
            <w:r w:rsidRPr="00603C1E">
              <w:rPr>
                <w:sz w:val="18"/>
                <w:szCs w:val="18"/>
                <w:lang w:eastAsia="pl-PL"/>
              </w:rPr>
              <w:t>177</w:t>
            </w:r>
          </w:p>
        </w:tc>
        <w:tc>
          <w:tcPr>
            <w:tcW w:w="1150" w:type="dxa"/>
            <w:noWrap/>
            <w:vAlign w:val="center"/>
            <w:hideMark/>
          </w:tcPr>
          <w:p w14:paraId="2041DD34"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120</w:t>
            </w:r>
          </w:p>
        </w:tc>
        <w:tc>
          <w:tcPr>
            <w:tcW w:w="793" w:type="dxa"/>
            <w:noWrap/>
            <w:vAlign w:val="center"/>
            <w:hideMark/>
          </w:tcPr>
          <w:p w14:paraId="19CFDEE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w:t>
            </w:r>
          </w:p>
        </w:tc>
        <w:tc>
          <w:tcPr>
            <w:tcW w:w="1008" w:type="dxa"/>
            <w:noWrap/>
            <w:vAlign w:val="center"/>
            <w:hideMark/>
          </w:tcPr>
          <w:p w14:paraId="56A6CA36"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57A85D58" w14:textId="77777777" w:rsidR="00B364C0" w:rsidRPr="00603C1E" w:rsidRDefault="00B364C0" w:rsidP="00B364C0">
            <w:pPr>
              <w:spacing w:line="240" w:lineRule="auto"/>
              <w:jc w:val="center"/>
              <w:rPr>
                <w:sz w:val="18"/>
                <w:szCs w:val="18"/>
                <w:lang w:eastAsia="pl-PL"/>
              </w:rPr>
            </w:pPr>
            <w:r w:rsidRPr="00603C1E">
              <w:rPr>
                <w:sz w:val="18"/>
                <w:szCs w:val="18"/>
                <w:lang w:eastAsia="pl-PL"/>
              </w:rPr>
              <w:t>8</w:t>
            </w:r>
          </w:p>
        </w:tc>
        <w:tc>
          <w:tcPr>
            <w:tcW w:w="1013" w:type="dxa"/>
            <w:noWrap/>
            <w:vAlign w:val="center"/>
            <w:hideMark/>
          </w:tcPr>
          <w:p w14:paraId="7111F01A" w14:textId="77777777" w:rsidR="00B364C0" w:rsidRPr="00603C1E" w:rsidRDefault="00B364C0" w:rsidP="00B364C0">
            <w:pPr>
              <w:spacing w:line="240" w:lineRule="auto"/>
              <w:jc w:val="center"/>
              <w:rPr>
                <w:sz w:val="18"/>
                <w:szCs w:val="18"/>
                <w:lang w:eastAsia="pl-PL"/>
              </w:rPr>
            </w:pPr>
            <w:r w:rsidRPr="00603C1E">
              <w:rPr>
                <w:sz w:val="18"/>
                <w:szCs w:val="18"/>
                <w:lang w:eastAsia="pl-PL"/>
              </w:rPr>
              <w:t>8</w:t>
            </w:r>
          </w:p>
        </w:tc>
        <w:tc>
          <w:tcPr>
            <w:tcW w:w="920" w:type="dxa"/>
            <w:noWrap/>
            <w:vAlign w:val="center"/>
            <w:hideMark/>
          </w:tcPr>
          <w:p w14:paraId="58350E4E" w14:textId="77777777" w:rsidR="00B364C0" w:rsidRPr="00603C1E" w:rsidRDefault="00B364C0" w:rsidP="00B364C0">
            <w:pPr>
              <w:spacing w:line="240" w:lineRule="auto"/>
              <w:jc w:val="center"/>
              <w:rPr>
                <w:sz w:val="18"/>
                <w:szCs w:val="18"/>
                <w:lang w:eastAsia="pl-PL"/>
              </w:rPr>
            </w:pPr>
            <w:r w:rsidRPr="00603C1E">
              <w:rPr>
                <w:sz w:val="18"/>
                <w:szCs w:val="18"/>
                <w:lang w:eastAsia="pl-PL"/>
              </w:rPr>
              <w:t>16632</w:t>
            </w:r>
          </w:p>
        </w:tc>
        <w:tc>
          <w:tcPr>
            <w:tcW w:w="1013" w:type="dxa"/>
            <w:noWrap/>
            <w:vAlign w:val="center"/>
            <w:hideMark/>
          </w:tcPr>
          <w:p w14:paraId="06729FBB" w14:textId="77777777" w:rsidR="00B364C0" w:rsidRPr="00603C1E" w:rsidRDefault="00B364C0" w:rsidP="00B364C0">
            <w:pPr>
              <w:spacing w:line="240" w:lineRule="auto"/>
              <w:jc w:val="center"/>
              <w:rPr>
                <w:sz w:val="18"/>
                <w:szCs w:val="18"/>
                <w:lang w:eastAsia="pl-PL"/>
              </w:rPr>
            </w:pPr>
            <w:r w:rsidRPr="00603C1E">
              <w:rPr>
                <w:sz w:val="18"/>
                <w:szCs w:val="18"/>
                <w:lang w:eastAsia="pl-PL"/>
              </w:rPr>
              <w:t>11</w:t>
            </w:r>
          </w:p>
        </w:tc>
        <w:tc>
          <w:tcPr>
            <w:tcW w:w="632" w:type="dxa"/>
            <w:noWrap/>
            <w:vAlign w:val="center"/>
            <w:hideMark/>
          </w:tcPr>
          <w:p w14:paraId="766670C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83</w:t>
            </w:r>
          </w:p>
        </w:tc>
        <w:tc>
          <w:tcPr>
            <w:tcW w:w="1013" w:type="dxa"/>
            <w:noWrap/>
            <w:vAlign w:val="center"/>
            <w:hideMark/>
          </w:tcPr>
          <w:p w14:paraId="53020DDC"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966" w:type="dxa"/>
            <w:noWrap/>
            <w:vAlign w:val="center"/>
            <w:hideMark/>
          </w:tcPr>
          <w:p w14:paraId="10DAA35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33</w:t>
            </w:r>
          </w:p>
        </w:tc>
        <w:tc>
          <w:tcPr>
            <w:tcW w:w="966" w:type="dxa"/>
            <w:noWrap/>
            <w:vAlign w:val="center"/>
            <w:hideMark/>
          </w:tcPr>
          <w:p w14:paraId="2EB9021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24</w:t>
            </w:r>
          </w:p>
        </w:tc>
        <w:tc>
          <w:tcPr>
            <w:tcW w:w="1089" w:type="dxa"/>
            <w:noWrap/>
            <w:vAlign w:val="center"/>
            <w:hideMark/>
          </w:tcPr>
          <w:p w14:paraId="0A92231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13</w:t>
            </w:r>
          </w:p>
        </w:tc>
        <w:tc>
          <w:tcPr>
            <w:tcW w:w="1408" w:type="dxa"/>
            <w:noWrap/>
            <w:vAlign w:val="center"/>
            <w:hideMark/>
          </w:tcPr>
          <w:p w14:paraId="235A0BE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767" w:type="dxa"/>
            <w:noWrap/>
            <w:vAlign w:val="center"/>
            <w:hideMark/>
          </w:tcPr>
          <w:p w14:paraId="5087FDED" w14:textId="77777777" w:rsidR="00B364C0" w:rsidRPr="00603C1E" w:rsidRDefault="00B364C0" w:rsidP="00B364C0">
            <w:pPr>
              <w:spacing w:line="240" w:lineRule="auto"/>
              <w:jc w:val="center"/>
              <w:rPr>
                <w:sz w:val="18"/>
                <w:szCs w:val="18"/>
                <w:lang w:eastAsia="pl-PL"/>
              </w:rPr>
            </w:pPr>
            <w:r w:rsidRPr="00603C1E">
              <w:rPr>
                <w:sz w:val="18"/>
                <w:szCs w:val="18"/>
                <w:lang w:eastAsia="pl-PL"/>
              </w:rPr>
              <w:t>185</w:t>
            </w:r>
          </w:p>
        </w:tc>
        <w:tc>
          <w:tcPr>
            <w:tcW w:w="712" w:type="dxa"/>
            <w:noWrap/>
            <w:vAlign w:val="center"/>
            <w:hideMark/>
          </w:tcPr>
          <w:p w14:paraId="0C2558D9" w14:textId="77777777" w:rsidR="00B364C0" w:rsidRPr="00603C1E" w:rsidRDefault="00B364C0" w:rsidP="00B364C0">
            <w:pPr>
              <w:spacing w:line="240" w:lineRule="auto"/>
              <w:jc w:val="center"/>
              <w:rPr>
                <w:sz w:val="18"/>
                <w:szCs w:val="18"/>
                <w:lang w:eastAsia="pl-PL"/>
              </w:rPr>
            </w:pPr>
            <w:r w:rsidRPr="00603C1E">
              <w:rPr>
                <w:sz w:val="18"/>
                <w:szCs w:val="18"/>
                <w:lang w:eastAsia="pl-PL"/>
              </w:rPr>
              <w:t>18</w:t>
            </w:r>
          </w:p>
        </w:tc>
        <w:tc>
          <w:tcPr>
            <w:tcW w:w="997" w:type="dxa"/>
            <w:noWrap/>
            <w:vAlign w:val="center"/>
            <w:hideMark/>
          </w:tcPr>
          <w:p w14:paraId="0FCE37F4" w14:textId="77777777" w:rsidR="00B364C0" w:rsidRPr="00603C1E" w:rsidRDefault="00B364C0" w:rsidP="00B364C0">
            <w:pPr>
              <w:spacing w:line="240" w:lineRule="auto"/>
              <w:jc w:val="center"/>
              <w:rPr>
                <w:sz w:val="18"/>
                <w:szCs w:val="18"/>
                <w:lang w:eastAsia="pl-PL"/>
              </w:rPr>
            </w:pPr>
            <w:r w:rsidRPr="00603C1E">
              <w:rPr>
                <w:sz w:val="18"/>
                <w:szCs w:val="18"/>
                <w:lang w:eastAsia="pl-PL"/>
              </w:rPr>
              <w:t>712</w:t>
            </w:r>
          </w:p>
        </w:tc>
        <w:tc>
          <w:tcPr>
            <w:tcW w:w="596" w:type="dxa"/>
            <w:noWrap/>
            <w:vAlign w:val="center"/>
            <w:hideMark/>
          </w:tcPr>
          <w:p w14:paraId="75454B2D"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44FD0BF0" w14:textId="77777777" w:rsidTr="00B364C0">
        <w:trPr>
          <w:trHeight w:val="225"/>
        </w:trPr>
        <w:tc>
          <w:tcPr>
            <w:tcW w:w="1266" w:type="dxa"/>
            <w:noWrap/>
            <w:vAlign w:val="center"/>
            <w:hideMark/>
          </w:tcPr>
          <w:p w14:paraId="1076D9E7" w14:textId="77777777" w:rsidR="00B364C0" w:rsidRPr="00603C1E" w:rsidRDefault="00B364C0" w:rsidP="00B364C0">
            <w:pPr>
              <w:spacing w:line="240" w:lineRule="auto"/>
              <w:jc w:val="right"/>
              <w:rPr>
                <w:sz w:val="18"/>
                <w:szCs w:val="18"/>
                <w:lang w:eastAsia="pl-PL"/>
              </w:rPr>
            </w:pPr>
            <w:r w:rsidRPr="00603C1E">
              <w:rPr>
                <w:sz w:val="18"/>
                <w:szCs w:val="18"/>
                <w:lang w:eastAsia="pl-PL"/>
              </w:rPr>
              <w:t>Kozłowo</w:t>
            </w:r>
          </w:p>
        </w:tc>
        <w:tc>
          <w:tcPr>
            <w:tcW w:w="851" w:type="dxa"/>
            <w:noWrap/>
            <w:vAlign w:val="center"/>
            <w:hideMark/>
          </w:tcPr>
          <w:p w14:paraId="3A9237C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536</w:t>
            </w:r>
          </w:p>
        </w:tc>
        <w:tc>
          <w:tcPr>
            <w:tcW w:w="994" w:type="dxa"/>
            <w:noWrap/>
            <w:vAlign w:val="center"/>
            <w:hideMark/>
          </w:tcPr>
          <w:p w14:paraId="1672A45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364</w:t>
            </w:r>
          </w:p>
        </w:tc>
        <w:tc>
          <w:tcPr>
            <w:tcW w:w="1332" w:type="dxa"/>
            <w:noWrap/>
            <w:vAlign w:val="center"/>
            <w:hideMark/>
          </w:tcPr>
          <w:p w14:paraId="471839CF" w14:textId="77777777" w:rsidR="00B364C0" w:rsidRPr="00603C1E" w:rsidRDefault="00B364C0" w:rsidP="00B364C0">
            <w:pPr>
              <w:spacing w:line="240" w:lineRule="auto"/>
              <w:jc w:val="center"/>
              <w:rPr>
                <w:sz w:val="18"/>
                <w:szCs w:val="18"/>
                <w:lang w:eastAsia="pl-PL"/>
              </w:rPr>
            </w:pPr>
            <w:r w:rsidRPr="00603C1E">
              <w:rPr>
                <w:sz w:val="18"/>
                <w:szCs w:val="18"/>
                <w:lang w:eastAsia="pl-PL"/>
              </w:rPr>
              <w:t>132</w:t>
            </w:r>
          </w:p>
        </w:tc>
        <w:tc>
          <w:tcPr>
            <w:tcW w:w="1150" w:type="dxa"/>
            <w:noWrap/>
            <w:vAlign w:val="center"/>
            <w:hideMark/>
          </w:tcPr>
          <w:p w14:paraId="076E929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40</w:t>
            </w:r>
          </w:p>
        </w:tc>
        <w:tc>
          <w:tcPr>
            <w:tcW w:w="793" w:type="dxa"/>
            <w:noWrap/>
            <w:vAlign w:val="center"/>
            <w:hideMark/>
          </w:tcPr>
          <w:p w14:paraId="37FB77C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452E4ECE"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1C91FBF2" w14:textId="77777777" w:rsidR="00B364C0" w:rsidRPr="00603C1E" w:rsidRDefault="00B364C0" w:rsidP="00B364C0">
            <w:pPr>
              <w:spacing w:line="240" w:lineRule="auto"/>
              <w:jc w:val="center"/>
              <w:rPr>
                <w:sz w:val="18"/>
                <w:szCs w:val="18"/>
                <w:lang w:eastAsia="pl-PL"/>
              </w:rPr>
            </w:pPr>
            <w:r w:rsidRPr="00603C1E">
              <w:rPr>
                <w:sz w:val="18"/>
                <w:szCs w:val="18"/>
                <w:lang w:eastAsia="pl-PL"/>
              </w:rPr>
              <w:t>5</w:t>
            </w:r>
          </w:p>
        </w:tc>
        <w:tc>
          <w:tcPr>
            <w:tcW w:w="1013" w:type="dxa"/>
            <w:noWrap/>
            <w:vAlign w:val="center"/>
            <w:hideMark/>
          </w:tcPr>
          <w:p w14:paraId="277B34DA" w14:textId="77777777" w:rsidR="00B364C0" w:rsidRPr="00603C1E" w:rsidRDefault="00B364C0" w:rsidP="00B364C0">
            <w:pPr>
              <w:spacing w:line="240" w:lineRule="auto"/>
              <w:jc w:val="center"/>
              <w:rPr>
                <w:sz w:val="18"/>
                <w:szCs w:val="18"/>
                <w:lang w:eastAsia="pl-PL"/>
              </w:rPr>
            </w:pPr>
            <w:r w:rsidRPr="00603C1E">
              <w:rPr>
                <w:sz w:val="18"/>
                <w:szCs w:val="18"/>
                <w:lang w:eastAsia="pl-PL"/>
              </w:rPr>
              <w:t>5</w:t>
            </w:r>
          </w:p>
        </w:tc>
        <w:tc>
          <w:tcPr>
            <w:tcW w:w="920" w:type="dxa"/>
            <w:noWrap/>
            <w:vAlign w:val="center"/>
            <w:hideMark/>
          </w:tcPr>
          <w:p w14:paraId="3CA7630A" w14:textId="77777777" w:rsidR="00B364C0" w:rsidRPr="00603C1E" w:rsidRDefault="00B364C0" w:rsidP="00B364C0">
            <w:pPr>
              <w:spacing w:line="240" w:lineRule="auto"/>
              <w:jc w:val="center"/>
              <w:rPr>
                <w:sz w:val="18"/>
                <w:szCs w:val="18"/>
                <w:lang w:eastAsia="pl-PL"/>
              </w:rPr>
            </w:pPr>
            <w:r w:rsidRPr="00603C1E">
              <w:rPr>
                <w:sz w:val="18"/>
                <w:szCs w:val="18"/>
                <w:lang w:eastAsia="pl-PL"/>
              </w:rPr>
              <w:t>5385</w:t>
            </w:r>
          </w:p>
        </w:tc>
        <w:tc>
          <w:tcPr>
            <w:tcW w:w="1013" w:type="dxa"/>
            <w:noWrap/>
            <w:vAlign w:val="center"/>
            <w:hideMark/>
          </w:tcPr>
          <w:p w14:paraId="7C8F5A49" w14:textId="77777777" w:rsidR="00B364C0" w:rsidRPr="00603C1E" w:rsidRDefault="00B364C0" w:rsidP="00B364C0">
            <w:pPr>
              <w:spacing w:line="240" w:lineRule="auto"/>
              <w:jc w:val="center"/>
              <w:rPr>
                <w:sz w:val="18"/>
                <w:szCs w:val="18"/>
                <w:lang w:eastAsia="pl-PL"/>
              </w:rPr>
            </w:pPr>
            <w:r w:rsidRPr="00603C1E">
              <w:rPr>
                <w:sz w:val="18"/>
                <w:szCs w:val="18"/>
                <w:lang w:eastAsia="pl-PL"/>
              </w:rPr>
              <w:t>12</w:t>
            </w:r>
          </w:p>
        </w:tc>
        <w:tc>
          <w:tcPr>
            <w:tcW w:w="632" w:type="dxa"/>
            <w:noWrap/>
            <w:vAlign w:val="center"/>
            <w:hideMark/>
          </w:tcPr>
          <w:p w14:paraId="228792B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34</w:t>
            </w:r>
          </w:p>
        </w:tc>
        <w:tc>
          <w:tcPr>
            <w:tcW w:w="1013" w:type="dxa"/>
            <w:noWrap/>
            <w:vAlign w:val="center"/>
            <w:hideMark/>
          </w:tcPr>
          <w:p w14:paraId="461340A1"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6BA3406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w:t>
            </w:r>
          </w:p>
        </w:tc>
        <w:tc>
          <w:tcPr>
            <w:tcW w:w="966" w:type="dxa"/>
            <w:noWrap/>
            <w:vAlign w:val="center"/>
            <w:hideMark/>
          </w:tcPr>
          <w:p w14:paraId="70EA4FB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089" w:type="dxa"/>
            <w:noWrap/>
            <w:vAlign w:val="center"/>
            <w:hideMark/>
          </w:tcPr>
          <w:p w14:paraId="6800DE0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408" w:type="dxa"/>
            <w:noWrap/>
            <w:vAlign w:val="center"/>
            <w:hideMark/>
          </w:tcPr>
          <w:p w14:paraId="04533F9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08BC27EE" w14:textId="77777777" w:rsidR="00B364C0" w:rsidRPr="00603C1E" w:rsidRDefault="00B364C0" w:rsidP="00B364C0">
            <w:pPr>
              <w:spacing w:line="240" w:lineRule="auto"/>
              <w:jc w:val="center"/>
              <w:rPr>
                <w:sz w:val="18"/>
                <w:szCs w:val="18"/>
                <w:lang w:eastAsia="pl-PL"/>
              </w:rPr>
            </w:pPr>
            <w:r w:rsidRPr="00603C1E">
              <w:rPr>
                <w:sz w:val="18"/>
                <w:szCs w:val="18"/>
                <w:lang w:eastAsia="pl-PL"/>
              </w:rPr>
              <w:t>276</w:t>
            </w:r>
          </w:p>
        </w:tc>
        <w:tc>
          <w:tcPr>
            <w:tcW w:w="712" w:type="dxa"/>
            <w:noWrap/>
            <w:vAlign w:val="center"/>
            <w:hideMark/>
          </w:tcPr>
          <w:p w14:paraId="35548A49" w14:textId="77777777" w:rsidR="00B364C0" w:rsidRPr="00603C1E" w:rsidRDefault="00B364C0" w:rsidP="00B364C0">
            <w:pPr>
              <w:spacing w:line="240" w:lineRule="auto"/>
              <w:jc w:val="center"/>
              <w:rPr>
                <w:sz w:val="18"/>
                <w:szCs w:val="18"/>
                <w:lang w:eastAsia="pl-PL"/>
              </w:rPr>
            </w:pPr>
            <w:r w:rsidRPr="00603C1E">
              <w:rPr>
                <w:sz w:val="18"/>
                <w:szCs w:val="18"/>
                <w:lang w:eastAsia="pl-PL"/>
              </w:rPr>
              <w:t>12</w:t>
            </w:r>
          </w:p>
        </w:tc>
        <w:tc>
          <w:tcPr>
            <w:tcW w:w="997" w:type="dxa"/>
            <w:noWrap/>
            <w:vAlign w:val="center"/>
            <w:hideMark/>
          </w:tcPr>
          <w:p w14:paraId="0749EE89" w14:textId="77777777" w:rsidR="00B364C0" w:rsidRPr="00603C1E" w:rsidRDefault="00B364C0" w:rsidP="00B364C0">
            <w:pPr>
              <w:spacing w:line="240" w:lineRule="auto"/>
              <w:jc w:val="center"/>
              <w:rPr>
                <w:sz w:val="18"/>
                <w:szCs w:val="18"/>
                <w:lang w:eastAsia="pl-PL"/>
              </w:rPr>
            </w:pPr>
            <w:r w:rsidRPr="00603C1E">
              <w:rPr>
                <w:sz w:val="18"/>
                <w:szCs w:val="18"/>
                <w:lang w:eastAsia="pl-PL"/>
              </w:rPr>
              <w:t>439</w:t>
            </w:r>
          </w:p>
        </w:tc>
        <w:tc>
          <w:tcPr>
            <w:tcW w:w="596" w:type="dxa"/>
            <w:noWrap/>
            <w:vAlign w:val="center"/>
            <w:hideMark/>
          </w:tcPr>
          <w:p w14:paraId="3A50B358"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48A3A0B5" w14:textId="77777777" w:rsidTr="00B364C0">
        <w:trPr>
          <w:trHeight w:val="225"/>
        </w:trPr>
        <w:tc>
          <w:tcPr>
            <w:tcW w:w="1266" w:type="dxa"/>
            <w:noWrap/>
            <w:vAlign w:val="center"/>
            <w:hideMark/>
          </w:tcPr>
          <w:p w14:paraId="3ABFCF47" w14:textId="77777777" w:rsidR="00B364C0" w:rsidRPr="00603C1E" w:rsidRDefault="00B364C0" w:rsidP="00B364C0">
            <w:pPr>
              <w:spacing w:line="240" w:lineRule="auto"/>
              <w:jc w:val="right"/>
              <w:rPr>
                <w:sz w:val="18"/>
                <w:szCs w:val="18"/>
                <w:lang w:eastAsia="pl-PL"/>
              </w:rPr>
            </w:pPr>
            <w:r w:rsidRPr="00603C1E">
              <w:rPr>
                <w:sz w:val="18"/>
                <w:szCs w:val="18"/>
                <w:lang w:eastAsia="pl-PL"/>
              </w:rPr>
              <w:t>Ławki</w:t>
            </w:r>
          </w:p>
        </w:tc>
        <w:tc>
          <w:tcPr>
            <w:tcW w:w="851" w:type="dxa"/>
            <w:noWrap/>
            <w:vAlign w:val="center"/>
            <w:hideMark/>
          </w:tcPr>
          <w:p w14:paraId="6B7FAF8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156</w:t>
            </w:r>
          </w:p>
        </w:tc>
        <w:tc>
          <w:tcPr>
            <w:tcW w:w="994" w:type="dxa"/>
            <w:noWrap/>
            <w:vAlign w:val="center"/>
            <w:hideMark/>
          </w:tcPr>
          <w:p w14:paraId="1C7CEA7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101</w:t>
            </w:r>
          </w:p>
        </w:tc>
        <w:tc>
          <w:tcPr>
            <w:tcW w:w="1332" w:type="dxa"/>
            <w:noWrap/>
            <w:vAlign w:val="center"/>
            <w:hideMark/>
          </w:tcPr>
          <w:p w14:paraId="7F3BA1C8" w14:textId="77777777" w:rsidR="00B364C0" w:rsidRPr="00603C1E" w:rsidRDefault="00B364C0" w:rsidP="00B364C0">
            <w:pPr>
              <w:spacing w:line="240" w:lineRule="auto"/>
              <w:jc w:val="center"/>
              <w:rPr>
                <w:sz w:val="18"/>
                <w:szCs w:val="18"/>
                <w:lang w:eastAsia="pl-PL"/>
              </w:rPr>
            </w:pPr>
            <w:r w:rsidRPr="00603C1E">
              <w:rPr>
                <w:sz w:val="18"/>
                <w:szCs w:val="18"/>
                <w:lang w:eastAsia="pl-PL"/>
              </w:rPr>
              <w:t>37</w:t>
            </w:r>
          </w:p>
        </w:tc>
        <w:tc>
          <w:tcPr>
            <w:tcW w:w="1150" w:type="dxa"/>
            <w:noWrap/>
            <w:vAlign w:val="center"/>
            <w:hideMark/>
          </w:tcPr>
          <w:p w14:paraId="2DBA6B9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18</w:t>
            </w:r>
          </w:p>
        </w:tc>
        <w:tc>
          <w:tcPr>
            <w:tcW w:w="793" w:type="dxa"/>
            <w:noWrap/>
            <w:vAlign w:val="center"/>
            <w:hideMark/>
          </w:tcPr>
          <w:p w14:paraId="63BE7C7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1DB99755"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73EF50E6" w14:textId="77777777" w:rsidR="00B364C0" w:rsidRPr="00603C1E" w:rsidRDefault="00B364C0" w:rsidP="00B364C0">
            <w:pPr>
              <w:spacing w:line="240" w:lineRule="auto"/>
              <w:jc w:val="center"/>
              <w:rPr>
                <w:sz w:val="18"/>
                <w:szCs w:val="18"/>
                <w:lang w:eastAsia="pl-PL"/>
              </w:rPr>
            </w:pPr>
            <w:r w:rsidRPr="00603C1E">
              <w:rPr>
                <w:sz w:val="18"/>
                <w:szCs w:val="18"/>
                <w:lang w:eastAsia="pl-PL"/>
              </w:rPr>
              <w:t>3</w:t>
            </w:r>
          </w:p>
        </w:tc>
        <w:tc>
          <w:tcPr>
            <w:tcW w:w="1013" w:type="dxa"/>
            <w:noWrap/>
            <w:vAlign w:val="center"/>
            <w:hideMark/>
          </w:tcPr>
          <w:p w14:paraId="3EFF6A29" w14:textId="77777777" w:rsidR="00B364C0" w:rsidRPr="00603C1E" w:rsidRDefault="00B364C0" w:rsidP="00B364C0">
            <w:pPr>
              <w:spacing w:line="240" w:lineRule="auto"/>
              <w:jc w:val="center"/>
              <w:rPr>
                <w:sz w:val="18"/>
                <w:szCs w:val="18"/>
                <w:lang w:eastAsia="pl-PL"/>
              </w:rPr>
            </w:pPr>
            <w:r w:rsidRPr="00603C1E">
              <w:rPr>
                <w:sz w:val="18"/>
                <w:szCs w:val="18"/>
                <w:lang w:eastAsia="pl-PL"/>
              </w:rPr>
              <w:t>3</w:t>
            </w:r>
          </w:p>
        </w:tc>
        <w:tc>
          <w:tcPr>
            <w:tcW w:w="920" w:type="dxa"/>
            <w:noWrap/>
            <w:vAlign w:val="center"/>
            <w:hideMark/>
          </w:tcPr>
          <w:p w14:paraId="6798823B" w14:textId="77777777" w:rsidR="00B364C0" w:rsidRPr="00603C1E" w:rsidRDefault="00B364C0" w:rsidP="00B364C0">
            <w:pPr>
              <w:spacing w:line="240" w:lineRule="auto"/>
              <w:jc w:val="center"/>
              <w:rPr>
                <w:sz w:val="18"/>
                <w:szCs w:val="18"/>
                <w:lang w:eastAsia="pl-PL"/>
              </w:rPr>
            </w:pPr>
            <w:r w:rsidRPr="00603C1E">
              <w:rPr>
                <w:sz w:val="18"/>
                <w:szCs w:val="18"/>
                <w:lang w:eastAsia="pl-PL"/>
              </w:rPr>
              <w:t>1100</w:t>
            </w:r>
          </w:p>
        </w:tc>
        <w:tc>
          <w:tcPr>
            <w:tcW w:w="1013" w:type="dxa"/>
            <w:noWrap/>
            <w:vAlign w:val="center"/>
            <w:hideMark/>
          </w:tcPr>
          <w:p w14:paraId="60C8FB61"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632" w:type="dxa"/>
            <w:noWrap/>
            <w:vAlign w:val="center"/>
            <w:hideMark/>
          </w:tcPr>
          <w:p w14:paraId="1960B24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8</w:t>
            </w:r>
          </w:p>
        </w:tc>
        <w:tc>
          <w:tcPr>
            <w:tcW w:w="1013" w:type="dxa"/>
            <w:noWrap/>
            <w:vAlign w:val="center"/>
            <w:hideMark/>
          </w:tcPr>
          <w:p w14:paraId="2DA4E354"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29B1DF9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966" w:type="dxa"/>
            <w:noWrap/>
            <w:vAlign w:val="center"/>
            <w:hideMark/>
          </w:tcPr>
          <w:p w14:paraId="27DA6D2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089" w:type="dxa"/>
            <w:noWrap/>
            <w:vAlign w:val="center"/>
            <w:hideMark/>
          </w:tcPr>
          <w:p w14:paraId="019B5DB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408" w:type="dxa"/>
            <w:noWrap/>
            <w:vAlign w:val="center"/>
            <w:hideMark/>
          </w:tcPr>
          <w:p w14:paraId="4066434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2E304E9E" w14:textId="77777777" w:rsidR="00B364C0" w:rsidRPr="00603C1E" w:rsidRDefault="00B364C0" w:rsidP="00B364C0">
            <w:pPr>
              <w:spacing w:line="240" w:lineRule="auto"/>
              <w:jc w:val="center"/>
              <w:rPr>
                <w:sz w:val="18"/>
                <w:szCs w:val="18"/>
                <w:lang w:eastAsia="pl-PL"/>
              </w:rPr>
            </w:pPr>
            <w:r w:rsidRPr="00603C1E">
              <w:rPr>
                <w:sz w:val="18"/>
                <w:szCs w:val="18"/>
                <w:lang w:eastAsia="pl-PL"/>
              </w:rPr>
              <w:t>88</w:t>
            </w:r>
          </w:p>
        </w:tc>
        <w:tc>
          <w:tcPr>
            <w:tcW w:w="712" w:type="dxa"/>
            <w:noWrap/>
            <w:vAlign w:val="center"/>
            <w:hideMark/>
          </w:tcPr>
          <w:p w14:paraId="0E44D573" w14:textId="77777777" w:rsidR="00B364C0" w:rsidRPr="00603C1E" w:rsidRDefault="00B364C0" w:rsidP="00B364C0">
            <w:pPr>
              <w:spacing w:line="240" w:lineRule="auto"/>
              <w:jc w:val="center"/>
              <w:rPr>
                <w:sz w:val="18"/>
                <w:szCs w:val="18"/>
                <w:lang w:eastAsia="pl-PL"/>
              </w:rPr>
            </w:pPr>
            <w:r w:rsidRPr="00603C1E">
              <w:rPr>
                <w:sz w:val="18"/>
                <w:szCs w:val="18"/>
                <w:lang w:eastAsia="pl-PL"/>
              </w:rPr>
              <w:t>12</w:t>
            </w:r>
          </w:p>
        </w:tc>
        <w:tc>
          <w:tcPr>
            <w:tcW w:w="997" w:type="dxa"/>
            <w:noWrap/>
            <w:vAlign w:val="center"/>
            <w:hideMark/>
          </w:tcPr>
          <w:p w14:paraId="01BD4C49" w14:textId="77777777" w:rsidR="00B364C0" w:rsidRPr="00603C1E" w:rsidRDefault="00B364C0" w:rsidP="00B364C0">
            <w:pPr>
              <w:spacing w:line="240" w:lineRule="auto"/>
              <w:jc w:val="center"/>
              <w:rPr>
                <w:sz w:val="18"/>
                <w:szCs w:val="18"/>
                <w:lang w:eastAsia="pl-PL"/>
              </w:rPr>
            </w:pPr>
            <w:r w:rsidRPr="00603C1E">
              <w:rPr>
                <w:sz w:val="18"/>
                <w:szCs w:val="18"/>
                <w:lang w:eastAsia="pl-PL"/>
              </w:rPr>
              <w:t>115</w:t>
            </w:r>
          </w:p>
        </w:tc>
        <w:tc>
          <w:tcPr>
            <w:tcW w:w="596" w:type="dxa"/>
            <w:noWrap/>
            <w:vAlign w:val="center"/>
            <w:hideMark/>
          </w:tcPr>
          <w:p w14:paraId="56244623"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r>
      <w:tr w:rsidR="00B364C0" w:rsidRPr="00603C1E" w14:paraId="27831F26" w14:textId="77777777" w:rsidTr="00B364C0">
        <w:trPr>
          <w:trHeight w:val="225"/>
        </w:trPr>
        <w:tc>
          <w:tcPr>
            <w:tcW w:w="1266" w:type="dxa"/>
            <w:noWrap/>
            <w:vAlign w:val="center"/>
            <w:hideMark/>
          </w:tcPr>
          <w:p w14:paraId="48591120" w14:textId="77777777" w:rsidR="00B364C0" w:rsidRPr="00603C1E" w:rsidRDefault="00B364C0" w:rsidP="00B364C0">
            <w:pPr>
              <w:spacing w:line="240" w:lineRule="auto"/>
              <w:jc w:val="right"/>
              <w:rPr>
                <w:sz w:val="18"/>
                <w:szCs w:val="18"/>
                <w:lang w:eastAsia="pl-PL"/>
              </w:rPr>
            </w:pPr>
            <w:r w:rsidRPr="00603C1E">
              <w:rPr>
                <w:sz w:val="18"/>
                <w:szCs w:val="18"/>
                <w:lang w:eastAsia="pl-PL"/>
              </w:rPr>
              <w:t>Lubiń</w:t>
            </w:r>
          </w:p>
        </w:tc>
        <w:tc>
          <w:tcPr>
            <w:tcW w:w="851" w:type="dxa"/>
            <w:noWrap/>
            <w:vAlign w:val="center"/>
            <w:hideMark/>
          </w:tcPr>
          <w:p w14:paraId="1BF2DC8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239</w:t>
            </w:r>
          </w:p>
        </w:tc>
        <w:tc>
          <w:tcPr>
            <w:tcW w:w="994" w:type="dxa"/>
            <w:noWrap/>
            <w:vAlign w:val="center"/>
            <w:hideMark/>
          </w:tcPr>
          <w:p w14:paraId="4F021F9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152</w:t>
            </w:r>
          </w:p>
        </w:tc>
        <w:tc>
          <w:tcPr>
            <w:tcW w:w="1332" w:type="dxa"/>
            <w:noWrap/>
            <w:vAlign w:val="center"/>
            <w:hideMark/>
          </w:tcPr>
          <w:p w14:paraId="1F8214A9" w14:textId="77777777" w:rsidR="00B364C0" w:rsidRPr="00603C1E" w:rsidRDefault="00B364C0" w:rsidP="00B364C0">
            <w:pPr>
              <w:spacing w:line="240" w:lineRule="auto"/>
              <w:jc w:val="center"/>
              <w:rPr>
                <w:sz w:val="18"/>
                <w:szCs w:val="18"/>
                <w:lang w:eastAsia="pl-PL"/>
              </w:rPr>
            </w:pPr>
            <w:r w:rsidRPr="00603C1E">
              <w:rPr>
                <w:sz w:val="18"/>
                <w:szCs w:val="18"/>
                <w:lang w:eastAsia="pl-PL"/>
              </w:rPr>
              <w:t>49</w:t>
            </w:r>
          </w:p>
        </w:tc>
        <w:tc>
          <w:tcPr>
            <w:tcW w:w="1150" w:type="dxa"/>
            <w:noWrap/>
            <w:vAlign w:val="center"/>
            <w:hideMark/>
          </w:tcPr>
          <w:p w14:paraId="5C5F4B1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38</w:t>
            </w:r>
          </w:p>
        </w:tc>
        <w:tc>
          <w:tcPr>
            <w:tcW w:w="793" w:type="dxa"/>
            <w:noWrap/>
            <w:vAlign w:val="center"/>
            <w:hideMark/>
          </w:tcPr>
          <w:p w14:paraId="4ED0BE4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392136A3"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4A39DA90" w14:textId="77777777" w:rsidR="00B364C0" w:rsidRPr="00603C1E" w:rsidRDefault="00B364C0" w:rsidP="00B364C0">
            <w:pPr>
              <w:spacing w:line="240" w:lineRule="auto"/>
              <w:jc w:val="center"/>
              <w:rPr>
                <w:sz w:val="18"/>
                <w:szCs w:val="18"/>
                <w:lang w:eastAsia="pl-PL"/>
              </w:rPr>
            </w:pPr>
            <w:r w:rsidRPr="00603C1E">
              <w:rPr>
                <w:sz w:val="18"/>
                <w:szCs w:val="18"/>
                <w:lang w:eastAsia="pl-PL"/>
              </w:rPr>
              <w:t>4</w:t>
            </w:r>
          </w:p>
        </w:tc>
        <w:tc>
          <w:tcPr>
            <w:tcW w:w="1013" w:type="dxa"/>
            <w:noWrap/>
            <w:vAlign w:val="center"/>
            <w:hideMark/>
          </w:tcPr>
          <w:p w14:paraId="2882ADDD" w14:textId="77777777" w:rsidR="00B364C0" w:rsidRPr="00603C1E" w:rsidRDefault="00B364C0" w:rsidP="00B364C0">
            <w:pPr>
              <w:spacing w:line="240" w:lineRule="auto"/>
              <w:jc w:val="center"/>
              <w:rPr>
                <w:sz w:val="18"/>
                <w:szCs w:val="18"/>
                <w:lang w:eastAsia="pl-PL"/>
              </w:rPr>
            </w:pPr>
            <w:r w:rsidRPr="00603C1E">
              <w:rPr>
                <w:sz w:val="18"/>
                <w:szCs w:val="18"/>
                <w:lang w:eastAsia="pl-PL"/>
              </w:rPr>
              <w:t>4</w:t>
            </w:r>
          </w:p>
        </w:tc>
        <w:tc>
          <w:tcPr>
            <w:tcW w:w="920" w:type="dxa"/>
            <w:noWrap/>
            <w:vAlign w:val="center"/>
            <w:hideMark/>
          </w:tcPr>
          <w:p w14:paraId="3854D22D" w14:textId="77777777" w:rsidR="00B364C0" w:rsidRPr="00603C1E" w:rsidRDefault="00B364C0" w:rsidP="00B364C0">
            <w:pPr>
              <w:spacing w:line="240" w:lineRule="auto"/>
              <w:jc w:val="center"/>
              <w:rPr>
                <w:sz w:val="18"/>
                <w:szCs w:val="18"/>
                <w:lang w:eastAsia="pl-PL"/>
              </w:rPr>
            </w:pPr>
            <w:r w:rsidRPr="00603C1E">
              <w:rPr>
                <w:sz w:val="18"/>
                <w:szCs w:val="18"/>
                <w:lang w:eastAsia="pl-PL"/>
              </w:rPr>
              <w:t>17860</w:t>
            </w:r>
          </w:p>
        </w:tc>
        <w:tc>
          <w:tcPr>
            <w:tcW w:w="1013" w:type="dxa"/>
            <w:noWrap/>
            <w:vAlign w:val="center"/>
            <w:hideMark/>
          </w:tcPr>
          <w:p w14:paraId="290FC87D" w14:textId="77777777" w:rsidR="00B364C0" w:rsidRPr="00603C1E" w:rsidRDefault="00B364C0" w:rsidP="00B364C0">
            <w:pPr>
              <w:spacing w:line="240" w:lineRule="auto"/>
              <w:jc w:val="center"/>
              <w:rPr>
                <w:sz w:val="18"/>
                <w:szCs w:val="18"/>
                <w:lang w:eastAsia="pl-PL"/>
              </w:rPr>
            </w:pPr>
            <w:r w:rsidRPr="00603C1E">
              <w:rPr>
                <w:sz w:val="18"/>
                <w:szCs w:val="18"/>
                <w:lang w:eastAsia="pl-PL"/>
              </w:rPr>
              <w:t>3</w:t>
            </w:r>
          </w:p>
        </w:tc>
        <w:tc>
          <w:tcPr>
            <w:tcW w:w="632" w:type="dxa"/>
            <w:noWrap/>
            <w:vAlign w:val="center"/>
            <w:hideMark/>
          </w:tcPr>
          <w:p w14:paraId="5D8B297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19</w:t>
            </w:r>
          </w:p>
        </w:tc>
        <w:tc>
          <w:tcPr>
            <w:tcW w:w="1013" w:type="dxa"/>
            <w:noWrap/>
            <w:vAlign w:val="center"/>
            <w:hideMark/>
          </w:tcPr>
          <w:p w14:paraId="3EC2B410"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966" w:type="dxa"/>
            <w:noWrap/>
            <w:vAlign w:val="center"/>
            <w:hideMark/>
          </w:tcPr>
          <w:p w14:paraId="4E82B0F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w:t>
            </w:r>
          </w:p>
        </w:tc>
        <w:tc>
          <w:tcPr>
            <w:tcW w:w="966" w:type="dxa"/>
            <w:noWrap/>
            <w:vAlign w:val="center"/>
            <w:hideMark/>
          </w:tcPr>
          <w:p w14:paraId="06CCB85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089" w:type="dxa"/>
            <w:noWrap/>
            <w:vAlign w:val="center"/>
            <w:hideMark/>
          </w:tcPr>
          <w:p w14:paraId="76C7F68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408" w:type="dxa"/>
            <w:noWrap/>
            <w:vAlign w:val="center"/>
            <w:hideMark/>
          </w:tcPr>
          <w:p w14:paraId="7049A9F4"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767" w:type="dxa"/>
            <w:noWrap/>
            <w:vAlign w:val="center"/>
            <w:hideMark/>
          </w:tcPr>
          <w:p w14:paraId="5509DADE" w14:textId="77777777" w:rsidR="00B364C0" w:rsidRPr="00603C1E" w:rsidRDefault="00B364C0" w:rsidP="00B364C0">
            <w:pPr>
              <w:spacing w:line="240" w:lineRule="auto"/>
              <w:jc w:val="center"/>
              <w:rPr>
                <w:sz w:val="18"/>
                <w:szCs w:val="18"/>
                <w:lang w:eastAsia="pl-PL"/>
              </w:rPr>
            </w:pPr>
            <w:r w:rsidRPr="00603C1E">
              <w:rPr>
                <w:sz w:val="18"/>
                <w:szCs w:val="18"/>
                <w:lang w:eastAsia="pl-PL"/>
              </w:rPr>
              <w:t>105</w:t>
            </w:r>
          </w:p>
        </w:tc>
        <w:tc>
          <w:tcPr>
            <w:tcW w:w="712" w:type="dxa"/>
            <w:noWrap/>
            <w:vAlign w:val="center"/>
            <w:hideMark/>
          </w:tcPr>
          <w:p w14:paraId="761E5FC5" w14:textId="77777777" w:rsidR="00B364C0" w:rsidRPr="00603C1E" w:rsidRDefault="00B364C0" w:rsidP="00B364C0">
            <w:pPr>
              <w:spacing w:line="240" w:lineRule="auto"/>
              <w:jc w:val="center"/>
              <w:rPr>
                <w:sz w:val="18"/>
                <w:szCs w:val="18"/>
                <w:lang w:eastAsia="pl-PL"/>
              </w:rPr>
            </w:pPr>
            <w:r w:rsidRPr="00603C1E">
              <w:rPr>
                <w:sz w:val="18"/>
                <w:szCs w:val="18"/>
                <w:lang w:eastAsia="pl-PL"/>
              </w:rPr>
              <w:t>16</w:t>
            </w:r>
          </w:p>
        </w:tc>
        <w:tc>
          <w:tcPr>
            <w:tcW w:w="997" w:type="dxa"/>
            <w:noWrap/>
            <w:vAlign w:val="center"/>
            <w:hideMark/>
          </w:tcPr>
          <w:p w14:paraId="064D02B4" w14:textId="77777777" w:rsidR="00B364C0" w:rsidRPr="00603C1E" w:rsidRDefault="00B364C0" w:rsidP="00B364C0">
            <w:pPr>
              <w:spacing w:line="240" w:lineRule="auto"/>
              <w:jc w:val="center"/>
              <w:rPr>
                <w:sz w:val="18"/>
                <w:szCs w:val="18"/>
                <w:lang w:eastAsia="pl-PL"/>
              </w:rPr>
            </w:pPr>
            <w:r w:rsidRPr="00603C1E">
              <w:rPr>
                <w:sz w:val="18"/>
                <w:szCs w:val="18"/>
                <w:lang w:eastAsia="pl-PL"/>
              </w:rPr>
              <w:t>196</w:t>
            </w:r>
          </w:p>
        </w:tc>
        <w:tc>
          <w:tcPr>
            <w:tcW w:w="596" w:type="dxa"/>
            <w:noWrap/>
            <w:vAlign w:val="center"/>
            <w:hideMark/>
          </w:tcPr>
          <w:p w14:paraId="536D69DD"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09775FC6" w14:textId="77777777" w:rsidTr="00B364C0">
        <w:trPr>
          <w:trHeight w:val="225"/>
        </w:trPr>
        <w:tc>
          <w:tcPr>
            <w:tcW w:w="1266" w:type="dxa"/>
            <w:noWrap/>
            <w:vAlign w:val="center"/>
            <w:hideMark/>
          </w:tcPr>
          <w:p w14:paraId="6C4EC2CD" w14:textId="77777777" w:rsidR="00B364C0" w:rsidRPr="00603C1E" w:rsidRDefault="00B364C0" w:rsidP="00B364C0">
            <w:pPr>
              <w:spacing w:line="240" w:lineRule="auto"/>
              <w:jc w:val="right"/>
              <w:rPr>
                <w:sz w:val="18"/>
                <w:szCs w:val="18"/>
                <w:lang w:eastAsia="pl-PL"/>
              </w:rPr>
            </w:pPr>
            <w:r w:rsidRPr="00603C1E">
              <w:rPr>
                <w:sz w:val="18"/>
                <w:szCs w:val="18"/>
                <w:lang w:eastAsia="pl-PL"/>
              </w:rPr>
              <w:t>Miaty</w:t>
            </w:r>
          </w:p>
        </w:tc>
        <w:tc>
          <w:tcPr>
            <w:tcW w:w="851" w:type="dxa"/>
            <w:noWrap/>
            <w:vAlign w:val="center"/>
            <w:hideMark/>
          </w:tcPr>
          <w:p w14:paraId="2494360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377</w:t>
            </w:r>
          </w:p>
        </w:tc>
        <w:tc>
          <w:tcPr>
            <w:tcW w:w="994" w:type="dxa"/>
            <w:noWrap/>
            <w:vAlign w:val="center"/>
            <w:hideMark/>
          </w:tcPr>
          <w:p w14:paraId="64EA42B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244</w:t>
            </w:r>
          </w:p>
        </w:tc>
        <w:tc>
          <w:tcPr>
            <w:tcW w:w="1332" w:type="dxa"/>
            <w:noWrap/>
            <w:vAlign w:val="center"/>
            <w:hideMark/>
          </w:tcPr>
          <w:p w14:paraId="0A0DACCA" w14:textId="77777777" w:rsidR="00B364C0" w:rsidRPr="00603C1E" w:rsidRDefault="00B364C0" w:rsidP="00B364C0">
            <w:pPr>
              <w:spacing w:line="240" w:lineRule="auto"/>
              <w:jc w:val="center"/>
              <w:rPr>
                <w:sz w:val="18"/>
                <w:szCs w:val="18"/>
                <w:lang w:eastAsia="pl-PL"/>
              </w:rPr>
            </w:pPr>
            <w:r w:rsidRPr="00603C1E">
              <w:rPr>
                <w:sz w:val="18"/>
                <w:szCs w:val="18"/>
                <w:lang w:eastAsia="pl-PL"/>
              </w:rPr>
              <w:t>87</w:t>
            </w:r>
          </w:p>
        </w:tc>
        <w:tc>
          <w:tcPr>
            <w:tcW w:w="1150" w:type="dxa"/>
            <w:noWrap/>
            <w:vAlign w:val="center"/>
            <w:hideMark/>
          </w:tcPr>
          <w:p w14:paraId="49AA7A1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46</w:t>
            </w:r>
          </w:p>
        </w:tc>
        <w:tc>
          <w:tcPr>
            <w:tcW w:w="793" w:type="dxa"/>
            <w:noWrap/>
            <w:vAlign w:val="center"/>
            <w:hideMark/>
          </w:tcPr>
          <w:p w14:paraId="2C1B248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2855ADF5"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79FF5216"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1013" w:type="dxa"/>
            <w:noWrap/>
            <w:vAlign w:val="center"/>
            <w:hideMark/>
          </w:tcPr>
          <w:p w14:paraId="52FD1E23"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920" w:type="dxa"/>
            <w:noWrap/>
            <w:vAlign w:val="center"/>
            <w:hideMark/>
          </w:tcPr>
          <w:p w14:paraId="537A0034" w14:textId="77777777" w:rsidR="00B364C0" w:rsidRPr="00603C1E" w:rsidRDefault="00B364C0" w:rsidP="00B364C0">
            <w:pPr>
              <w:spacing w:line="240" w:lineRule="auto"/>
              <w:jc w:val="center"/>
              <w:rPr>
                <w:sz w:val="18"/>
                <w:szCs w:val="18"/>
                <w:lang w:eastAsia="pl-PL"/>
              </w:rPr>
            </w:pPr>
            <w:r w:rsidRPr="00603C1E">
              <w:rPr>
                <w:sz w:val="18"/>
                <w:szCs w:val="18"/>
                <w:lang w:eastAsia="pl-PL"/>
              </w:rPr>
              <w:t>1900</w:t>
            </w:r>
          </w:p>
        </w:tc>
        <w:tc>
          <w:tcPr>
            <w:tcW w:w="1013" w:type="dxa"/>
            <w:noWrap/>
            <w:vAlign w:val="center"/>
            <w:hideMark/>
          </w:tcPr>
          <w:p w14:paraId="0A669C6B" w14:textId="77777777" w:rsidR="00B364C0" w:rsidRPr="00603C1E" w:rsidRDefault="00B364C0" w:rsidP="00B364C0">
            <w:pPr>
              <w:spacing w:line="240" w:lineRule="auto"/>
              <w:jc w:val="center"/>
              <w:rPr>
                <w:sz w:val="18"/>
                <w:szCs w:val="18"/>
                <w:lang w:eastAsia="pl-PL"/>
              </w:rPr>
            </w:pPr>
            <w:r w:rsidRPr="00603C1E">
              <w:rPr>
                <w:sz w:val="18"/>
                <w:szCs w:val="18"/>
                <w:lang w:eastAsia="pl-PL"/>
              </w:rPr>
              <w:t>8</w:t>
            </w:r>
          </w:p>
        </w:tc>
        <w:tc>
          <w:tcPr>
            <w:tcW w:w="632" w:type="dxa"/>
            <w:noWrap/>
            <w:vAlign w:val="center"/>
            <w:hideMark/>
          </w:tcPr>
          <w:p w14:paraId="1D8B59F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28</w:t>
            </w:r>
          </w:p>
        </w:tc>
        <w:tc>
          <w:tcPr>
            <w:tcW w:w="1013" w:type="dxa"/>
            <w:noWrap/>
            <w:vAlign w:val="center"/>
            <w:hideMark/>
          </w:tcPr>
          <w:p w14:paraId="060708D7" w14:textId="77777777" w:rsidR="00B364C0" w:rsidRPr="00603C1E" w:rsidRDefault="00B364C0" w:rsidP="00B364C0">
            <w:pPr>
              <w:spacing w:line="240" w:lineRule="auto"/>
              <w:jc w:val="center"/>
              <w:rPr>
                <w:sz w:val="18"/>
                <w:szCs w:val="18"/>
                <w:lang w:eastAsia="pl-PL"/>
              </w:rPr>
            </w:pPr>
            <w:r w:rsidRPr="00603C1E">
              <w:rPr>
                <w:sz w:val="18"/>
                <w:szCs w:val="18"/>
                <w:lang w:eastAsia="pl-PL"/>
              </w:rPr>
              <w:t>5</w:t>
            </w:r>
          </w:p>
        </w:tc>
        <w:tc>
          <w:tcPr>
            <w:tcW w:w="966" w:type="dxa"/>
            <w:noWrap/>
            <w:vAlign w:val="center"/>
            <w:hideMark/>
          </w:tcPr>
          <w:p w14:paraId="56EAC4B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10</w:t>
            </w:r>
          </w:p>
        </w:tc>
        <w:tc>
          <w:tcPr>
            <w:tcW w:w="966" w:type="dxa"/>
            <w:noWrap/>
            <w:vAlign w:val="center"/>
            <w:hideMark/>
          </w:tcPr>
          <w:p w14:paraId="078AA66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w:t>
            </w:r>
          </w:p>
        </w:tc>
        <w:tc>
          <w:tcPr>
            <w:tcW w:w="1089" w:type="dxa"/>
            <w:noWrap/>
            <w:vAlign w:val="center"/>
            <w:hideMark/>
          </w:tcPr>
          <w:p w14:paraId="6D1EC78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408" w:type="dxa"/>
            <w:noWrap/>
            <w:vAlign w:val="center"/>
            <w:hideMark/>
          </w:tcPr>
          <w:p w14:paraId="50D8BD5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25E56B6F" w14:textId="77777777" w:rsidR="00B364C0" w:rsidRPr="00603C1E" w:rsidRDefault="00B364C0" w:rsidP="00B364C0">
            <w:pPr>
              <w:spacing w:line="240" w:lineRule="auto"/>
              <w:jc w:val="center"/>
              <w:rPr>
                <w:sz w:val="18"/>
                <w:szCs w:val="18"/>
                <w:lang w:eastAsia="pl-PL"/>
              </w:rPr>
            </w:pPr>
            <w:r w:rsidRPr="00603C1E">
              <w:rPr>
                <w:sz w:val="18"/>
                <w:szCs w:val="18"/>
                <w:lang w:eastAsia="pl-PL"/>
              </w:rPr>
              <w:t>123</w:t>
            </w:r>
          </w:p>
        </w:tc>
        <w:tc>
          <w:tcPr>
            <w:tcW w:w="712" w:type="dxa"/>
            <w:noWrap/>
            <w:vAlign w:val="center"/>
            <w:hideMark/>
          </w:tcPr>
          <w:p w14:paraId="6D574236" w14:textId="77777777" w:rsidR="00B364C0" w:rsidRPr="00603C1E" w:rsidRDefault="00B364C0" w:rsidP="00B364C0">
            <w:pPr>
              <w:spacing w:line="240" w:lineRule="auto"/>
              <w:jc w:val="center"/>
              <w:rPr>
                <w:sz w:val="18"/>
                <w:szCs w:val="18"/>
                <w:lang w:eastAsia="pl-PL"/>
              </w:rPr>
            </w:pPr>
            <w:r w:rsidRPr="00603C1E">
              <w:rPr>
                <w:sz w:val="18"/>
                <w:szCs w:val="18"/>
                <w:lang w:eastAsia="pl-PL"/>
              </w:rPr>
              <w:t>16</w:t>
            </w:r>
          </w:p>
        </w:tc>
        <w:tc>
          <w:tcPr>
            <w:tcW w:w="997" w:type="dxa"/>
            <w:noWrap/>
            <w:vAlign w:val="center"/>
            <w:hideMark/>
          </w:tcPr>
          <w:p w14:paraId="4793F6FF" w14:textId="77777777" w:rsidR="00B364C0" w:rsidRPr="00603C1E" w:rsidRDefault="00B364C0" w:rsidP="00B364C0">
            <w:pPr>
              <w:spacing w:line="240" w:lineRule="auto"/>
              <w:jc w:val="center"/>
              <w:rPr>
                <w:sz w:val="18"/>
                <w:szCs w:val="18"/>
                <w:lang w:eastAsia="pl-PL"/>
              </w:rPr>
            </w:pPr>
            <w:r w:rsidRPr="00603C1E">
              <w:rPr>
                <w:sz w:val="18"/>
                <w:szCs w:val="18"/>
                <w:lang w:eastAsia="pl-PL"/>
              </w:rPr>
              <w:t>307</w:t>
            </w:r>
          </w:p>
        </w:tc>
        <w:tc>
          <w:tcPr>
            <w:tcW w:w="596" w:type="dxa"/>
            <w:noWrap/>
            <w:vAlign w:val="center"/>
            <w:hideMark/>
          </w:tcPr>
          <w:p w14:paraId="12776556"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r>
      <w:tr w:rsidR="00B364C0" w:rsidRPr="00603C1E" w14:paraId="5F35FA5E" w14:textId="77777777" w:rsidTr="00B364C0">
        <w:trPr>
          <w:trHeight w:val="225"/>
        </w:trPr>
        <w:tc>
          <w:tcPr>
            <w:tcW w:w="1266" w:type="dxa"/>
            <w:noWrap/>
            <w:vAlign w:val="center"/>
            <w:hideMark/>
          </w:tcPr>
          <w:p w14:paraId="43A1E601" w14:textId="77777777" w:rsidR="00B364C0" w:rsidRPr="00603C1E" w:rsidRDefault="00B364C0" w:rsidP="00B364C0">
            <w:pPr>
              <w:spacing w:line="240" w:lineRule="auto"/>
              <w:jc w:val="right"/>
              <w:rPr>
                <w:sz w:val="18"/>
                <w:szCs w:val="18"/>
                <w:lang w:eastAsia="pl-PL"/>
              </w:rPr>
            </w:pPr>
            <w:r w:rsidRPr="00603C1E">
              <w:rPr>
                <w:sz w:val="18"/>
                <w:szCs w:val="18"/>
                <w:lang w:eastAsia="pl-PL"/>
              </w:rPr>
              <w:t>Mijanowo</w:t>
            </w:r>
          </w:p>
        </w:tc>
        <w:tc>
          <w:tcPr>
            <w:tcW w:w="851" w:type="dxa"/>
            <w:noWrap/>
            <w:vAlign w:val="center"/>
            <w:hideMark/>
          </w:tcPr>
          <w:p w14:paraId="35017B3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108</w:t>
            </w:r>
          </w:p>
        </w:tc>
        <w:tc>
          <w:tcPr>
            <w:tcW w:w="994" w:type="dxa"/>
            <w:noWrap/>
            <w:vAlign w:val="center"/>
            <w:hideMark/>
          </w:tcPr>
          <w:p w14:paraId="14E1F34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73</w:t>
            </w:r>
          </w:p>
        </w:tc>
        <w:tc>
          <w:tcPr>
            <w:tcW w:w="1332" w:type="dxa"/>
            <w:noWrap/>
            <w:vAlign w:val="center"/>
            <w:hideMark/>
          </w:tcPr>
          <w:p w14:paraId="3B3EF15D" w14:textId="77777777" w:rsidR="00B364C0" w:rsidRPr="00603C1E" w:rsidRDefault="00B364C0" w:rsidP="00B364C0">
            <w:pPr>
              <w:spacing w:line="240" w:lineRule="auto"/>
              <w:jc w:val="center"/>
              <w:rPr>
                <w:sz w:val="18"/>
                <w:szCs w:val="18"/>
                <w:lang w:eastAsia="pl-PL"/>
              </w:rPr>
            </w:pPr>
            <w:r w:rsidRPr="00603C1E">
              <w:rPr>
                <w:sz w:val="18"/>
                <w:szCs w:val="18"/>
                <w:lang w:eastAsia="pl-PL"/>
              </w:rPr>
              <w:t>26</w:t>
            </w:r>
          </w:p>
        </w:tc>
        <w:tc>
          <w:tcPr>
            <w:tcW w:w="1150" w:type="dxa"/>
            <w:noWrap/>
            <w:vAlign w:val="center"/>
            <w:hideMark/>
          </w:tcPr>
          <w:p w14:paraId="78BE5F5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w:t>
            </w:r>
          </w:p>
        </w:tc>
        <w:tc>
          <w:tcPr>
            <w:tcW w:w="793" w:type="dxa"/>
            <w:noWrap/>
            <w:vAlign w:val="center"/>
            <w:hideMark/>
          </w:tcPr>
          <w:p w14:paraId="3A5B7AC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6282ABF7"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4A0C03FD"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1013" w:type="dxa"/>
            <w:noWrap/>
            <w:vAlign w:val="center"/>
            <w:hideMark/>
          </w:tcPr>
          <w:p w14:paraId="4A01D1E8"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920" w:type="dxa"/>
            <w:noWrap/>
            <w:vAlign w:val="center"/>
            <w:hideMark/>
          </w:tcPr>
          <w:p w14:paraId="42DE98AF" w14:textId="77777777" w:rsidR="00B364C0" w:rsidRPr="00603C1E" w:rsidRDefault="00B364C0" w:rsidP="00B364C0">
            <w:pPr>
              <w:spacing w:line="240" w:lineRule="auto"/>
              <w:jc w:val="center"/>
              <w:rPr>
                <w:sz w:val="18"/>
                <w:szCs w:val="18"/>
                <w:lang w:eastAsia="pl-PL"/>
              </w:rPr>
            </w:pPr>
            <w:r w:rsidRPr="00603C1E">
              <w:rPr>
                <w:sz w:val="18"/>
                <w:szCs w:val="18"/>
                <w:lang w:eastAsia="pl-PL"/>
              </w:rPr>
              <w:t>1100</w:t>
            </w:r>
          </w:p>
        </w:tc>
        <w:tc>
          <w:tcPr>
            <w:tcW w:w="1013" w:type="dxa"/>
            <w:noWrap/>
            <w:vAlign w:val="center"/>
            <w:hideMark/>
          </w:tcPr>
          <w:p w14:paraId="70943E86"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632" w:type="dxa"/>
            <w:noWrap/>
            <w:vAlign w:val="center"/>
            <w:hideMark/>
          </w:tcPr>
          <w:p w14:paraId="022F896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20</w:t>
            </w:r>
          </w:p>
        </w:tc>
        <w:tc>
          <w:tcPr>
            <w:tcW w:w="1013" w:type="dxa"/>
            <w:noWrap/>
            <w:vAlign w:val="center"/>
            <w:hideMark/>
          </w:tcPr>
          <w:p w14:paraId="74B7E00E"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4D1B618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w:t>
            </w:r>
          </w:p>
        </w:tc>
        <w:tc>
          <w:tcPr>
            <w:tcW w:w="966" w:type="dxa"/>
            <w:noWrap/>
            <w:vAlign w:val="center"/>
            <w:hideMark/>
          </w:tcPr>
          <w:p w14:paraId="2E79BDA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w:t>
            </w:r>
          </w:p>
        </w:tc>
        <w:tc>
          <w:tcPr>
            <w:tcW w:w="1089" w:type="dxa"/>
            <w:noWrap/>
            <w:vAlign w:val="center"/>
            <w:hideMark/>
          </w:tcPr>
          <w:p w14:paraId="0F6CA2C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408" w:type="dxa"/>
            <w:noWrap/>
            <w:vAlign w:val="center"/>
            <w:hideMark/>
          </w:tcPr>
          <w:p w14:paraId="55AE801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2274E898" w14:textId="77777777" w:rsidR="00B364C0" w:rsidRPr="00603C1E" w:rsidRDefault="00B364C0" w:rsidP="00B364C0">
            <w:pPr>
              <w:spacing w:line="240" w:lineRule="auto"/>
              <w:jc w:val="center"/>
              <w:rPr>
                <w:sz w:val="18"/>
                <w:szCs w:val="18"/>
                <w:lang w:eastAsia="pl-PL"/>
              </w:rPr>
            </w:pPr>
            <w:r w:rsidRPr="00603C1E">
              <w:rPr>
                <w:sz w:val="18"/>
                <w:szCs w:val="18"/>
                <w:lang w:eastAsia="pl-PL"/>
              </w:rPr>
              <w:t>52</w:t>
            </w:r>
          </w:p>
        </w:tc>
        <w:tc>
          <w:tcPr>
            <w:tcW w:w="712" w:type="dxa"/>
            <w:noWrap/>
            <w:vAlign w:val="center"/>
            <w:hideMark/>
          </w:tcPr>
          <w:p w14:paraId="7A0BDAD1" w14:textId="77777777" w:rsidR="00B364C0" w:rsidRPr="00603C1E" w:rsidRDefault="00B364C0" w:rsidP="00B364C0">
            <w:pPr>
              <w:spacing w:line="240" w:lineRule="auto"/>
              <w:jc w:val="center"/>
              <w:rPr>
                <w:sz w:val="18"/>
                <w:szCs w:val="18"/>
                <w:lang w:eastAsia="pl-PL"/>
              </w:rPr>
            </w:pPr>
            <w:r w:rsidRPr="00603C1E">
              <w:rPr>
                <w:sz w:val="18"/>
                <w:szCs w:val="18"/>
                <w:lang w:eastAsia="pl-PL"/>
              </w:rPr>
              <w:t>-</w:t>
            </w:r>
          </w:p>
        </w:tc>
        <w:tc>
          <w:tcPr>
            <w:tcW w:w="997" w:type="dxa"/>
            <w:noWrap/>
            <w:vAlign w:val="center"/>
            <w:hideMark/>
          </w:tcPr>
          <w:p w14:paraId="33D68EB2" w14:textId="77777777" w:rsidR="00B364C0" w:rsidRPr="00603C1E" w:rsidRDefault="00B364C0" w:rsidP="00B364C0">
            <w:pPr>
              <w:spacing w:line="240" w:lineRule="auto"/>
              <w:jc w:val="center"/>
              <w:rPr>
                <w:sz w:val="18"/>
                <w:szCs w:val="18"/>
                <w:lang w:eastAsia="pl-PL"/>
              </w:rPr>
            </w:pPr>
            <w:r w:rsidRPr="00603C1E">
              <w:rPr>
                <w:sz w:val="18"/>
                <w:szCs w:val="18"/>
                <w:lang w:eastAsia="pl-PL"/>
              </w:rPr>
              <w:t>91</w:t>
            </w:r>
          </w:p>
        </w:tc>
        <w:tc>
          <w:tcPr>
            <w:tcW w:w="596" w:type="dxa"/>
            <w:noWrap/>
            <w:vAlign w:val="center"/>
            <w:hideMark/>
          </w:tcPr>
          <w:p w14:paraId="492D056D"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4B9DACB8" w14:textId="77777777" w:rsidTr="00B364C0">
        <w:trPr>
          <w:trHeight w:val="225"/>
        </w:trPr>
        <w:tc>
          <w:tcPr>
            <w:tcW w:w="1266" w:type="dxa"/>
            <w:noWrap/>
            <w:vAlign w:val="center"/>
            <w:hideMark/>
          </w:tcPr>
          <w:p w14:paraId="34D2C4D6" w14:textId="77777777" w:rsidR="00B364C0" w:rsidRPr="00603C1E" w:rsidRDefault="00B364C0" w:rsidP="00B364C0">
            <w:pPr>
              <w:spacing w:line="240" w:lineRule="auto"/>
              <w:jc w:val="right"/>
              <w:rPr>
                <w:sz w:val="18"/>
                <w:szCs w:val="18"/>
                <w:lang w:eastAsia="pl-PL"/>
              </w:rPr>
            </w:pPr>
            <w:r w:rsidRPr="00603C1E">
              <w:rPr>
                <w:sz w:val="18"/>
                <w:szCs w:val="18"/>
                <w:lang w:eastAsia="pl-PL"/>
              </w:rPr>
              <w:t>Miława</w:t>
            </w:r>
          </w:p>
        </w:tc>
        <w:tc>
          <w:tcPr>
            <w:tcW w:w="851" w:type="dxa"/>
            <w:noWrap/>
            <w:vAlign w:val="center"/>
            <w:hideMark/>
          </w:tcPr>
          <w:p w14:paraId="14D613A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93</w:t>
            </w:r>
          </w:p>
        </w:tc>
        <w:tc>
          <w:tcPr>
            <w:tcW w:w="994" w:type="dxa"/>
            <w:noWrap/>
            <w:vAlign w:val="center"/>
            <w:hideMark/>
          </w:tcPr>
          <w:p w14:paraId="73BD5D5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56</w:t>
            </w:r>
          </w:p>
        </w:tc>
        <w:tc>
          <w:tcPr>
            <w:tcW w:w="1332" w:type="dxa"/>
            <w:noWrap/>
            <w:vAlign w:val="center"/>
            <w:hideMark/>
          </w:tcPr>
          <w:p w14:paraId="42B3953F" w14:textId="77777777" w:rsidR="00B364C0" w:rsidRPr="00603C1E" w:rsidRDefault="00B364C0" w:rsidP="00B364C0">
            <w:pPr>
              <w:spacing w:line="240" w:lineRule="auto"/>
              <w:jc w:val="center"/>
              <w:rPr>
                <w:sz w:val="18"/>
                <w:szCs w:val="18"/>
                <w:lang w:eastAsia="pl-PL"/>
              </w:rPr>
            </w:pPr>
            <w:r w:rsidRPr="00603C1E">
              <w:rPr>
                <w:sz w:val="18"/>
                <w:szCs w:val="18"/>
                <w:lang w:eastAsia="pl-PL"/>
              </w:rPr>
              <w:t>21</w:t>
            </w:r>
          </w:p>
        </w:tc>
        <w:tc>
          <w:tcPr>
            <w:tcW w:w="1150" w:type="dxa"/>
            <w:noWrap/>
            <w:vAlign w:val="center"/>
            <w:hideMark/>
          </w:tcPr>
          <w:p w14:paraId="7E71716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16</w:t>
            </w:r>
          </w:p>
        </w:tc>
        <w:tc>
          <w:tcPr>
            <w:tcW w:w="793" w:type="dxa"/>
            <w:noWrap/>
            <w:vAlign w:val="center"/>
            <w:hideMark/>
          </w:tcPr>
          <w:p w14:paraId="6119066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1817E3C2"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67893562"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1013" w:type="dxa"/>
            <w:noWrap/>
            <w:vAlign w:val="center"/>
            <w:hideMark/>
          </w:tcPr>
          <w:p w14:paraId="15D1DB61"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920" w:type="dxa"/>
            <w:noWrap/>
            <w:vAlign w:val="center"/>
            <w:hideMark/>
          </w:tcPr>
          <w:p w14:paraId="2ED9C57F" w14:textId="77777777" w:rsidR="00B364C0" w:rsidRPr="00603C1E" w:rsidRDefault="00B364C0" w:rsidP="00B364C0">
            <w:pPr>
              <w:spacing w:line="240" w:lineRule="auto"/>
              <w:jc w:val="center"/>
              <w:rPr>
                <w:sz w:val="18"/>
                <w:szCs w:val="18"/>
                <w:lang w:eastAsia="pl-PL"/>
              </w:rPr>
            </w:pPr>
            <w:r w:rsidRPr="00603C1E">
              <w:rPr>
                <w:sz w:val="18"/>
                <w:szCs w:val="18"/>
                <w:lang w:eastAsia="pl-PL"/>
              </w:rPr>
              <w:t>700</w:t>
            </w:r>
          </w:p>
        </w:tc>
        <w:tc>
          <w:tcPr>
            <w:tcW w:w="1013" w:type="dxa"/>
            <w:noWrap/>
            <w:vAlign w:val="center"/>
            <w:hideMark/>
          </w:tcPr>
          <w:p w14:paraId="737A67E2" w14:textId="77777777" w:rsidR="00B364C0" w:rsidRPr="00603C1E" w:rsidRDefault="00B364C0" w:rsidP="00B364C0">
            <w:pPr>
              <w:spacing w:line="240" w:lineRule="auto"/>
              <w:jc w:val="center"/>
              <w:rPr>
                <w:sz w:val="18"/>
                <w:szCs w:val="18"/>
                <w:lang w:eastAsia="pl-PL"/>
              </w:rPr>
            </w:pPr>
            <w:r w:rsidRPr="00603C1E">
              <w:rPr>
                <w:sz w:val="18"/>
                <w:szCs w:val="18"/>
                <w:lang w:eastAsia="pl-PL"/>
              </w:rPr>
              <w:t>5</w:t>
            </w:r>
          </w:p>
        </w:tc>
        <w:tc>
          <w:tcPr>
            <w:tcW w:w="632" w:type="dxa"/>
            <w:noWrap/>
            <w:vAlign w:val="center"/>
            <w:hideMark/>
          </w:tcPr>
          <w:p w14:paraId="39F045A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11</w:t>
            </w:r>
          </w:p>
        </w:tc>
        <w:tc>
          <w:tcPr>
            <w:tcW w:w="1013" w:type="dxa"/>
            <w:noWrap/>
            <w:vAlign w:val="center"/>
            <w:hideMark/>
          </w:tcPr>
          <w:p w14:paraId="51AC2D7E"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966" w:type="dxa"/>
            <w:noWrap/>
            <w:vAlign w:val="center"/>
            <w:hideMark/>
          </w:tcPr>
          <w:p w14:paraId="555A2C3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966" w:type="dxa"/>
            <w:noWrap/>
            <w:vAlign w:val="center"/>
            <w:hideMark/>
          </w:tcPr>
          <w:p w14:paraId="7F5F13F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89" w:type="dxa"/>
            <w:noWrap/>
            <w:vAlign w:val="center"/>
            <w:hideMark/>
          </w:tcPr>
          <w:p w14:paraId="7D8DF0B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408" w:type="dxa"/>
            <w:noWrap/>
            <w:vAlign w:val="center"/>
            <w:hideMark/>
          </w:tcPr>
          <w:p w14:paraId="4957FA8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4F334F2E" w14:textId="77777777" w:rsidR="00B364C0" w:rsidRPr="00603C1E" w:rsidRDefault="00B364C0" w:rsidP="00B364C0">
            <w:pPr>
              <w:spacing w:line="240" w:lineRule="auto"/>
              <w:jc w:val="center"/>
              <w:rPr>
                <w:sz w:val="18"/>
                <w:szCs w:val="18"/>
                <w:lang w:eastAsia="pl-PL"/>
              </w:rPr>
            </w:pPr>
            <w:r w:rsidRPr="00603C1E">
              <w:rPr>
                <w:sz w:val="18"/>
                <w:szCs w:val="18"/>
                <w:lang w:eastAsia="pl-PL"/>
              </w:rPr>
              <w:t>79</w:t>
            </w:r>
          </w:p>
        </w:tc>
        <w:tc>
          <w:tcPr>
            <w:tcW w:w="712" w:type="dxa"/>
            <w:noWrap/>
            <w:vAlign w:val="center"/>
            <w:hideMark/>
          </w:tcPr>
          <w:p w14:paraId="7E7189C0" w14:textId="77777777" w:rsidR="00B364C0" w:rsidRPr="00603C1E" w:rsidRDefault="00B364C0" w:rsidP="00B364C0">
            <w:pPr>
              <w:spacing w:line="240" w:lineRule="auto"/>
              <w:jc w:val="center"/>
              <w:rPr>
                <w:sz w:val="18"/>
                <w:szCs w:val="18"/>
                <w:lang w:eastAsia="pl-PL"/>
              </w:rPr>
            </w:pPr>
            <w:r w:rsidRPr="00603C1E">
              <w:rPr>
                <w:sz w:val="18"/>
                <w:szCs w:val="18"/>
                <w:lang w:eastAsia="pl-PL"/>
              </w:rPr>
              <w:t>30</w:t>
            </w:r>
          </w:p>
        </w:tc>
        <w:tc>
          <w:tcPr>
            <w:tcW w:w="997" w:type="dxa"/>
            <w:noWrap/>
            <w:vAlign w:val="center"/>
            <w:hideMark/>
          </w:tcPr>
          <w:p w14:paraId="64BE761F" w14:textId="77777777" w:rsidR="00B364C0" w:rsidRPr="00603C1E" w:rsidRDefault="00B364C0" w:rsidP="00B364C0">
            <w:pPr>
              <w:spacing w:line="240" w:lineRule="auto"/>
              <w:jc w:val="center"/>
              <w:rPr>
                <w:sz w:val="18"/>
                <w:szCs w:val="18"/>
                <w:lang w:eastAsia="pl-PL"/>
              </w:rPr>
            </w:pPr>
            <w:r w:rsidRPr="00603C1E">
              <w:rPr>
                <w:sz w:val="18"/>
                <w:szCs w:val="18"/>
                <w:lang w:eastAsia="pl-PL"/>
              </w:rPr>
              <w:t>85</w:t>
            </w:r>
          </w:p>
        </w:tc>
        <w:tc>
          <w:tcPr>
            <w:tcW w:w="596" w:type="dxa"/>
            <w:noWrap/>
            <w:vAlign w:val="center"/>
            <w:hideMark/>
          </w:tcPr>
          <w:p w14:paraId="79C66856"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r>
      <w:tr w:rsidR="00B364C0" w:rsidRPr="00603C1E" w14:paraId="5E8EE345" w14:textId="77777777" w:rsidTr="00B364C0">
        <w:trPr>
          <w:trHeight w:val="225"/>
        </w:trPr>
        <w:tc>
          <w:tcPr>
            <w:tcW w:w="1266" w:type="dxa"/>
            <w:noWrap/>
            <w:vAlign w:val="center"/>
            <w:hideMark/>
          </w:tcPr>
          <w:p w14:paraId="7AF7E3E2" w14:textId="77777777" w:rsidR="00B364C0" w:rsidRPr="00603C1E" w:rsidRDefault="00B364C0" w:rsidP="00B364C0">
            <w:pPr>
              <w:spacing w:line="240" w:lineRule="auto"/>
              <w:jc w:val="right"/>
              <w:rPr>
                <w:sz w:val="18"/>
                <w:szCs w:val="18"/>
                <w:lang w:eastAsia="pl-PL"/>
              </w:rPr>
            </w:pPr>
            <w:r w:rsidRPr="00603C1E">
              <w:rPr>
                <w:sz w:val="18"/>
                <w:szCs w:val="18"/>
                <w:lang w:eastAsia="pl-PL"/>
              </w:rPr>
              <w:t>Niewolno</w:t>
            </w:r>
          </w:p>
        </w:tc>
        <w:tc>
          <w:tcPr>
            <w:tcW w:w="851" w:type="dxa"/>
            <w:noWrap/>
            <w:vAlign w:val="center"/>
            <w:hideMark/>
          </w:tcPr>
          <w:p w14:paraId="12EE5B87"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628</w:t>
            </w:r>
          </w:p>
        </w:tc>
        <w:tc>
          <w:tcPr>
            <w:tcW w:w="994" w:type="dxa"/>
            <w:noWrap/>
            <w:vAlign w:val="center"/>
            <w:hideMark/>
          </w:tcPr>
          <w:p w14:paraId="5D39F86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403</w:t>
            </w:r>
          </w:p>
        </w:tc>
        <w:tc>
          <w:tcPr>
            <w:tcW w:w="1332" w:type="dxa"/>
            <w:noWrap/>
            <w:vAlign w:val="center"/>
            <w:hideMark/>
          </w:tcPr>
          <w:p w14:paraId="13FC31C9" w14:textId="77777777" w:rsidR="00B364C0" w:rsidRPr="00603C1E" w:rsidRDefault="00B364C0" w:rsidP="00B364C0">
            <w:pPr>
              <w:spacing w:line="240" w:lineRule="auto"/>
              <w:jc w:val="center"/>
              <w:rPr>
                <w:sz w:val="18"/>
                <w:szCs w:val="18"/>
                <w:lang w:eastAsia="pl-PL"/>
              </w:rPr>
            </w:pPr>
            <w:r w:rsidRPr="00603C1E">
              <w:rPr>
                <w:sz w:val="18"/>
                <w:szCs w:val="18"/>
                <w:lang w:eastAsia="pl-PL"/>
              </w:rPr>
              <w:t>160</w:t>
            </w:r>
          </w:p>
        </w:tc>
        <w:tc>
          <w:tcPr>
            <w:tcW w:w="1150" w:type="dxa"/>
            <w:noWrap/>
            <w:vAlign w:val="center"/>
            <w:hideMark/>
          </w:tcPr>
          <w:p w14:paraId="4D0EAAB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65</w:t>
            </w:r>
          </w:p>
        </w:tc>
        <w:tc>
          <w:tcPr>
            <w:tcW w:w="793" w:type="dxa"/>
            <w:noWrap/>
            <w:vAlign w:val="center"/>
            <w:hideMark/>
          </w:tcPr>
          <w:p w14:paraId="46B8C96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w:t>
            </w:r>
          </w:p>
        </w:tc>
        <w:tc>
          <w:tcPr>
            <w:tcW w:w="1008" w:type="dxa"/>
            <w:noWrap/>
            <w:vAlign w:val="center"/>
            <w:hideMark/>
          </w:tcPr>
          <w:p w14:paraId="3A139630"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1C758F80"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1013" w:type="dxa"/>
            <w:noWrap/>
            <w:vAlign w:val="center"/>
            <w:hideMark/>
          </w:tcPr>
          <w:p w14:paraId="650ECFBB"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920" w:type="dxa"/>
            <w:noWrap/>
            <w:vAlign w:val="center"/>
            <w:hideMark/>
          </w:tcPr>
          <w:p w14:paraId="0444158D" w14:textId="77777777" w:rsidR="00B364C0" w:rsidRPr="00603C1E" w:rsidRDefault="00B364C0" w:rsidP="00B364C0">
            <w:pPr>
              <w:spacing w:line="240" w:lineRule="auto"/>
              <w:jc w:val="center"/>
              <w:rPr>
                <w:sz w:val="18"/>
                <w:szCs w:val="18"/>
                <w:lang w:eastAsia="pl-PL"/>
              </w:rPr>
            </w:pPr>
            <w:r w:rsidRPr="00603C1E">
              <w:rPr>
                <w:sz w:val="18"/>
                <w:szCs w:val="18"/>
                <w:lang w:eastAsia="pl-PL"/>
              </w:rPr>
              <w:t>5488</w:t>
            </w:r>
          </w:p>
        </w:tc>
        <w:tc>
          <w:tcPr>
            <w:tcW w:w="1013" w:type="dxa"/>
            <w:noWrap/>
            <w:vAlign w:val="center"/>
            <w:hideMark/>
          </w:tcPr>
          <w:p w14:paraId="42FB62D1" w14:textId="77777777" w:rsidR="00B364C0" w:rsidRPr="00603C1E" w:rsidRDefault="00B364C0" w:rsidP="00B364C0">
            <w:pPr>
              <w:spacing w:line="240" w:lineRule="auto"/>
              <w:jc w:val="center"/>
              <w:rPr>
                <w:sz w:val="18"/>
                <w:szCs w:val="18"/>
                <w:lang w:eastAsia="pl-PL"/>
              </w:rPr>
            </w:pPr>
            <w:r w:rsidRPr="00603C1E">
              <w:rPr>
                <w:sz w:val="18"/>
                <w:szCs w:val="18"/>
                <w:lang w:eastAsia="pl-PL"/>
              </w:rPr>
              <w:t>3</w:t>
            </w:r>
          </w:p>
        </w:tc>
        <w:tc>
          <w:tcPr>
            <w:tcW w:w="632" w:type="dxa"/>
            <w:noWrap/>
            <w:vAlign w:val="center"/>
            <w:hideMark/>
          </w:tcPr>
          <w:p w14:paraId="410AC64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69</w:t>
            </w:r>
          </w:p>
        </w:tc>
        <w:tc>
          <w:tcPr>
            <w:tcW w:w="1013" w:type="dxa"/>
            <w:noWrap/>
            <w:vAlign w:val="center"/>
            <w:hideMark/>
          </w:tcPr>
          <w:p w14:paraId="5565E0F8" w14:textId="77777777" w:rsidR="00B364C0" w:rsidRPr="00603C1E" w:rsidRDefault="00B364C0" w:rsidP="00B364C0">
            <w:pPr>
              <w:spacing w:line="240" w:lineRule="auto"/>
              <w:jc w:val="center"/>
              <w:rPr>
                <w:sz w:val="18"/>
                <w:szCs w:val="18"/>
                <w:lang w:eastAsia="pl-PL"/>
              </w:rPr>
            </w:pPr>
            <w:r w:rsidRPr="00603C1E">
              <w:rPr>
                <w:sz w:val="18"/>
                <w:szCs w:val="18"/>
                <w:lang w:eastAsia="pl-PL"/>
              </w:rPr>
              <w:t>4</w:t>
            </w:r>
          </w:p>
        </w:tc>
        <w:tc>
          <w:tcPr>
            <w:tcW w:w="966" w:type="dxa"/>
            <w:noWrap/>
            <w:vAlign w:val="center"/>
            <w:hideMark/>
          </w:tcPr>
          <w:p w14:paraId="40746D0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13</w:t>
            </w:r>
          </w:p>
        </w:tc>
        <w:tc>
          <w:tcPr>
            <w:tcW w:w="966" w:type="dxa"/>
            <w:noWrap/>
            <w:vAlign w:val="center"/>
            <w:hideMark/>
          </w:tcPr>
          <w:p w14:paraId="4D8669D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8</w:t>
            </w:r>
          </w:p>
        </w:tc>
        <w:tc>
          <w:tcPr>
            <w:tcW w:w="1089" w:type="dxa"/>
            <w:noWrap/>
            <w:vAlign w:val="center"/>
            <w:hideMark/>
          </w:tcPr>
          <w:p w14:paraId="3897834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408" w:type="dxa"/>
            <w:noWrap/>
            <w:vAlign w:val="center"/>
            <w:hideMark/>
          </w:tcPr>
          <w:p w14:paraId="2794CFC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767" w:type="dxa"/>
            <w:noWrap/>
            <w:vAlign w:val="center"/>
            <w:hideMark/>
          </w:tcPr>
          <w:p w14:paraId="12F4D978" w14:textId="77777777" w:rsidR="00B364C0" w:rsidRPr="00603C1E" w:rsidRDefault="00B364C0" w:rsidP="00B364C0">
            <w:pPr>
              <w:spacing w:line="240" w:lineRule="auto"/>
              <w:jc w:val="center"/>
              <w:rPr>
                <w:sz w:val="18"/>
                <w:szCs w:val="18"/>
                <w:lang w:eastAsia="pl-PL"/>
              </w:rPr>
            </w:pPr>
            <w:r w:rsidRPr="00603C1E">
              <w:rPr>
                <w:sz w:val="18"/>
                <w:szCs w:val="18"/>
                <w:lang w:eastAsia="pl-PL"/>
              </w:rPr>
              <w:t>213</w:t>
            </w:r>
          </w:p>
        </w:tc>
        <w:tc>
          <w:tcPr>
            <w:tcW w:w="712" w:type="dxa"/>
            <w:noWrap/>
            <w:vAlign w:val="center"/>
            <w:hideMark/>
          </w:tcPr>
          <w:p w14:paraId="56479CF2" w14:textId="77777777" w:rsidR="00B364C0" w:rsidRPr="00603C1E" w:rsidRDefault="00B364C0" w:rsidP="00B364C0">
            <w:pPr>
              <w:spacing w:line="240" w:lineRule="auto"/>
              <w:jc w:val="center"/>
              <w:rPr>
                <w:sz w:val="18"/>
                <w:szCs w:val="18"/>
                <w:lang w:eastAsia="pl-PL"/>
              </w:rPr>
            </w:pPr>
            <w:r w:rsidRPr="00603C1E">
              <w:rPr>
                <w:sz w:val="18"/>
                <w:szCs w:val="18"/>
                <w:lang w:eastAsia="pl-PL"/>
              </w:rPr>
              <w:t>22</w:t>
            </w:r>
          </w:p>
        </w:tc>
        <w:tc>
          <w:tcPr>
            <w:tcW w:w="997" w:type="dxa"/>
            <w:noWrap/>
            <w:vAlign w:val="center"/>
            <w:hideMark/>
          </w:tcPr>
          <w:p w14:paraId="145CCD47" w14:textId="77777777" w:rsidR="00B364C0" w:rsidRPr="00603C1E" w:rsidRDefault="00B364C0" w:rsidP="00B364C0">
            <w:pPr>
              <w:spacing w:line="240" w:lineRule="auto"/>
              <w:jc w:val="center"/>
              <w:rPr>
                <w:sz w:val="18"/>
                <w:szCs w:val="18"/>
                <w:lang w:eastAsia="pl-PL"/>
              </w:rPr>
            </w:pPr>
            <w:r w:rsidRPr="00603C1E">
              <w:rPr>
                <w:sz w:val="18"/>
                <w:szCs w:val="18"/>
                <w:lang w:eastAsia="pl-PL"/>
              </w:rPr>
              <w:t>550</w:t>
            </w:r>
          </w:p>
        </w:tc>
        <w:tc>
          <w:tcPr>
            <w:tcW w:w="596" w:type="dxa"/>
            <w:noWrap/>
            <w:vAlign w:val="center"/>
            <w:hideMark/>
          </w:tcPr>
          <w:p w14:paraId="473BDCB5"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1B0C4A14" w14:textId="77777777" w:rsidTr="00B364C0">
        <w:trPr>
          <w:trHeight w:val="225"/>
        </w:trPr>
        <w:tc>
          <w:tcPr>
            <w:tcW w:w="1266" w:type="dxa"/>
            <w:noWrap/>
            <w:vAlign w:val="center"/>
            <w:hideMark/>
          </w:tcPr>
          <w:p w14:paraId="2AB1ADE7" w14:textId="77777777" w:rsidR="00B364C0" w:rsidRPr="00603C1E" w:rsidRDefault="00B364C0" w:rsidP="00B364C0">
            <w:pPr>
              <w:spacing w:line="240" w:lineRule="auto"/>
              <w:jc w:val="right"/>
              <w:rPr>
                <w:sz w:val="18"/>
                <w:szCs w:val="18"/>
                <w:lang w:eastAsia="pl-PL"/>
              </w:rPr>
            </w:pPr>
            <w:r w:rsidRPr="00603C1E">
              <w:rPr>
                <w:sz w:val="18"/>
                <w:szCs w:val="18"/>
                <w:lang w:eastAsia="pl-PL"/>
              </w:rPr>
              <w:t>Ostrowite</w:t>
            </w:r>
          </w:p>
        </w:tc>
        <w:tc>
          <w:tcPr>
            <w:tcW w:w="851" w:type="dxa"/>
            <w:noWrap/>
            <w:vAlign w:val="center"/>
            <w:hideMark/>
          </w:tcPr>
          <w:p w14:paraId="7D69369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191</w:t>
            </w:r>
          </w:p>
        </w:tc>
        <w:tc>
          <w:tcPr>
            <w:tcW w:w="994" w:type="dxa"/>
            <w:noWrap/>
            <w:vAlign w:val="center"/>
            <w:hideMark/>
          </w:tcPr>
          <w:p w14:paraId="4860C14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139</w:t>
            </w:r>
          </w:p>
        </w:tc>
        <w:tc>
          <w:tcPr>
            <w:tcW w:w="1332" w:type="dxa"/>
            <w:noWrap/>
            <w:vAlign w:val="center"/>
            <w:hideMark/>
          </w:tcPr>
          <w:p w14:paraId="42E3D36E" w14:textId="77777777" w:rsidR="00B364C0" w:rsidRPr="00603C1E" w:rsidRDefault="00B364C0" w:rsidP="00B364C0">
            <w:pPr>
              <w:spacing w:line="240" w:lineRule="auto"/>
              <w:jc w:val="center"/>
              <w:rPr>
                <w:sz w:val="18"/>
                <w:szCs w:val="18"/>
                <w:lang w:eastAsia="pl-PL"/>
              </w:rPr>
            </w:pPr>
            <w:r w:rsidRPr="00603C1E">
              <w:rPr>
                <w:sz w:val="18"/>
                <w:szCs w:val="18"/>
                <w:lang w:eastAsia="pl-PL"/>
              </w:rPr>
              <w:t>26</w:t>
            </w:r>
          </w:p>
        </w:tc>
        <w:tc>
          <w:tcPr>
            <w:tcW w:w="1150" w:type="dxa"/>
            <w:noWrap/>
            <w:vAlign w:val="center"/>
            <w:hideMark/>
          </w:tcPr>
          <w:p w14:paraId="3932E87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26</w:t>
            </w:r>
          </w:p>
        </w:tc>
        <w:tc>
          <w:tcPr>
            <w:tcW w:w="793" w:type="dxa"/>
            <w:noWrap/>
            <w:vAlign w:val="center"/>
            <w:hideMark/>
          </w:tcPr>
          <w:p w14:paraId="710E193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44E94A76"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44DA6CCE" w14:textId="77777777" w:rsidR="00B364C0" w:rsidRPr="00603C1E" w:rsidRDefault="00B364C0" w:rsidP="00B364C0">
            <w:pPr>
              <w:spacing w:line="240" w:lineRule="auto"/>
              <w:jc w:val="center"/>
              <w:rPr>
                <w:sz w:val="18"/>
                <w:szCs w:val="18"/>
                <w:lang w:eastAsia="pl-PL"/>
              </w:rPr>
            </w:pPr>
            <w:r w:rsidRPr="00603C1E">
              <w:rPr>
                <w:sz w:val="18"/>
                <w:szCs w:val="18"/>
                <w:lang w:eastAsia="pl-PL"/>
              </w:rPr>
              <w:t>3</w:t>
            </w:r>
          </w:p>
        </w:tc>
        <w:tc>
          <w:tcPr>
            <w:tcW w:w="1013" w:type="dxa"/>
            <w:noWrap/>
            <w:vAlign w:val="center"/>
            <w:hideMark/>
          </w:tcPr>
          <w:p w14:paraId="0A8CEFCF" w14:textId="77777777" w:rsidR="00B364C0" w:rsidRPr="00603C1E" w:rsidRDefault="00B364C0" w:rsidP="00B364C0">
            <w:pPr>
              <w:spacing w:line="240" w:lineRule="auto"/>
              <w:jc w:val="center"/>
              <w:rPr>
                <w:sz w:val="18"/>
                <w:szCs w:val="18"/>
                <w:lang w:eastAsia="pl-PL"/>
              </w:rPr>
            </w:pPr>
            <w:r w:rsidRPr="00603C1E">
              <w:rPr>
                <w:sz w:val="18"/>
                <w:szCs w:val="18"/>
                <w:lang w:eastAsia="pl-PL"/>
              </w:rPr>
              <w:t>3</w:t>
            </w:r>
          </w:p>
        </w:tc>
        <w:tc>
          <w:tcPr>
            <w:tcW w:w="920" w:type="dxa"/>
            <w:noWrap/>
            <w:vAlign w:val="center"/>
            <w:hideMark/>
          </w:tcPr>
          <w:p w14:paraId="5BD88AED" w14:textId="77777777" w:rsidR="00B364C0" w:rsidRPr="00603C1E" w:rsidRDefault="00B364C0" w:rsidP="00B364C0">
            <w:pPr>
              <w:spacing w:line="240" w:lineRule="auto"/>
              <w:jc w:val="center"/>
              <w:rPr>
                <w:sz w:val="18"/>
                <w:szCs w:val="18"/>
                <w:lang w:eastAsia="pl-PL"/>
              </w:rPr>
            </w:pPr>
            <w:r w:rsidRPr="00603C1E">
              <w:rPr>
                <w:sz w:val="18"/>
                <w:szCs w:val="18"/>
                <w:lang w:eastAsia="pl-PL"/>
              </w:rPr>
              <w:t>7496</w:t>
            </w:r>
          </w:p>
        </w:tc>
        <w:tc>
          <w:tcPr>
            <w:tcW w:w="1013" w:type="dxa"/>
            <w:noWrap/>
            <w:vAlign w:val="center"/>
            <w:hideMark/>
          </w:tcPr>
          <w:p w14:paraId="1D567ED1"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632" w:type="dxa"/>
            <w:noWrap/>
            <w:vAlign w:val="center"/>
            <w:hideMark/>
          </w:tcPr>
          <w:p w14:paraId="1A4BCDC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17</w:t>
            </w:r>
          </w:p>
        </w:tc>
        <w:tc>
          <w:tcPr>
            <w:tcW w:w="1013" w:type="dxa"/>
            <w:noWrap/>
            <w:vAlign w:val="center"/>
            <w:hideMark/>
          </w:tcPr>
          <w:p w14:paraId="6922FBF3"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7E28883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w:t>
            </w:r>
          </w:p>
        </w:tc>
        <w:tc>
          <w:tcPr>
            <w:tcW w:w="966" w:type="dxa"/>
            <w:noWrap/>
            <w:vAlign w:val="center"/>
            <w:hideMark/>
          </w:tcPr>
          <w:p w14:paraId="73FFB31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w:t>
            </w:r>
          </w:p>
        </w:tc>
        <w:tc>
          <w:tcPr>
            <w:tcW w:w="1089" w:type="dxa"/>
            <w:noWrap/>
            <w:vAlign w:val="center"/>
            <w:hideMark/>
          </w:tcPr>
          <w:p w14:paraId="3386BA9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408" w:type="dxa"/>
            <w:noWrap/>
            <w:vAlign w:val="center"/>
            <w:hideMark/>
          </w:tcPr>
          <w:p w14:paraId="52B1447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759B7A1D" w14:textId="77777777" w:rsidR="00B364C0" w:rsidRPr="00603C1E" w:rsidRDefault="00B364C0" w:rsidP="00B364C0">
            <w:pPr>
              <w:spacing w:line="240" w:lineRule="auto"/>
              <w:jc w:val="center"/>
              <w:rPr>
                <w:sz w:val="18"/>
                <w:szCs w:val="18"/>
                <w:lang w:eastAsia="pl-PL"/>
              </w:rPr>
            </w:pPr>
            <w:r w:rsidRPr="00603C1E">
              <w:rPr>
                <w:sz w:val="18"/>
                <w:szCs w:val="18"/>
                <w:lang w:eastAsia="pl-PL"/>
              </w:rPr>
              <w:t>92</w:t>
            </w:r>
          </w:p>
        </w:tc>
        <w:tc>
          <w:tcPr>
            <w:tcW w:w="712" w:type="dxa"/>
            <w:noWrap/>
            <w:vAlign w:val="center"/>
            <w:hideMark/>
          </w:tcPr>
          <w:p w14:paraId="68A8AD48" w14:textId="77777777" w:rsidR="00B364C0" w:rsidRPr="00603C1E" w:rsidRDefault="00B364C0" w:rsidP="00B364C0">
            <w:pPr>
              <w:spacing w:line="240" w:lineRule="auto"/>
              <w:jc w:val="center"/>
              <w:rPr>
                <w:sz w:val="18"/>
                <w:szCs w:val="18"/>
                <w:lang w:eastAsia="pl-PL"/>
              </w:rPr>
            </w:pPr>
            <w:r w:rsidRPr="00603C1E">
              <w:rPr>
                <w:sz w:val="18"/>
                <w:szCs w:val="18"/>
                <w:lang w:eastAsia="pl-PL"/>
              </w:rPr>
              <w:t>14</w:t>
            </w:r>
          </w:p>
        </w:tc>
        <w:tc>
          <w:tcPr>
            <w:tcW w:w="997" w:type="dxa"/>
            <w:noWrap/>
            <w:vAlign w:val="center"/>
            <w:hideMark/>
          </w:tcPr>
          <w:p w14:paraId="2A0CA203" w14:textId="77777777" w:rsidR="00B364C0" w:rsidRPr="00603C1E" w:rsidRDefault="00B364C0" w:rsidP="00B364C0">
            <w:pPr>
              <w:spacing w:line="240" w:lineRule="auto"/>
              <w:jc w:val="center"/>
              <w:rPr>
                <w:sz w:val="18"/>
                <w:szCs w:val="18"/>
                <w:lang w:eastAsia="pl-PL"/>
              </w:rPr>
            </w:pPr>
            <w:r w:rsidRPr="00603C1E">
              <w:rPr>
                <w:sz w:val="18"/>
                <w:szCs w:val="18"/>
                <w:lang w:eastAsia="pl-PL"/>
              </w:rPr>
              <w:t>107</w:t>
            </w:r>
          </w:p>
        </w:tc>
        <w:tc>
          <w:tcPr>
            <w:tcW w:w="596" w:type="dxa"/>
            <w:noWrap/>
            <w:vAlign w:val="center"/>
            <w:hideMark/>
          </w:tcPr>
          <w:p w14:paraId="41B0146C"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75C11736" w14:textId="77777777" w:rsidTr="00B364C0">
        <w:trPr>
          <w:trHeight w:val="225"/>
        </w:trPr>
        <w:tc>
          <w:tcPr>
            <w:tcW w:w="1266" w:type="dxa"/>
            <w:noWrap/>
            <w:vAlign w:val="center"/>
            <w:hideMark/>
          </w:tcPr>
          <w:p w14:paraId="4182A8BF" w14:textId="77777777" w:rsidR="00B364C0" w:rsidRPr="00603C1E" w:rsidRDefault="00B364C0" w:rsidP="00B364C0">
            <w:pPr>
              <w:spacing w:line="240" w:lineRule="auto"/>
              <w:jc w:val="right"/>
              <w:rPr>
                <w:sz w:val="18"/>
                <w:szCs w:val="18"/>
                <w:lang w:eastAsia="pl-PL"/>
              </w:rPr>
            </w:pPr>
            <w:r w:rsidRPr="00603C1E">
              <w:rPr>
                <w:sz w:val="18"/>
                <w:szCs w:val="18"/>
                <w:lang w:eastAsia="pl-PL"/>
              </w:rPr>
              <w:t>Popielewo</w:t>
            </w:r>
          </w:p>
        </w:tc>
        <w:tc>
          <w:tcPr>
            <w:tcW w:w="851" w:type="dxa"/>
            <w:noWrap/>
            <w:vAlign w:val="center"/>
            <w:hideMark/>
          </w:tcPr>
          <w:p w14:paraId="4C908C2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152</w:t>
            </w:r>
          </w:p>
        </w:tc>
        <w:tc>
          <w:tcPr>
            <w:tcW w:w="994" w:type="dxa"/>
            <w:noWrap/>
            <w:vAlign w:val="center"/>
            <w:hideMark/>
          </w:tcPr>
          <w:p w14:paraId="605E0CD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96</w:t>
            </w:r>
          </w:p>
        </w:tc>
        <w:tc>
          <w:tcPr>
            <w:tcW w:w="1332" w:type="dxa"/>
            <w:noWrap/>
            <w:vAlign w:val="center"/>
            <w:hideMark/>
          </w:tcPr>
          <w:p w14:paraId="13203974" w14:textId="77777777" w:rsidR="00B364C0" w:rsidRPr="00603C1E" w:rsidRDefault="00B364C0" w:rsidP="00B364C0">
            <w:pPr>
              <w:spacing w:line="240" w:lineRule="auto"/>
              <w:jc w:val="center"/>
              <w:rPr>
                <w:sz w:val="18"/>
                <w:szCs w:val="18"/>
                <w:lang w:eastAsia="pl-PL"/>
              </w:rPr>
            </w:pPr>
            <w:r w:rsidRPr="00603C1E">
              <w:rPr>
                <w:sz w:val="18"/>
                <w:szCs w:val="18"/>
                <w:lang w:eastAsia="pl-PL"/>
              </w:rPr>
              <w:t>39</w:t>
            </w:r>
          </w:p>
        </w:tc>
        <w:tc>
          <w:tcPr>
            <w:tcW w:w="1150" w:type="dxa"/>
            <w:noWrap/>
            <w:vAlign w:val="center"/>
            <w:hideMark/>
          </w:tcPr>
          <w:p w14:paraId="5648CF5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17</w:t>
            </w:r>
          </w:p>
        </w:tc>
        <w:tc>
          <w:tcPr>
            <w:tcW w:w="793" w:type="dxa"/>
            <w:noWrap/>
            <w:vAlign w:val="center"/>
            <w:hideMark/>
          </w:tcPr>
          <w:p w14:paraId="4246F8E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37C8580B"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1BE65D76" w14:textId="77777777" w:rsidR="00B364C0" w:rsidRPr="00603C1E" w:rsidRDefault="00B364C0" w:rsidP="00B364C0">
            <w:pPr>
              <w:spacing w:line="240" w:lineRule="auto"/>
              <w:jc w:val="center"/>
              <w:rPr>
                <w:sz w:val="18"/>
                <w:szCs w:val="18"/>
                <w:lang w:eastAsia="pl-PL"/>
              </w:rPr>
            </w:pPr>
            <w:r w:rsidRPr="00603C1E">
              <w:rPr>
                <w:sz w:val="18"/>
                <w:szCs w:val="18"/>
                <w:lang w:eastAsia="pl-PL"/>
              </w:rPr>
              <w:t>4</w:t>
            </w:r>
          </w:p>
        </w:tc>
        <w:tc>
          <w:tcPr>
            <w:tcW w:w="1013" w:type="dxa"/>
            <w:noWrap/>
            <w:vAlign w:val="center"/>
            <w:hideMark/>
          </w:tcPr>
          <w:p w14:paraId="6F9C4BEF" w14:textId="77777777" w:rsidR="00B364C0" w:rsidRPr="00603C1E" w:rsidRDefault="00B364C0" w:rsidP="00B364C0">
            <w:pPr>
              <w:spacing w:line="240" w:lineRule="auto"/>
              <w:jc w:val="center"/>
              <w:rPr>
                <w:sz w:val="18"/>
                <w:szCs w:val="18"/>
                <w:lang w:eastAsia="pl-PL"/>
              </w:rPr>
            </w:pPr>
            <w:r w:rsidRPr="00603C1E">
              <w:rPr>
                <w:sz w:val="18"/>
                <w:szCs w:val="18"/>
                <w:lang w:eastAsia="pl-PL"/>
              </w:rPr>
              <w:t>4</w:t>
            </w:r>
          </w:p>
        </w:tc>
        <w:tc>
          <w:tcPr>
            <w:tcW w:w="920" w:type="dxa"/>
            <w:noWrap/>
            <w:vAlign w:val="center"/>
            <w:hideMark/>
          </w:tcPr>
          <w:p w14:paraId="5A1A0862" w14:textId="77777777" w:rsidR="00B364C0" w:rsidRPr="00603C1E" w:rsidRDefault="00B364C0" w:rsidP="00B364C0">
            <w:pPr>
              <w:spacing w:line="240" w:lineRule="auto"/>
              <w:jc w:val="center"/>
              <w:rPr>
                <w:sz w:val="18"/>
                <w:szCs w:val="18"/>
                <w:lang w:eastAsia="pl-PL"/>
              </w:rPr>
            </w:pPr>
            <w:r w:rsidRPr="00603C1E">
              <w:rPr>
                <w:sz w:val="18"/>
                <w:szCs w:val="18"/>
                <w:lang w:eastAsia="pl-PL"/>
              </w:rPr>
              <w:t>17130</w:t>
            </w:r>
          </w:p>
        </w:tc>
        <w:tc>
          <w:tcPr>
            <w:tcW w:w="1013" w:type="dxa"/>
            <w:noWrap/>
            <w:vAlign w:val="center"/>
            <w:hideMark/>
          </w:tcPr>
          <w:p w14:paraId="33C07B7B"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632" w:type="dxa"/>
            <w:noWrap/>
            <w:vAlign w:val="center"/>
            <w:hideMark/>
          </w:tcPr>
          <w:p w14:paraId="7A4DFC64"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17</w:t>
            </w:r>
          </w:p>
        </w:tc>
        <w:tc>
          <w:tcPr>
            <w:tcW w:w="1013" w:type="dxa"/>
            <w:noWrap/>
            <w:vAlign w:val="center"/>
            <w:hideMark/>
          </w:tcPr>
          <w:p w14:paraId="1CD878F3"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37A4B60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w:t>
            </w:r>
          </w:p>
        </w:tc>
        <w:tc>
          <w:tcPr>
            <w:tcW w:w="966" w:type="dxa"/>
            <w:noWrap/>
            <w:vAlign w:val="center"/>
            <w:hideMark/>
          </w:tcPr>
          <w:p w14:paraId="44E8FE4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w:t>
            </w:r>
          </w:p>
        </w:tc>
        <w:tc>
          <w:tcPr>
            <w:tcW w:w="1089" w:type="dxa"/>
            <w:noWrap/>
            <w:vAlign w:val="center"/>
            <w:hideMark/>
          </w:tcPr>
          <w:p w14:paraId="396F65F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408" w:type="dxa"/>
            <w:noWrap/>
            <w:vAlign w:val="center"/>
            <w:hideMark/>
          </w:tcPr>
          <w:p w14:paraId="01A7D12F"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1E10B5BE" w14:textId="77777777" w:rsidR="00B364C0" w:rsidRPr="00603C1E" w:rsidRDefault="00B364C0" w:rsidP="00B364C0">
            <w:pPr>
              <w:spacing w:line="240" w:lineRule="auto"/>
              <w:jc w:val="center"/>
              <w:rPr>
                <w:sz w:val="18"/>
                <w:szCs w:val="18"/>
                <w:lang w:eastAsia="pl-PL"/>
              </w:rPr>
            </w:pPr>
            <w:r w:rsidRPr="00603C1E">
              <w:rPr>
                <w:sz w:val="18"/>
                <w:szCs w:val="18"/>
                <w:lang w:eastAsia="pl-PL"/>
              </w:rPr>
              <w:t>76</w:t>
            </w:r>
          </w:p>
        </w:tc>
        <w:tc>
          <w:tcPr>
            <w:tcW w:w="712" w:type="dxa"/>
            <w:noWrap/>
            <w:vAlign w:val="center"/>
            <w:hideMark/>
          </w:tcPr>
          <w:p w14:paraId="02190050" w14:textId="77777777" w:rsidR="00B364C0" w:rsidRPr="00603C1E" w:rsidRDefault="00B364C0" w:rsidP="00B364C0">
            <w:pPr>
              <w:spacing w:line="240" w:lineRule="auto"/>
              <w:jc w:val="center"/>
              <w:rPr>
                <w:sz w:val="18"/>
                <w:szCs w:val="18"/>
                <w:lang w:eastAsia="pl-PL"/>
              </w:rPr>
            </w:pPr>
            <w:r w:rsidRPr="00603C1E">
              <w:rPr>
                <w:sz w:val="18"/>
                <w:szCs w:val="18"/>
                <w:lang w:eastAsia="pl-PL"/>
              </w:rPr>
              <w:t>12</w:t>
            </w:r>
          </w:p>
        </w:tc>
        <w:tc>
          <w:tcPr>
            <w:tcW w:w="997" w:type="dxa"/>
            <w:noWrap/>
            <w:vAlign w:val="center"/>
            <w:hideMark/>
          </w:tcPr>
          <w:p w14:paraId="142DA437" w14:textId="77777777" w:rsidR="00B364C0" w:rsidRPr="00603C1E" w:rsidRDefault="00B364C0" w:rsidP="00B364C0">
            <w:pPr>
              <w:spacing w:line="240" w:lineRule="auto"/>
              <w:jc w:val="center"/>
              <w:rPr>
                <w:sz w:val="18"/>
                <w:szCs w:val="18"/>
                <w:lang w:eastAsia="pl-PL"/>
              </w:rPr>
            </w:pPr>
            <w:r w:rsidRPr="00603C1E">
              <w:rPr>
                <w:sz w:val="18"/>
                <w:szCs w:val="18"/>
                <w:lang w:eastAsia="pl-PL"/>
              </w:rPr>
              <w:t>113</w:t>
            </w:r>
          </w:p>
        </w:tc>
        <w:tc>
          <w:tcPr>
            <w:tcW w:w="596" w:type="dxa"/>
            <w:noWrap/>
            <w:vAlign w:val="center"/>
            <w:hideMark/>
          </w:tcPr>
          <w:p w14:paraId="36019515"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r>
      <w:tr w:rsidR="00B364C0" w:rsidRPr="00603C1E" w14:paraId="35940551" w14:textId="77777777" w:rsidTr="00B364C0">
        <w:trPr>
          <w:trHeight w:val="225"/>
        </w:trPr>
        <w:tc>
          <w:tcPr>
            <w:tcW w:w="1266" w:type="dxa"/>
            <w:noWrap/>
            <w:vAlign w:val="center"/>
            <w:hideMark/>
          </w:tcPr>
          <w:p w14:paraId="0BA46D34" w14:textId="77777777" w:rsidR="00B364C0" w:rsidRPr="00603C1E" w:rsidRDefault="00B364C0" w:rsidP="00B364C0">
            <w:pPr>
              <w:spacing w:line="240" w:lineRule="auto"/>
              <w:jc w:val="right"/>
              <w:rPr>
                <w:sz w:val="18"/>
                <w:szCs w:val="18"/>
                <w:lang w:eastAsia="pl-PL"/>
              </w:rPr>
            </w:pPr>
            <w:r w:rsidRPr="00603C1E">
              <w:rPr>
                <w:sz w:val="18"/>
                <w:szCs w:val="18"/>
                <w:lang w:eastAsia="pl-PL"/>
              </w:rPr>
              <w:t>Szydłowo</w:t>
            </w:r>
          </w:p>
        </w:tc>
        <w:tc>
          <w:tcPr>
            <w:tcW w:w="851" w:type="dxa"/>
            <w:noWrap/>
            <w:vAlign w:val="center"/>
            <w:hideMark/>
          </w:tcPr>
          <w:p w14:paraId="3DFE1DA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406</w:t>
            </w:r>
          </w:p>
        </w:tc>
        <w:tc>
          <w:tcPr>
            <w:tcW w:w="994" w:type="dxa"/>
            <w:noWrap/>
            <w:vAlign w:val="center"/>
            <w:hideMark/>
          </w:tcPr>
          <w:p w14:paraId="58C4B7F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262</w:t>
            </w:r>
          </w:p>
        </w:tc>
        <w:tc>
          <w:tcPr>
            <w:tcW w:w="1332" w:type="dxa"/>
            <w:noWrap/>
            <w:vAlign w:val="center"/>
            <w:hideMark/>
          </w:tcPr>
          <w:p w14:paraId="0DD20A7F" w14:textId="77777777" w:rsidR="00B364C0" w:rsidRPr="00603C1E" w:rsidRDefault="00B364C0" w:rsidP="00B364C0">
            <w:pPr>
              <w:spacing w:line="240" w:lineRule="auto"/>
              <w:jc w:val="center"/>
              <w:rPr>
                <w:sz w:val="18"/>
                <w:szCs w:val="18"/>
                <w:lang w:eastAsia="pl-PL"/>
              </w:rPr>
            </w:pPr>
            <w:r w:rsidRPr="00603C1E">
              <w:rPr>
                <w:sz w:val="18"/>
                <w:szCs w:val="18"/>
                <w:lang w:eastAsia="pl-PL"/>
              </w:rPr>
              <w:t>95</w:t>
            </w:r>
          </w:p>
        </w:tc>
        <w:tc>
          <w:tcPr>
            <w:tcW w:w="1150" w:type="dxa"/>
            <w:noWrap/>
            <w:vAlign w:val="center"/>
            <w:hideMark/>
          </w:tcPr>
          <w:p w14:paraId="4DE9717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49</w:t>
            </w:r>
          </w:p>
        </w:tc>
        <w:tc>
          <w:tcPr>
            <w:tcW w:w="793" w:type="dxa"/>
            <w:noWrap/>
            <w:vAlign w:val="center"/>
            <w:hideMark/>
          </w:tcPr>
          <w:p w14:paraId="0FB2DF7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5C32932B"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1B44BD67" w14:textId="77777777" w:rsidR="00B364C0" w:rsidRPr="00603C1E" w:rsidRDefault="00B364C0" w:rsidP="00B364C0">
            <w:pPr>
              <w:spacing w:line="240" w:lineRule="auto"/>
              <w:jc w:val="center"/>
              <w:rPr>
                <w:sz w:val="18"/>
                <w:szCs w:val="18"/>
                <w:lang w:eastAsia="pl-PL"/>
              </w:rPr>
            </w:pPr>
            <w:r w:rsidRPr="00603C1E">
              <w:rPr>
                <w:sz w:val="18"/>
                <w:szCs w:val="18"/>
                <w:lang w:eastAsia="pl-PL"/>
              </w:rPr>
              <w:t>9</w:t>
            </w:r>
          </w:p>
        </w:tc>
        <w:tc>
          <w:tcPr>
            <w:tcW w:w="1013" w:type="dxa"/>
            <w:noWrap/>
            <w:vAlign w:val="center"/>
            <w:hideMark/>
          </w:tcPr>
          <w:p w14:paraId="3722D7A9" w14:textId="77777777" w:rsidR="00B364C0" w:rsidRPr="00603C1E" w:rsidRDefault="00B364C0" w:rsidP="00B364C0">
            <w:pPr>
              <w:spacing w:line="240" w:lineRule="auto"/>
              <w:jc w:val="center"/>
              <w:rPr>
                <w:sz w:val="18"/>
                <w:szCs w:val="18"/>
                <w:lang w:eastAsia="pl-PL"/>
              </w:rPr>
            </w:pPr>
            <w:r w:rsidRPr="00603C1E">
              <w:rPr>
                <w:sz w:val="18"/>
                <w:szCs w:val="18"/>
                <w:lang w:eastAsia="pl-PL"/>
              </w:rPr>
              <w:t>9</w:t>
            </w:r>
          </w:p>
        </w:tc>
        <w:tc>
          <w:tcPr>
            <w:tcW w:w="920" w:type="dxa"/>
            <w:noWrap/>
            <w:vAlign w:val="center"/>
            <w:hideMark/>
          </w:tcPr>
          <w:p w14:paraId="4EB82D8F" w14:textId="77777777" w:rsidR="00B364C0" w:rsidRPr="00603C1E" w:rsidRDefault="00B364C0" w:rsidP="00B364C0">
            <w:pPr>
              <w:spacing w:line="240" w:lineRule="auto"/>
              <w:jc w:val="center"/>
              <w:rPr>
                <w:sz w:val="18"/>
                <w:szCs w:val="18"/>
                <w:lang w:eastAsia="pl-PL"/>
              </w:rPr>
            </w:pPr>
            <w:r w:rsidRPr="00603C1E">
              <w:rPr>
                <w:sz w:val="18"/>
                <w:szCs w:val="18"/>
                <w:lang w:eastAsia="pl-PL"/>
              </w:rPr>
              <w:t>12999</w:t>
            </w:r>
          </w:p>
        </w:tc>
        <w:tc>
          <w:tcPr>
            <w:tcW w:w="1013" w:type="dxa"/>
            <w:noWrap/>
            <w:vAlign w:val="center"/>
            <w:hideMark/>
          </w:tcPr>
          <w:p w14:paraId="0AB8A583" w14:textId="77777777" w:rsidR="00B364C0" w:rsidRPr="00603C1E" w:rsidRDefault="00B364C0" w:rsidP="00B364C0">
            <w:pPr>
              <w:spacing w:line="240" w:lineRule="auto"/>
              <w:jc w:val="center"/>
              <w:rPr>
                <w:sz w:val="18"/>
                <w:szCs w:val="18"/>
                <w:lang w:eastAsia="pl-PL"/>
              </w:rPr>
            </w:pPr>
            <w:r w:rsidRPr="00603C1E">
              <w:rPr>
                <w:sz w:val="18"/>
                <w:szCs w:val="18"/>
                <w:lang w:eastAsia="pl-PL"/>
              </w:rPr>
              <w:t>9</w:t>
            </w:r>
          </w:p>
        </w:tc>
        <w:tc>
          <w:tcPr>
            <w:tcW w:w="632" w:type="dxa"/>
            <w:noWrap/>
            <w:vAlign w:val="center"/>
            <w:hideMark/>
          </w:tcPr>
          <w:p w14:paraId="68B24EE8"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24</w:t>
            </w:r>
          </w:p>
        </w:tc>
        <w:tc>
          <w:tcPr>
            <w:tcW w:w="1013" w:type="dxa"/>
            <w:noWrap/>
            <w:vAlign w:val="center"/>
            <w:hideMark/>
          </w:tcPr>
          <w:p w14:paraId="1B89FC97"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c>
          <w:tcPr>
            <w:tcW w:w="966" w:type="dxa"/>
            <w:noWrap/>
            <w:vAlign w:val="center"/>
            <w:hideMark/>
          </w:tcPr>
          <w:p w14:paraId="17ABEC5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w:t>
            </w:r>
          </w:p>
        </w:tc>
        <w:tc>
          <w:tcPr>
            <w:tcW w:w="966" w:type="dxa"/>
            <w:noWrap/>
            <w:vAlign w:val="center"/>
            <w:hideMark/>
          </w:tcPr>
          <w:p w14:paraId="3995D9D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w:t>
            </w:r>
          </w:p>
        </w:tc>
        <w:tc>
          <w:tcPr>
            <w:tcW w:w="1089" w:type="dxa"/>
            <w:noWrap/>
            <w:vAlign w:val="center"/>
            <w:hideMark/>
          </w:tcPr>
          <w:p w14:paraId="44D39F1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w:t>
            </w:r>
          </w:p>
        </w:tc>
        <w:tc>
          <w:tcPr>
            <w:tcW w:w="1408" w:type="dxa"/>
            <w:noWrap/>
            <w:vAlign w:val="center"/>
            <w:hideMark/>
          </w:tcPr>
          <w:p w14:paraId="058C25B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6C8F4221" w14:textId="77777777" w:rsidR="00B364C0" w:rsidRPr="00603C1E" w:rsidRDefault="00B364C0" w:rsidP="00B364C0">
            <w:pPr>
              <w:spacing w:line="240" w:lineRule="auto"/>
              <w:jc w:val="center"/>
              <w:rPr>
                <w:sz w:val="18"/>
                <w:szCs w:val="18"/>
                <w:lang w:eastAsia="pl-PL"/>
              </w:rPr>
            </w:pPr>
            <w:r w:rsidRPr="00603C1E">
              <w:rPr>
                <w:sz w:val="18"/>
                <w:szCs w:val="18"/>
                <w:lang w:eastAsia="pl-PL"/>
              </w:rPr>
              <w:t>109</w:t>
            </w:r>
          </w:p>
        </w:tc>
        <w:tc>
          <w:tcPr>
            <w:tcW w:w="712" w:type="dxa"/>
            <w:noWrap/>
            <w:vAlign w:val="center"/>
            <w:hideMark/>
          </w:tcPr>
          <w:p w14:paraId="4EE8E0BA" w14:textId="77777777" w:rsidR="00B364C0" w:rsidRPr="00603C1E" w:rsidRDefault="00B364C0" w:rsidP="00B364C0">
            <w:pPr>
              <w:spacing w:line="240" w:lineRule="auto"/>
              <w:jc w:val="center"/>
              <w:rPr>
                <w:sz w:val="18"/>
                <w:szCs w:val="18"/>
                <w:lang w:eastAsia="pl-PL"/>
              </w:rPr>
            </w:pPr>
            <w:r w:rsidRPr="00603C1E">
              <w:rPr>
                <w:sz w:val="18"/>
                <w:szCs w:val="18"/>
                <w:lang w:eastAsia="pl-PL"/>
              </w:rPr>
              <w:t>14</w:t>
            </w:r>
          </w:p>
        </w:tc>
        <w:tc>
          <w:tcPr>
            <w:tcW w:w="997" w:type="dxa"/>
            <w:noWrap/>
            <w:vAlign w:val="center"/>
            <w:hideMark/>
          </w:tcPr>
          <w:p w14:paraId="57021969" w14:textId="77777777" w:rsidR="00B364C0" w:rsidRPr="00603C1E" w:rsidRDefault="00B364C0" w:rsidP="00B364C0">
            <w:pPr>
              <w:spacing w:line="240" w:lineRule="auto"/>
              <w:jc w:val="center"/>
              <w:rPr>
                <w:sz w:val="18"/>
                <w:szCs w:val="18"/>
                <w:lang w:eastAsia="pl-PL"/>
              </w:rPr>
            </w:pPr>
            <w:r w:rsidRPr="00603C1E">
              <w:rPr>
                <w:sz w:val="18"/>
                <w:szCs w:val="18"/>
                <w:lang w:eastAsia="pl-PL"/>
              </w:rPr>
              <w:t>317</w:t>
            </w:r>
          </w:p>
        </w:tc>
        <w:tc>
          <w:tcPr>
            <w:tcW w:w="596" w:type="dxa"/>
            <w:noWrap/>
            <w:vAlign w:val="center"/>
            <w:hideMark/>
          </w:tcPr>
          <w:p w14:paraId="0695A2D2"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r>
      <w:tr w:rsidR="00B364C0" w:rsidRPr="00603C1E" w14:paraId="2C1ECC04" w14:textId="77777777" w:rsidTr="00B364C0">
        <w:trPr>
          <w:trHeight w:val="225"/>
        </w:trPr>
        <w:tc>
          <w:tcPr>
            <w:tcW w:w="1266" w:type="dxa"/>
            <w:noWrap/>
            <w:vAlign w:val="center"/>
            <w:hideMark/>
          </w:tcPr>
          <w:p w14:paraId="0A9CC2A8" w14:textId="77777777" w:rsidR="00B364C0" w:rsidRPr="00603C1E" w:rsidRDefault="00B364C0" w:rsidP="00B364C0">
            <w:pPr>
              <w:spacing w:line="240" w:lineRule="auto"/>
              <w:jc w:val="right"/>
              <w:rPr>
                <w:sz w:val="18"/>
                <w:szCs w:val="18"/>
                <w:lang w:eastAsia="pl-PL"/>
              </w:rPr>
            </w:pPr>
            <w:r w:rsidRPr="00603C1E">
              <w:rPr>
                <w:sz w:val="18"/>
                <w:szCs w:val="18"/>
                <w:lang w:eastAsia="pl-PL"/>
              </w:rPr>
              <w:t>Trzemżal</w:t>
            </w:r>
          </w:p>
        </w:tc>
        <w:tc>
          <w:tcPr>
            <w:tcW w:w="851" w:type="dxa"/>
            <w:noWrap/>
            <w:vAlign w:val="center"/>
            <w:hideMark/>
          </w:tcPr>
          <w:p w14:paraId="3AE44C6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342</w:t>
            </w:r>
          </w:p>
        </w:tc>
        <w:tc>
          <w:tcPr>
            <w:tcW w:w="994" w:type="dxa"/>
            <w:noWrap/>
            <w:vAlign w:val="center"/>
            <w:hideMark/>
          </w:tcPr>
          <w:p w14:paraId="6354973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239</w:t>
            </w:r>
          </w:p>
        </w:tc>
        <w:tc>
          <w:tcPr>
            <w:tcW w:w="1332" w:type="dxa"/>
            <w:noWrap/>
            <w:vAlign w:val="center"/>
            <w:hideMark/>
          </w:tcPr>
          <w:p w14:paraId="3F39D380" w14:textId="77777777" w:rsidR="00B364C0" w:rsidRPr="00603C1E" w:rsidRDefault="00B364C0" w:rsidP="00B364C0">
            <w:pPr>
              <w:spacing w:line="240" w:lineRule="auto"/>
              <w:jc w:val="center"/>
              <w:rPr>
                <w:sz w:val="18"/>
                <w:szCs w:val="18"/>
                <w:lang w:eastAsia="pl-PL"/>
              </w:rPr>
            </w:pPr>
            <w:r w:rsidRPr="00603C1E">
              <w:rPr>
                <w:sz w:val="18"/>
                <w:szCs w:val="18"/>
                <w:lang w:eastAsia="pl-PL"/>
              </w:rPr>
              <w:t>62</w:t>
            </w:r>
          </w:p>
        </w:tc>
        <w:tc>
          <w:tcPr>
            <w:tcW w:w="1150" w:type="dxa"/>
            <w:noWrap/>
            <w:vAlign w:val="center"/>
            <w:hideMark/>
          </w:tcPr>
          <w:p w14:paraId="2873AA0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41</w:t>
            </w:r>
          </w:p>
        </w:tc>
        <w:tc>
          <w:tcPr>
            <w:tcW w:w="793" w:type="dxa"/>
            <w:noWrap/>
            <w:vAlign w:val="center"/>
            <w:hideMark/>
          </w:tcPr>
          <w:p w14:paraId="784E577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707E14F1"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2FF6620E" w14:textId="77777777" w:rsidR="00B364C0" w:rsidRPr="00603C1E" w:rsidRDefault="00B364C0" w:rsidP="00B364C0">
            <w:pPr>
              <w:spacing w:line="240" w:lineRule="auto"/>
              <w:jc w:val="center"/>
              <w:rPr>
                <w:sz w:val="18"/>
                <w:szCs w:val="18"/>
                <w:lang w:eastAsia="pl-PL"/>
              </w:rPr>
            </w:pPr>
            <w:r w:rsidRPr="00603C1E">
              <w:rPr>
                <w:sz w:val="18"/>
                <w:szCs w:val="18"/>
                <w:lang w:eastAsia="pl-PL"/>
              </w:rPr>
              <w:t>3</w:t>
            </w:r>
          </w:p>
        </w:tc>
        <w:tc>
          <w:tcPr>
            <w:tcW w:w="1013" w:type="dxa"/>
            <w:noWrap/>
            <w:vAlign w:val="center"/>
            <w:hideMark/>
          </w:tcPr>
          <w:p w14:paraId="1A1C7A58" w14:textId="77777777" w:rsidR="00B364C0" w:rsidRPr="00603C1E" w:rsidRDefault="00B364C0" w:rsidP="00B364C0">
            <w:pPr>
              <w:spacing w:line="240" w:lineRule="auto"/>
              <w:jc w:val="center"/>
              <w:rPr>
                <w:sz w:val="18"/>
                <w:szCs w:val="18"/>
                <w:lang w:eastAsia="pl-PL"/>
              </w:rPr>
            </w:pPr>
            <w:r w:rsidRPr="00603C1E">
              <w:rPr>
                <w:sz w:val="18"/>
                <w:szCs w:val="18"/>
                <w:lang w:eastAsia="pl-PL"/>
              </w:rPr>
              <w:t>3</w:t>
            </w:r>
          </w:p>
        </w:tc>
        <w:tc>
          <w:tcPr>
            <w:tcW w:w="920" w:type="dxa"/>
            <w:noWrap/>
            <w:vAlign w:val="center"/>
            <w:hideMark/>
          </w:tcPr>
          <w:p w14:paraId="518E51D7" w14:textId="77777777" w:rsidR="00B364C0" w:rsidRPr="00603C1E" w:rsidRDefault="00B364C0" w:rsidP="00B364C0">
            <w:pPr>
              <w:spacing w:line="240" w:lineRule="auto"/>
              <w:jc w:val="center"/>
              <w:rPr>
                <w:sz w:val="18"/>
                <w:szCs w:val="18"/>
                <w:lang w:eastAsia="pl-PL"/>
              </w:rPr>
            </w:pPr>
            <w:r w:rsidRPr="00603C1E">
              <w:rPr>
                <w:sz w:val="18"/>
                <w:szCs w:val="18"/>
                <w:lang w:eastAsia="pl-PL"/>
              </w:rPr>
              <w:t>4631</w:t>
            </w:r>
          </w:p>
        </w:tc>
        <w:tc>
          <w:tcPr>
            <w:tcW w:w="1013" w:type="dxa"/>
            <w:noWrap/>
            <w:vAlign w:val="center"/>
            <w:hideMark/>
          </w:tcPr>
          <w:p w14:paraId="5BE69712" w14:textId="77777777" w:rsidR="00B364C0" w:rsidRPr="00603C1E" w:rsidRDefault="00B364C0" w:rsidP="00B364C0">
            <w:pPr>
              <w:spacing w:line="240" w:lineRule="auto"/>
              <w:jc w:val="center"/>
              <w:rPr>
                <w:sz w:val="18"/>
                <w:szCs w:val="18"/>
                <w:lang w:eastAsia="pl-PL"/>
              </w:rPr>
            </w:pPr>
            <w:r w:rsidRPr="00603C1E">
              <w:rPr>
                <w:sz w:val="18"/>
                <w:szCs w:val="18"/>
                <w:lang w:eastAsia="pl-PL"/>
              </w:rPr>
              <w:t>5</w:t>
            </w:r>
          </w:p>
        </w:tc>
        <w:tc>
          <w:tcPr>
            <w:tcW w:w="632" w:type="dxa"/>
            <w:noWrap/>
            <w:vAlign w:val="center"/>
            <w:hideMark/>
          </w:tcPr>
          <w:p w14:paraId="383E71F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31</w:t>
            </w:r>
          </w:p>
        </w:tc>
        <w:tc>
          <w:tcPr>
            <w:tcW w:w="1013" w:type="dxa"/>
            <w:noWrap/>
            <w:vAlign w:val="center"/>
            <w:hideMark/>
          </w:tcPr>
          <w:p w14:paraId="4EA613AD"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966" w:type="dxa"/>
            <w:noWrap/>
            <w:vAlign w:val="center"/>
            <w:hideMark/>
          </w:tcPr>
          <w:p w14:paraId="544DA79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w:t>
            </w:r>
          </w:p>
        </w:tc>
        <w:tc>
          <w:tcPr>
            <w:tcW w:w="966" w:type="dxa"/>
            <w:noWrap/>
            <w:vAlign w:val="center"/>
            <w:hideMark/>
          </w:tcPr>
          <w:p w14:paraId="4224351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w:t>
            </w:r>
          </w:p>
        </w:tc>
        <w:tc>
          <w:tcPr>
            <w:tcW w:w="1089" w:type="dxa"/>
            <w:noWrap/>
            <w:vAlign w:val="center"/>
            <w:hideMark/>
          </w:tcPr>
          <w:p w14:paraId="02155AE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408" w:type="dxa"/>
            <w:noWrap/>
            <w:vAlign w:val="center"/>
            <w:hideMark/>
          </w:tcPr>
          <w:p w14:paraId="084DBF9E"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29BCC680" w14:textId="77777777" w:rsidR="00B364C0" w:rsidRPr="00603C1E" w:rsidRDefault="00B364C0" w:rsidP="00B364C0">
            <w:pPr>
              <w:spacing w:line="240" w:lineRule="auto"/>
              <w:jc w:val="center"/>
              <w:rPr>
                <w:sz w:val="18"/>
                <w:szCs w:val="18"/>
                <w:lang w:eastAsia="pl-PL"/>
              </w:rPr>
            </w:pPr>
            <w:r w:rsidRPr="00603C1E">
              <w:rPr>
                <w:sz w:val="18"/>
                <w:szCs w:val="18"/>
                <w:lang w:eastAsia="pl-PL"/>
              </w:rPr>
              <w:t>166</w:t>
            </w:r>
          </w:p>
        </w:tc>
        <w:tc>
          <w:tcPr>
            <w:tcW w:w="712" w:type="dxa"/>
            <w:noWrap/>
            <w:vAlign w:val="center"/>
            <w:hideMark/>
          </w:tcPr>
          <w:p w14:paraId="4A17EC84" w14:textId="77777777" w:rsidR="00B364C0" w:rsidRPr="00603C1E" w:rsidRDefault="00B364C0" w:rsidP="00B364C0">
            <w:pPr>
              <w:spacing w:line="240" w:lineRule="auto"/>
              <w:jc w:val="center"/>
              <w:rPr>
                <w:sz w:val="18"/>
                <w:szCs w:val="18"/>
                <w:lang w:eastAsia="pl-PL"/>
              </w:rPr>
            </w:pPr>
            <w:r w:rsidRPr="00603C1E">
              <w:rPr>
                <w:sz w:val="18"/>
                <w:szCs w:val="18"/>
                <w:lang w:eastAsia="pl-PL"/>
              </w:rPr>
              <w:t>16</w:t>
            </w:r>
          </w:p>
        </w:tc>
        <w:tc>
          <w:tcPr>
            <w:tcW w:w="997" w:type="dxa"/>
            <w:noWrap/>
            <w:vAlign w:val="center"/>
            <w:hideMark/>
          </w:tcPr>
          <w:p w14:paraId="12D94E3F" w14:textId="77777777" w:rsidR="00B364C0" w:rsidRPr="00603C1E" w:rsidRDefault="00B364C0" w:rsidP="00B364C0">
            <w:pPr>
              <w:spacing w:line="240" w:lineRule="auto"/>
              <w:jc w:val="center"/>
              <w:rPr>
                <w:sz w:val="18"/>
                <w:szCs w:val="18"/>
                <w:lang w:eastAsia="pl-PL"/>
              </w:rPr>
            </w:pPr>
            <w:r w:rsidRPr="00603C1E">
              <w:rPr>
                <w:sz w:val="18"/>
                <w:szCs w:val="18"/>
                <w:lang w:eastAsia="pl-PL"/>
              </w:rPr>
              <w:t>287</w:t>
            </w:r>
          </w:p>
        </w:tc>
        <w:tc>
          <w:tcPr>
            <w:tcW w:w="596" w:type="dxa"/>
            <w:noWrap/>
            <w:vAlign w:val="center"/>
            <w:hideMark/>
          </w:tcPr>
          <w:p w14:paraId="359B9137"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r>
      <w:tr w:rsidR="00B364C0" w:rsidRPr="00603C1E" w14:paraId="4A0B54BF" w14:textId="77777777" w:rsidTr="00B364C0">
        <w:trPr>
          <w:trHeight w:val="225"/>
        </w:trPr>
        <w:tc>
          <w:tcPr>
            <w:tcW w:w="1266" w:type="dxa"/>
            <w:noWrap/>
            <w:vAlign w:val="center"/>
            <w:hideMark/>
          </w:tcPr>
          <w:p w14:paraId="3485718C" w14:textId="77777777" w:rsidR="00B364C0" w:rsidRPr="00603C1E" w:rsidRDefault="00B364C0" w:rsidP="00B364C0">
            <w:pPr>
              <w:spacing w:line="240" w:lineRule="auto"/>
              <w:jc w:val="right"/>
              <w:rPr>
                <w:sz w:val="18"/>
                <w:szCs w:val="18"/>
                <w:lang w:eastAsia="pl-PL"/>
              </w:rPr>
            </w:pPr>
            <w:r w:rsidRPr="00603C1E">
              <w:rPr>
                <w:sz w:val="18"/>
                <w:szCs w:val="18"/>
                <w:lang w:eastAsia="pl-PL"/>
              </w:rPr>
              <w:t>Wydartowo</w:t>
            </w:r>
          </w:p>
        </w:tc>
        <w:tc>
          <w:tcPr>
            <w:tcW w:w="851" w:type="dxa"/>
            <w:noWrap/>
            <w:vAlign w:val="center"/>
            <w:hideMark/>
          </w:tcPr>
          <w:p w14:paraId="7E61D54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487</w:t>
            </w:r>
          </w:p>
        </w:tc>
        <w:tc>
          <w:tcPr>
            <w:tcW w:w="994" w:type="dxa"/>
            <w:noWrap/>
            <w:vAlign w:val="center"/>
            <w:hideMark/>
          </w:tcPr>
          <w:p w14:paraId="0A3F372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313</w:t>
            </w:r>
          </w:p>
        </w:tc>
        <w:tc>
          <w:tcPr>
            <w:tcW w:w="1332" w:type="dxa"/>
            <w:noWrap/>
            <w:vAlign w:val="center"/>
            <w:hideMark/>
          </w:tcPr>
          <w:p w14:paraId="36343F91" w14:textId="77777777" w:rsidR="00B364C0" w:rsidRPr="00603C1E" w:rsidRDefault="00B364C0" w:rsidP="00B364C0">
            <w:pPr>
              <w:spacing w:line="240" w:lineRule="auto"/>
              <w:jc w:val="center"/>
              <w:rPr>
                <w:sz w:val="18"/>
                <w:szCs w:val="18"/>
                <w:lang w:eastAsia="pl-PL"/>
              </w:rPr>
            </w:pPr>
            <w:r w:rsidRPr="00603C1E">
              <w:rPr>
                <w:sz w:val="18"/>
                <w:szCs w:val="18"/>
                <w:lang w:eastAsia="pl-PL"/>
              </w:rPr>
              <w:t>121</w:t>
            </w:r>
          </w:p>
        </w:tc>
        <w:tc>
          <w:tcPr>
            <w:tcW w:w="1150" w:type="dxa"/>
            <w:noWrap/>
            <w:vAlign w:val="center"/>
            <w:hideMark/>
          </w:tcPr>
          <w:p w14:paraId="0D777A7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53</w:t>
            </w:r>
          </w:p>
        </w:tc>
        <w:tc>
          <w:tcPr>
            <w:tcW w:w="793" w:type="dxa"/>
            <w:noWrap/>
            <w:vAlign w:val="center"/>
            <w:hideMark/>
          </w:tcPr>
          <w:p w14:paraId="3BA0EF9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2813F941"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214DE917" w14:textId="77777777" w:rsidR="00B364C0" w:rsidRPr="00603C1E" w:rsidRDefault="00B364C0" w:rsidP="00B364C0">
            <w:pPr>
              <w:spacing w:line="240" w:lineRule="auto"/>
              <w:jc w:val="center"/>
              <w:rPr>
                <w:sz w:val="18"/>
                <w:szCs w:val="18"/>
                <w:lang w:eastAsia="pl-PL"/>
              </w:rPr>
            </w:pPr>
            <w:r w:rsidRPr="00603C1E">
              <w:rPr>
                <w:sz w:val="18"/>
                <w:szCs w:val="18"/>
                <w:lang w:eastAsia="pl-PL"/>
              </w:rPr>
              <w:t>7</w:t>
            </w:r>
          </w:p>
        </w:tc>
        <w:tc>
          <w:tcPr>
            <w:tcW w:w="1013" w:type="dxa"/>
            <w:noWrap/>
            <w:vAlign w:val="center"/>
            <w:hideMark/>
          </w:tcPr>
          <w:p w14:paraId="44F3CCDB" w14:textId="77777777" w:rsidR="00B364C0" w:rsidRPr="00603C1E" w:rsidRDefault="00B364C0" w:rsidP="00B364C0">
            <w:pPr>
              <w:spacing w:line="240" w:lineRule="auto"/>
              <w:jc w:val="center"/>
              <w:rPr>
                <w:sz w:val="18"/>
                <w:szCs w:val="18"/>
                <w:lang w:eastAsia="pl-PL"/>
              </w:rPr>
            </w:pPr>
            <w:r w:rsidRPr="00603C1E">
              <w:rPr>
                <w:sz w:val="18"/>
                <w:szCs w:val="18"/>
                <w:lang w:eastAsia="pl-PL"/>
              </w:rPr>
              <w:t>7</w:t>
            </w:r>
          </w:p>
        </w:tc>
        <w:tc>
          <w:tcPr>
            <w:tcW w:w="920" w:type="dxa"/>
            <w:noWrap/>
            <w:vAlign w:val="center"/>
            <w:hideMark/>
          </w:tcPr>
          <w:p w14:paraId="5806BB8F" w14:textId="77777777" w:rsidR="00B364C0" w:rsidRPr="00603C1E" w:rsidRDefault="00B364C0" w:rsidP="00B364C0">
            <w:pPr>
              <w:spacing w:line="240" w:lineRule="auto"/>
              <w:jc w:val="center"/>
              <w:rPr>
                <w:sz w:val="18"/>
                <w:szCs w:val="18"/>
                <w:lang w:eastAsia="pl-PL"/>
              </w:rPr>
            </w:pPr>
            <w:r w:rsidRPr="00603C1E">
              <w:rPr>
                <w:sz w:val="18"/>
                <w:szCs w:val="18"/>
                <w:lang w:eastAsia="pl-PL"/>
              </w:rPr>
              <w:t>10617</w:t>
            </w:r>
          </w:p>
        </w:tc>
        <w:tc>
          <w:tcPr>
            <w:tcW w:w="1013" w:type="dxa"/>
            <w:noWrap/>
            <w:vAlign w:val="center"/>
            <w:hideMark/>
          </w:tcPr>
          <w:p w14:paraId="15563A2A" w14:textId="77777777" w:rsidR="00B364C0" w:rsidRPr="00603C1E" w:rsidRDefault="00B364C0" w:rsidP="00B364C0">
            <w:pPr>
              <w:spacing w:line="240" w:lineRule="auto"/>
              <w:jc w:val="center"/>
              <w:rPr>
                <w:sz w:val="18"/>
                <w:szCs w:val="18"/>
                <w:lang w:eastAsia="pl-PL"/>
              </w:rPr>
            </w:pPr>
            <w:r w:rsidRPr="00603C1E">
              <w:rPr>
                <w:sz w:val="18"/>
                <w:szCs w:val="18"/>
                <w:lang w:eastAsia="pl-PL"/>
              </w:rPr>
              <w:t>13</w:t>
            </w:r>
          </w:p>
        </w:tc>
        <w:tc>
          <w:tcPr>
            <w:tcW w:w="632" w:type="dxa"/>
            <w:noWrap/>
            <w:vAlign w:val="center"/>
            <w:hideMark/>
          </w:tcPr>
          <w:p w14:paraId="28020F3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60</w:t>
            </w:r>
          </w:p>
        </w:tc>
        <w:tc>
          <w:tcPr>
            <w:tcW w:w="1013" w:type="dxa"/>
            <w:noWrap/>
            <w:vAlign w:val="center"/>
            <w:hideMark/>
          </w:tcPr>
          <w:p w14:paraId="720F508D" w14:textId="77777777" w:rsidR="00B364C0" w:rsidRPr="00603C1E" w:rsidRDefault="00B364C0" w:rsidP="00B364C0">
            <w:pPr>
              <w:spacing w:line="240" w:lineRule="auto"/>
              <w:jc w:val="center"/>
              <w:rPr>
                <w:sz w:val="18"/>
                <w:szCs w:val="18"/>
                <w:lang w:eastAsia="pl-PL"/>
              </w:rPr>
            </w:pPr>
            <w:r w:rsidRPr="00603C1E">
              <w:rPr>
                <w:sz w:val="18"/>
                <w:szCs w:val="18"/>
                <w:lang w:eastAsia="pl-PL"/>
              </w:rPr>
              <w:t>1</w:t>
            </w:r>
          </w:p>
        </w:tc>
        <w:tc>
          <w:tcPr>
            <w:tcW w:w="966" w:type="dxa"/>
            <w:noWrap/>
            <w:vAlign w:val="center"/>
            <w:hideMark/>
          </w:tcPr>
          <w:p w14:paraId="509236A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w:t>
            </w:r>
          </w:p>
        </w:tc>
        <w:tc>
          <w:tcPr>
            <w:tcW w:w="966" w:type="dxa"/>
            <w:noWrap/>
            <w:vAlign w:val="center"/>
            <w:hideMark/>
          </w:tcPr>
          <w:p w14:paraId="14482B4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w:t>
            </w:r>
          </w:p>
        </w:tc>
        <w:tc>
          <w:tcPr>
            <w:tcW w:w="1089" w:type="dxa"/>
            <w:noWrap/>
            <w:vAlign w:val="center"/>
            <w:hideMark/>
          </w:tcPr>
          <w:p w14:paraId="2FB1A8A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408" w:type="dxa"/>
            <w:noWrap/>
            <w:vAlign w:val="center"/>
            <w:hideMark/>
          </w:tcPr>
          <w:p w14:paraId="4DA0B2D0"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767" w:type="dxa"/>
            <w:noWrap/>
            <w:vAlign w:val="center"/>
            <w:hideMark/>
          </w:tcPr>
          <w:p w14:paraId="28F8B7B8" w14:textId="77777777" w:rsidR="00B364C0" w:rsidRPr="00603C1E" w:rsidRDefault="00B364C0" w:rsidP="00B364C0">
            <w:pPr>
              <w:spacing w:line="240" w:lineRule="auto"/>
              <w:jc w:val="center"/>
              <w:rPr>
                <w:sz w:val="18"/>
                <w:szCs w:val="18"/>
                <w:lang w:eastAsia="pl-PL"/>
              </w:rPr>
            </w:pPr>
            <w:r w:rsidRPr="00603C1E">
              <w:rPr>
                <w:sz w:val="18"/>
                <w:szCs w:val="18"/>
                <w:lang w:eastAsia="pl-PL"/>
              </w:rPr>
              <w:t>186</w:t>
            </w:r>
          </w:p>
        </w:tc>
        <w:tc>
          <w:tcPr>
            <w:tcW w:w="712" w:type="dxa"/>
            <w:noWrap/>
            <w:vAlign w:val="center"/>
            <w:hideMark/>
          </w:tcPr>
          <w:p w14:paraId="68ACE5BC" w14:textId="77777777" w:rsidR="00B364C0" w:rsidRPr="00603C1E" w:rsidRDefault="00B364C0" w:rsidP="00B364C0">
            <w:pPr>
              <w:spacing w:line="240" w:lineRule="auto"/>
              <w:jc w:val="center"/>
              <w:rPr>
                <w:sz w:val="18"/>
                <w:szCs w:val="18"/>
                <w:lang w:eastAsia="pl-PL"/>
              </w:rPr>
            </w:pPr>
            <w:r w:rsidRPr="00603C1E">
              <w:rPr>
                <w:sz w:val="18"/>
                <w:szCs w:val="18"/>
                <w:lang w:eastAsia="pl-PL"/>
              </w:rPr>
              <w:t>10</w:t>
            </w:r>
          </w:p>
        </w:tc>
        <w:tc>
          <w:tcPr>
            <w:tcW w:w="997" w:type="dxa"/>
            <w:noWrap/>
            <w:vAlign w:val="center"/>
            <w:hideMark/>
          </w:tcPr>
          <w:p w14:paraId="4BF6399C" w14:textId="77777777" w:rsidR="00B364C0" w:rsidRPr="00603C1E" w:rsidRDefault="00B364C0" w:rsidP="00B364C0">
            <w:pPr>
              <w:spacing w:line="240" w:lineRule="auto"/>
              <w:jc w:val="center"/>
              <w:rPr>
                <w:sz w:val="18"/>
                <w:szCs w:val="18"/>
                <w:lang w:eastAsia="pl-PL"/>
              </w:rPr>
            </w:pPr>
            <w:r w:rsidRPr="00603C1E">
              <w:rPr>
                <w:sz w:val="18"/>
                <w:szCs w:val="18"/>
                <w:lang w:eastAsia="pl-PL"/>
              </w:rPr>
              <w:t>376</w:t>
            </w:r>
          </w:p>
        </w:tc>
        <w:tc>
          <w:tcPr>
            <w:tcW w:w="596" w:type="dxa"/>
            <w:noWrap/>
            <w:vAlign w:val="center"/>
            <w:hideMark/>
          </w:tcPr>
          <w:p w14:paraId="400CE71F"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r>
      <w:tr w:rsidR="00B364C0" w:rsidRPr="00603C1E" w14:paraId="7442871F" w14:textId="77777777" w:rsidTr="00B364C0">
        <w:trPr>
          <w:trHeight w:val="225"/>
        </w:trPr>
        <w:tc>
          <w:tcPr>
            <w:tcW w:w="1266" w:type="dxa"/>
            <w:noWrap/>
            <w:vAlign w:val="center"/>
            <w:hideMark/>
          </w:tcPr>
          <w:p w14:paraId="2FBEFDFA" w14:textId="77777777" w:rsidR="00B364C0" w:rsidRPr="00603C1E" w:rsidRDefault="00B364C0" w:rsidP="00B364C0">
            <w:pPr>
              <w:spacing w:line="240" w:lineRule="auto"/>
              <w:jc w:val="right"/>
              <w:rPr>
                <w:sz w:val="18"/>
                <w:szCs w:val="18"/>
                <w:lang w:eastAsia="pl-PL"/>
              </w:rPr>
            </w:pPr>
            <w:r w:rsidRPr="00603C1E">
              <w:rPr>
                <w:sz w:val="18"/>
                <w:szCs w:val="18"/>
                <w:lang w:eastAsia="pl-PL"/>
              </w:rPr>
              <w:t>Wymysłowo</w:t>
            </w:r>
          </w:p>
        </w:tc>
        <w:tc>
          <w:tcPr>
            <w:tcW w:w="851" w:type="dxa"/>
            <w:noWrap/>
            <w:vAlign w:val="center"/>
            <w:hideMark/>
          </w:tcPr>
          <w:p w14:paraId="4D222A7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435</w:t>
            </w:r>
          </w:p>
        </w:tc>
        <w:tc>
          <w:tcPr>
            <w:tcW w:w="994" w:type="dxa"/>
            <w:noWrap/>
            <w:vAlign w:val="center"/>
            <w:hideMark/>
          </w:tcPr>
          <w:p w14:paraId="32C3545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261</w:t>
            </w:r>
          </w:p>
        </w:tc>
        <w:tc>
          <w:tcPr>
            <w:tcW w:w="1332" w:type="dxa"/>
            <w:noWrap/>
            <w:vAlign w:val="center"/>
            <w:hideMark/>
          </w:tcPr>
          <w:p w14:paraId="0A869FC4" w14:textId="77777777" w:rsidR="00B364C0" w:rsidRPr="00603C1E" w:rsidRDefault="00B364C0" w:rsidP="00B364C0">
            <w:pPr>
              <w:spacing w:line="240" w:lineRule="auto"/>
              <w:jc w:val="center"/>
              <w:rPr>
                <w:sz w:val="18"/>
                <w:szCs w:val="18"/>
                <w:lang w:eastAsia="pl-PL"/>
              </w:rPr>
            </w:pPr>
            <w:r w:rsidRPr="00603C1E">
              <w:rPr>
                <w:sz w:val="18"/>
                <w:szCs w:val="18"/>
                <w:lang w:eastAsia="pl-PL"/>
              </w:rPr>
              <w:t>120</w:t>
            </w:r>
          </w:p>
        </w:tc>
        <w:tc>
          <w:tcPr>
            <w:tcW w:w="1150" w:type="dxa"/>
            <w:noWrap/>
            <w:vAlign w:val="center"/>
            <w:hideMark/>
          </w:tcPr>
          <w:p w14:paraId="69ABCAB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54</w:t>
            </w:r>
          </w:p>
        </w:tc>
        <w:tc>
          <w:tcPr>
            <w:tcW w:w="793" w:type="dxa"/>
            <w:noWrap/>
            <w:vAlign w:val="center"/>
            <w:hideMark/>
          </w:tcPr>
          <w:p w14:paraId="7E8D98C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008" w:type="dxa"/>
            <w:noWrap/>
            <w:vAlign w:val="center"/>
            <w:hideMark/>
          </w:tcPr>
          <w:p w14:paraId="192A6475"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0A5C9A79" w14:textId="77777777" w:rsidR="00B364C0" w:rsidRPr="00603C1E" w:rsidRDefault="00B364C0" w:rsidP="00B364C0">
            <w:pPr>
              <w:spacing w:line="240" w:lineRule="auto"/>
              <w:jc w:val="center"/>
              <w:rPr>
                <w:sz w:val="18"/>
                <w:szCs w:val="18"/>
                <w:lang w:eastAsia="pl-PL"/>
              </w:rPr>
            </w:pPr>
            <w:r w:rsidRPr="00603C1E">
              <w:rPr>
                <w:sz w:val="18"/>
                <w:szCs w:val="18"/>
                <w:lang w:eastAsia="pl-PL"/>
              </w:rPr>
              <w:t>8</w:t>
            </w:r>
          </w:p>
        </w:tc>
        <w:tc>
          <w:tcPr>
            <w:tcW w:w="1013" w:type="dxa"/>
            <w:noWrap/>
            <w:vAlign w:val="center"/>
            <w:hideMark/>
          </w:tcPr>
          <w:p w14:paraId="1D9ECFC1" w14:textId="77777777" w:rsidR="00B364C0" w:rsidRPr="00603C1E" w:rsidRDefault="00B364C0" w:rsidP="00B364C0">
            <w:pPr>
              <w:spacing w:line="240" w:lineRule="auto"/>
              <w:jc w:val="center"/>
              <w:rPr>
                <w:sz w:val="18"/>
                <w:szCs w:val="18"/>
                <w:lang w:eastAsia="pl-PL"/>
              </w:rPr>
            </w:pPr>
            <w:r w:rsidRPr="00603C1E">
              <w:rPr>
                <w:sz w:val="18"/>
                <w:szCs w:val="18"/>
                <w:lang w:eastAsia="pl-PL"/>
              </w:rPr>
              <w:t>7</w:t>
            </w:r>
          </w:p>
        </w:tc>
        <w:tc>
          <w:tcPr>
            <w:tcW w:w="920" w:type="dxa"/>
            <w:noWrap/>
            <w:vAlign w:val="center"/>
            <w:hideMark/>
          </w:tcPr>
          <w:p w14:paraId="7094D0A3" w14:textId="77777777" w:rsidR="00B364C0" w:rsidRPr="00603C1E" w:rsidRDefault="00B364C0" w:rsidP="00B364C0">
            <w:pPr>
              <w:spacing w:line="240" w:lineRule="auto"/>
              <w:jc w:val="center"/>
              <w:rPr>
                <w:sz w:val="18"/>
                <w:szCs w:val="18"/>
                <w:lang w:eastAsia="pl-PL"/>
              </w:rPr>
            </w:pPr>
            <w:r w:rsidRPr="00603C1E">
              <w:rPr>
                <w:sz w:val="18"/>
                <w:szCs w:val="18"/>
                <w:lang w:eastAsia="pl-PL"/>
              </w:rPr>
              <w:t>9960</w:t>
            </w:r>
          </w:p>
        </w:tc>
        <w:tc>
          <w:tcPr>
            <w:tcW w:w="1013" w:type="dxa"/>
            <w:noWrap/>
            <w:vAlign w:val="center"/>
            <w:hideMark/>
          </w:tcPr>
          <w:p w14:paraId="1814FFE4" w14:textId="77777777" w:rsidR="00B364C0" w:rsidRPr="00603C1E" w:rsidRDefault="00B364C0" w:rsidP="00B364C0">
            <w:pPr>
              <w:spacing w:line="240" w:lineRule="auto"/>
              <w:jc w:val="center"/>
              <w:rPr>
                <w:sz w:val="18"/>
                <w:szCs w:val="18"/>
                <w:lang w:eastAsia="pl-PL"/>
              </w:rPr>
            </w:pPr>
            <w:r w:rsidRPr="00603C1E">
              <w:rPr>
                <w:sz w:val="18"/>
                <w:szCs w:val="18"/>
                <w:lang w:eastAsia="pl-PL"/>
              </w:rPr>
              <w:t>4</w:t>
            </w:r>
          </w:p>
        </w:tc>
        <w:tc>
          <w:tcPr>
            <w:tcW w:w="632" w:type="dxa"/>
            <w:noWrap/>
            <w:vAlign w:val="center"/>
            <w:hideMark/>
          </w:tcPr>
          <w:p w14:paraId="78A99F4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31</w:t>
            </w:r>
          </w:p>
        </w:tc>
        <w:tc>
          <w:tcPr>
            <w:tcW w:w="1013" w:type="dxa"/>
            <w:noWrap/>
            <w:vAlign w:val="center"/>
            <w:hideMark/>
          </w:tcPr>
          <w:p w14:paraId="1E502B48"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c>
          <w:tcPr>
            <w:tcW w:w="966" w:type="dxa"/>
            <w:noWrap/>
            <w:vAlign w:val="center"/>
            <w:hideMark/>
          </w:tcPr>
          <w:p w14:paraId="04991D89"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w:t>
            </w:r>
          </w:p>
        </w:tc>
        <w:tc>
          <w:tcPr>
            <w:tcW w:w="966" w:type="dxa"/>
            <w:noWrap/>
            <w:vAlign w:val="center"/>
            <w:hideMark/>
          </w:tcPr>
          <w:p w14:paraId="010EC2FA"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w:t>
            </w:r>
          </w:p>
        </w:tc>
        <w:tc>
          <w:tcPr>
            <w:tcW w:w="1089" w:type="dxa"/>
            <w:noWrap/>
            <w:vAlign w:val="center"/>
            <w:hideMark/>
          </w:tcPr>
          <w:p w14:paraId="2E5A98C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1408" w:type="dxa"/>
            <w:noWrap/>
            <w:vAlign w:val="center"/>
            <w:hideMark/>
          </w:tcPr>
          <w:p w14:paraId="64A31D3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767" w:type="dxa"/>
            <w:noWrap/>
            <w:vAlign w:val="center"/>
            <w:hideMark/>
          </w:tcPr>
          <w:p w14:paraId="60A400E2" w14:textId="77777777" w:rsidR="00B364C0" w:rsidRPr="00603C1E" w:rsidRDefault="00B364C0" w:rsidP="00B364C0">
            <w:pPr>
              <w:spacing w:line="240" w:lineRule="auto"/>
              <w:jc w:val="center"/>
              <w:rPr>
                <w:sz w:val="18"/>
                <w:szCs w:val="18"/>
                <w:lang w:eastAsia="pl-PL"/>
              </w:rPr>
            </w:pPr>
            <w:r w:rsidRPr="00603C1E">
              <w:rPr>
                <w:sz w:val="18"/>
                <w:szCs w:val="18"/>
                <w:lang w:eastAsia="pl-PL"/>
              </w:rPr>
              <w:t>152</w:t>
            </w:r>
          </w:p>
        </w:tc>
        <w:tc>
          <w:tcPr>
            <w:tcW w:w="712" w:type="dxa"/>
            <w:noWrap/>
            <w:vAlign w:val="center"/>
            <w:hideMark/>
          </w:tcPr>
          <w:p w14:paraId="0EC2CE0C" w14:textId="77777777" w:rsidR="00B364C0" w:rsidRPr="00603C1E" w:rsidRDefault="00B364C0" w:rsidP="00B364C0">
            <w:pPr>
              <w:spacing w:line="240" w:lineRule="auto"/>
              <w:jc w:val="center"/>
              <w:rPr>
                <w:sz w:val="18"/>
                <w:szCs w:val="18"/>
                <w:lang w:eastAsia="pl-PL"/>
              </w:rPr>
            </w:pPr>
            <w:r w:rsidRPr="00603C1E">
              <w:rPr>
                <w:sz w:val="18"/>
                <w:szCs w:val="18"/>
                <w:lang w:eastAsia="pl-PL"/>
              </w:rPr>
              <w:t>12</w:t>
            </w:r>
          </w:p>
        </w:tc>
        <w:tc>
          <w:tcPr>
            <w:tcW w:w="997" w:type="dxa"/>
            <w:noWrap/>
            <w:vAlign w:val="center"/>
            <w:hideMark/>
          </w:tcPr>
          <w:p w14:paraId="62676412" w14:textId="77777777" w:rsidR="00B364C0" w:rsidRPr="00603C1E" w:rsidRDefault="00B364C0" w:rsidP="00B364C0">
            <w:pPr>
              <w:spacing w:line="240" w:lineRule="auto"/>
              <w:jc w:val="center"/>
              <w:rPr>
                <w:sz w:val="18"/>
                <w:szCs w:val="18"/>
                <w:lang w:eastAsia="pl-PL"/>
              </w:rPr>
            </w:pPr>
            <w:r w:rsidRPr="00603C1E">
              <w:rPr>
                <w:sz w:val="18"/>
                <w:szCs w:val="18"/>
                <w:lang w:eastAsia="pl-PL"/>
              </w:rPr>
              <w:t>286</w:t>
            </w:r>
          </w:p>
        </w:tc>
        <w:tc>
          <w:tcPr>
            <w:tcW w:w="596" w:type="dxa"/>
            <w:noWrap/>
            <w:vAlign w:val="center"/>
            <w:hideMark/>
          </w:tcPr>
          <w:p w14:paraId="3376EBD8" w14:textId="77777777" w:rsidR="00B364C0" w:rsidRPr="00603C1E" w:rsidRDefault="00B364C0" w:rsidP="00B364C0">
            <w:pPr>
              <w:spacing w:line="240" w:lineRule="auto"/>
              <w:jc w:val="center"/>
              <w:rPr>
                <w:sz w:val="18"/>
                <w:szCs w:val="18"/>
                <w:lang w:eastAsia="pl-PL"/>
              </w:rPr>
            </w:pPr>
            <w:r w:rsidRPr="00603C1E">
              <w:rPr>
                <w:sz w:val="18"/>
                <w:szCs w:val="18"/>
                <w:lang w:eastAsia="pl-PL"/>
              </w:rPr>
              <w:t>0</w:t>
            </w:r>
          </w:p>
        </w:tc>
      </w:tr>
      <w:tr w:rsidR="00B364C0" w:rsidRPr="00603C1E" w14:paraId="272C0B71" w14:textId="77777777" w:rsidTr="00B364C0">
        <w:trPr>
          <w:trHeight w:val="240"/>
        </w:trPr>
        <w:tc>
          <w:tcPr>
            <w:tcW w:w="1266" w:type="dxa"/>
            <w:noWrap/>
            <w:vAlign w:val="center"/>
            <w:hideMark/>
          </w:tcPr>
          <w:p w14:paraId="37469F4E" w14:textId="77777777" w:rsidR="00B364C0" w:rsidRPr="00603C1E" w:rsidRDefault="00B364C0" w:rsidP="00B364C0">
            <w:pPr>
              <w:spacing w:line="240" w:lineRule="auto"/>
              <w:jc w:val="right"/>
              <w:rPr>
                <w:sz w:val="18"/>
                <w:szCs w:val="18"/>
                <w:lang w:eastAsia="pl-PL"/>
              </w:rPr>
            </w:pPr>
            <w:r w:rsidRPr="00603C1E">
              <w:rPr>
                <w:sz w:val="18"/>
                <w:szCs w:val="18"/>
                <w:lang w:eastAsia="pl-PL"/>
              </w:rPr>
              <w:t>Zieleń</w:t>
            </w:r>
          </w:p>
        </w:tc>
        <w:tc>
          <w:tcPr>
            <w:tcW w:w="851" w:type="dxa"/>
            <w:noWrap/>
            <w:vAlign w:val="center"/>
            <w:hideMark/>
          </w:tcPr>
          <w:p w14:paraId="2B5A54AB"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687</w:t>
            </w:r>
          </w:p>
        </w:tc>
        <w:tc>
          <w:tcPr>
            <w:tcW w:w="994" w:type="dxa"/>
            <w:noWrap/>
            <w:vAlign w:val="center"/>
            <w:hideMark/>
          </w:tcPr>
          <w:p w14:paraId="436EFC16"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443</w:t>
            </w:r>
          </w:p>
        </w:tc>
        <w:tc>
          <w:tcPr>
            <w:tcW w:w="1332" w:type="dxa"/>
            <w:noWrap/>
            <w:vAlign w:val="center"/>
            <w:hideMark/>
          </w:tcPr>
          <w:p w14:paraId="13C9BB46" w14:textId="77777777" w:rsidR="00B364C0" w:rsidRPr="00603C1E" w:rsidRDefault="00B364C0" w:rsidP="00B364C0">
            <w:pPr>
              <w:spacing w:line="240" w:lineRule="auto"/>
              <w:jc w:val="center"/>
              <w:rPr>
                <w:sz w:val="18"/>
                <w:szCs w:val="18"/>
                <w:lang w:eastAsia="pl-PL"/>
              </w:rPr>
            </w:pPr>
            <w:r w:rsidRPr="00603C1E">
              <w:rPr>
                <w:sz w:val="18"/>
                <w:szCs w:val="18"/>
                <w:lang w:eastAsia="pl-PL"/>
              </w:rPr>
              <w:t>169</w:t>
            </w:r>
          </w:p>
        </w:tc>
        <w:tc>
          <w:tcPr>
            <w:tcW w:w="1150" w:type="dxa"/>
            <w:noWrap/>
            <w:vAlign w:val="center"/>
            <w:hideMark/>
          </w:tcPr>
          <w:p w14:paraId="3D2239C2"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75</w:t>
            </w:r>
          </w:p>
        </w:tc>
        <w:tc>
          <w:tcPr>
            <w:tcW w:w="793" w:type="dxa"/>
            <w:noWrap/>
            <w:vAlign w:val="center"/>
            <w:hideMark/>
          </w:tcPr>
          <w:p w14:paraId="650E8C55"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3</w:t>
            </w:r>
          </w:p>
        </w:tc>
        <w:tc>
          <w:tcPr>
            <w:tcW w:w="1008" w:type="dxa"/>
            <w:noWrap/>
            <w:vAlign w:val="center"/>
            <w:hideMark/>
          </w:tcPr>
          <w:p w14:paraId="7A2A964E"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4ED53116" w14:textId="77777777" w:rsidR="00B364C0" w:rsidRPr="00603C1E" w:rsidRDefault="00B364C0" w:rsidP="00B364C0">
            <w:pPr>
              <w:spacing w:line="240" w:lineRule="auto"/>
              <w:jc w:val="center"/>
              <w:rPr>
                <w:sz w:val="18"/>
                <w:szCs w:val="18"/>
                <w:lang w:eastAsia="pl-PL"/>
              </w:rPr>
            </w:pPr>
            <w:r w:rsidRPr="00603C1E">
              <w:rPr>
                <w:sz w:val="18"/>
                <w:szCs w:val="18"/>
                <w:lang w:eastAsia="pl-PL"/>
              </w:rPr>
              <w:t>16</w:t>
            </w:r>
          </w:p>
        </w:tc>
        <w:tc>
          <w:tcPr>
            <w:tcW w:w="1013" w:type="dxa"/>
            <w:noWrap/>
            <w:vAlign w:val="center"/>
            <w:hideMark/>
          </w:tcPr>
          <w:p w14:paraId="63C8F17B" w14:textId="77777777" w:rsidR="00B364C0" w:rsidRPr="00603C1E" w:rsidRDefault="00B364C0" w:rsidP="00B364C0">
            <w:pPr>
              <w:spacing w:line="240" w:lineRule="auto"/>
              <w:jc w:val="center"/>
              <w:rPr>
                <w:sz w:val="18"/>
                <w:szCs w:val="18"/>
                <w:lang w:eastAsia="pl-PL"/>
              </w:rPr>
            </w:pPr>
            <w:r w:rsidRPr="00603C1E">
              <w:rPr>
                <w:sz w:val="18"/>
                <w:szCs w:val="18"/>
                <w:lang w:eastAsia="pl-PL"/>
              </w:rPr>
              <w:t>16</w:t>
            </w:r>
          </w:p>
        </w:tc>
        <w:tc>
          <w:tcPr>
            <w:tcW w:w="920" w:type="dxa"/>
            <w:noWrap/>
            <w:vAlign w:val="center"/>
            <w:hideMark/>
          </w:tcPr>
          <w:p w14:paraId="2EE4E961" w14:textId="77777777" w:rsidR="00B364C0" w:rsidRPr="00603C1E" w:rsidRDefault="00B364C0" w:rsidP="00B364C0">
            <w:pPr>
              <w:spacing w:line="240" w:lineRule="auto"/>
              <w:jc w:val="center"/>
              <w:rPr>
                <w:sz w:val="18"/>
                <w:szCs w:val="18"/>
                <w:lang w:eastAsia="pl-PL"/>
              </w:rPr>
            </w:pPr>
            <w:r w:rsidRPr="00603C1E">
              <w:rPr>
                <w:sz w:val="18"/>
                <w:szCs w:val="18"/>
                <w:lang w:eastAsia="pl-PL"/>
              </w:rPr>
              <w:t>26814</w:t>
            </w:r>
          </w:p>
        </w:tc>
        <w:tc>
          <w:tcPr>
            <w:tcW w:w="1013" w:type="dxa"/>
            <w:noWrap/>
            <w:vAlign w:val="center"/>
            <w:hideMark/>
          </w:tcPr>
          <w:p w14:paraId="1EDA0515" w14:textId="77777777" w:rsidR="00B364C0" w:rsidRPr="00603C1E" w:rsidRDefault="00B364C0" w:rsidP="00B364C0">
            <w:pPr>
              <w:spacing w:line="240" w:lineRule="auto"/>
              <w:jc w:val="center"/>
              <w:rPr>
                <w:sz w:val="18"/>
                <w:szCs w:val="18"/>
                <w:lang w:eastAsia="pl-PL"/>
              </w:rPr>
            </w:pPr>
            <w:r w:rsidRPr="00603C1E">
              <w:rPr>
                <w:sz w:val="18"/>
                <w:szCs w:val="18"/>
                <w:lang w:eastAsia="pl-PL"/>
              </w:rPr>
              <w:t>10</w:t>
            </w:r>
          </w:p>
        </w:tc>
        <w:tc>
          <w:tcPr>
            <w:tcW w:w="632" w:type="dxa"/>
            <w:noWrap/>
            <w:vAlign w:val="center"/>
            <w:hideMark/>
          </w:tcPr>
          <w:p w14:paraId="2D01BE1D"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61</w:t>
            </w:r>
          </w:p>
        </w:tc>
        <w:tc>
          <w:tcPr>
            <w:tcW w:w="1013" w:type="dxa"/>
            <w:noWrap/>
            <w:vAlign w:val="center"/>
            <w:hideMark/>
          </w:tcPr>
          <w:p w14:paraId="36E71CF4" w14:textId="77777777" w:rsidR="00B364C0" w:rsidRPr="00603C1E" w:rsidRDefault="00B364C0" w:rsidP="00B364C0">
            <w:pPr>
              <w:spacing w:line="240" w:lineRule="auto"/>
              <w:jc w:val="center"/>
              <w:rPr>
                <w:sz w:val="18"/>
                <w:szCs w:val="18"/>
                <w:lang w:eastAsia="pl-PL"/>
              </w:rPr>
            </w:pPr>
            <w:r w:rsidRPr="00603C1E">
              <w:rPr>
                <w:sz w:val="18"/>
                <w:szCs w:val="18"/>
                <w:lang w:eastAsia="pl-PL"/>
              </w:rPr>
              <w:t>10</w:t>
            </w:r>
          </w:p>
        </w:tc>
        <w:tc>
          <w:tcPr>
            <w:tcW w:w="966" w:type="dxa"/>
            <w:noWrap/>
            <w:vAlign w:val="center"/>
            <w:hideMark/>
          </w:tcPr>
          <w:p w14:paraId="5B4E7BE1"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11</w:t>
            </w:r>
          </w:p>
        </w:tc>
        <w:tc>
          <w:tcPr>
            <w:tcW w:w="966" w:type="dxa"/>
            <w:noWrap/>
            <w:vAlign w:val="center"/>
            <w:hideMark/>
          </w:tcPr>
          <w:p w14:paraId="6CF34C44"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9</w:t>
            </w:r>
          </w:p>
        </w:tc>
        <w:tc>
          <w:tcPr>
            <w:tcW w:w="1089" w:type="dxa"/>
            <w:noWrap/>
            <w:vAlign w:val="center"/>
            <w:hideMark/>
          </w:tcPr>
          <w:p w14:paraId="4CC1AB43"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1</w:t>
            </w:r>
          </w:p>
        </w:tc>
        <w:tc>
          <w:tcPr>
            <w:tcW w:w="1408" w:type="dxa"/>
            <w:noWrap/>
            <w:vAlign w:val="center"/>
            <w:hideMark/>
          </w:tcPr>
          <w:p w14:paraId="3CD40C2C" w14:textId="77777777" w:rsidR="00B364C0" w:rsidRPr="00603C1E" w:rsidRDefault="00B364C0" w:rsidP="00B364C0">
            <w:pPr>
              <w:spacing w:line="240" w:lineRule="auto"/>
              <w:jc w:val="center"/>
              <w:rPr>
                <w:color w:val="000000"/>
                <w:sz w:val="18"/>
                <w:szCs w:val="18"/>
                <w:lang w:eastAsia="pl-PL"/>
              </w:rPr>
            </w:pPr>
            <w:r w:rsidRPr="00603C1E">
              <w:rPr>
                <w:color w:val="000000"/>
                <w:sz w:val="18"/>
                <w:szCs w:val="18"/>
                <w:lang w:eastAsia="pl-PL"/>
              </w:rPr>
              <w:t>0</w:t>
            </w:r>
          </w:p>
        </w:tc>
        <w:tc>
          <w:tcPr>
            <w:tcW w:w="767" w:type="dxa"/>
            <w:noWrap/>
            <w:vAlign w:val="center"/>
            <w:hideMark/>
          </w:tcPr>
          <w:p w14:paraId="2DE3BDDD" w14:textId="77777777" w:rsidR="00B364C0" w:rsidRPr="00603C1E" w:rsidRDefault="00B364C0" w:rsidP="00B364C0">
            <w:pPr>
              <w:spacing w:line="240" w:lineRule="auto"/>
              <w:jc w:val="center"/>
              <w:rPr>
                <w:sz w:val="18"/>
                <w:szCs w:val="18"/>
                <w:lang w:eastAsia="pl-PL"/>
              </w:rPr>
            </w:pPr>
            <w:r w:rsidRPr="00603C1E">
              <w:rPr>
                <w:sz w:val="18"/>
                <w:szCs w:val="18"/>
                <w:lang w:eastAsia="pl-PL"/>
              </w:rPr>
              <w:t>236</w:t>
            </w:r>
          </w:p>
        </w:tc>
        <w:tc>
          <w:tcPr>
            <w:tcW w:w="712" w:type="dxa"/>
            <w:noWrap/>
            <w:vAlign w:val="center"/>
            <w:hideMark/>
          </w:tcPr>
          <w:p w14:paraId="14F7A4E0" w14:textId="77777777" w:rsidR="00B364C0" w:rsidRPr="00603C1E" w:rsidRDefault="00B364C0" w:rsidP="00B364C0">
            <w:pPr>
              <w:spacing w:line="240" w:lineRule="auto"/>
              <w:jc w:val="center"/>
              <w:rPr>
                <w:sz w:val="18"/>
                <w:szCs w:val="18"/>
                <w:lang w:eastAsia="pl-PL"/>
              </w:rPr>
            </w:pPr>
            <w:r w:rsidRPr="00603C1E">
              <w:rPr>
                <w:sz w:val="18"/>
                <w:szCs w:val="18"/>
                <w:lang w:eastAsia="pl-PL"/>
              </w:rPr>
              <w:t>22</w:t>
            </w:r>
          </w:p>
        </w:tc>
        <w:tc>
          <w:tcPr>
            <w:tcW w:w="997" w:type="dxa"/>
            <w:noWrap/>
            <w:vAlign w:val="center"/>
            <w:hideMark/>
          </w:tcPr>
          <w:p w14:paraId="7B7CD3D4" w14:textId="77777777" w:rsidR="00B364C0" w:rsidRPr="00603C1E" w:rsidRDefault="00B364C0" w:rsidP="00B364C0">
            <w:pPr>
              <w:spacing w:line="240" w:lineRule="auto"/>
              <w:jc w:val="center"/>
              <w:rPr>
                <w:sz w:val="18"/>
                <w:szCs w:val="18"/>
                <w:lang w:eastAsia="pl-PL"/>
              </w:rPr>
            </w:pPr>
            <w:r w:rsidRPr="00603C1E">
              <w:rPr>
                <w:sz w:val="18"/>
                <w:szCs w:val="18"/>
                <w:lang w:eastAsia="pl-PL"/>
              </w:rPr>
              <w:t>536</w:t>
            </w:r>
          </w:p>
        </w:tc>
        <w:tc>
          <w:tcPr>
            <w:tcW w:w="596" w:type="dxa"/>
            <w:noWrap/>
            <w:vAlign w:val="center"/>
            <w:hideMark/>
          </w:tcPr>
          <w:p w14:paraId="7ED75D87" w14:textId="77777777" w:rsidR="00B364C0" w:rsidRPr="00603C1E" w:rsidRDefault="00B364C0" w:rsidP="00B364C0">
            <w:pPr>
              <w:spacing w:line="240" w:lineRule="auto"/>
              <w:jc w:val="center"/>
              <w:rPr>
                <w:sz w:val="18"/>
                <w:szCs w:val="18"/>
                <w:lang w:eastAsia="pl-PL"/>
              </w:rPr>
            </w:pPr>
            <w:r w:rsidRPr="00603C1E">
              <w:rPr>
                <w:sz w:val="18"/>
                <w:szCs w:val="18"/>
                <w:lang w:eastAsia="pl-PL"/>
              </w:rPr>
              <w:t>2</w:t>
            </w:r>
          </w:p>
        </w:tc>
      </w:tr>
      <w:tr w:rsidR="00B364C0" w:rsidRPr="00603C1E" w14:paraId="766CEB52" w14:textId="77777777" w:rsidTr="00B364C0">
        <w:trPr>
          <w:trHeight w:val="225"/>
        </w:trPr>
        <w:tc>
          <w:tcPr>
            <w:tcW w:w="1266" w:type="dxa"/>
            <w:noWrap/>
            <w:vAlign w:val="center"/>
            <w:hideMark/>
          </w:tcPr>
          <w:p w14:paraId="5FBFAA37" w14:textId="77777777" w:rsidR="00B364C0" w:rsidRPr="00603C1E" w:rsidRDefault="00B364C0" w:rsidP="00B364C0">
            <w:pPr>
              <w:spacing w:line="240" w:lineRule="auto"/>
              <w:jc w:val="right"/>
              <w:rPr>
                <w:sz w:val="18"/>
                <w:szCs w:val="18"/>
                <w:lang w:eastAsia="pl-PL"/>
              </w:rPr>
            </w:pPr>
            <w:r w:rsidRPr="00603C1E">
              <w:rPr>
                <w:sz w:val="18"/>
                <w:szCs w:val="18"/>
                <w:lang w:eastAsia="pl-PL"/>
              </w:rPr>
              <w:t>MIASTO TRZEMESZNO</w:t>
            </w:r>
          </w:p>
        </w:tc>
        <w:tc>
          <w:tcPr>
            <w:tcW w:w="851" w:type="dxa"/>
            <w:noWrap/>
            <w:vAlign w:val="center"/>
            <w:hideMark/>
          </w:tcPr>
          <w:p w14:paraId="56F1FAB6" w14:textId="77777777" w:rsidR="00B364C0" w:rsidRPr="00603C1E" w:rsidRDefault="00B364C0" w:rsidP="00B364C0">
            <w:pPr>
              <w:spacing w:line="240" w:lineRule="auto"/>
              <w:jc w:val="center"/>
              <w:rPr>
                <w:sz w:val="18"/>
                <w:szCs w:val="18"/>
                <w:lang w:eastAsia="pl-PL"/>
              </w:rPr>
            </w:pPr>
            <w:r w:rsidRPr="00603C1E">
              <w:rPr>
                <w:sz w:val="18"/>
                <w:szCs w:val="18"/>
                <w:lang w:eastAsia="pl-PL"/>
              </w:rPr>
              <w:t>7928</w:t>
            </w:r>
          </w:p>
        </w:tc>
        <w:tc>
          <w:tcPr>
            <w:tcW w:w="994" w:type="dxa"/>
            <w:noWrap/>
            <w:vAlign w:val="center"/>
            <w:hideMark/>
          </w:tcPr>
          <w:p w14:paraId="1C2C0630" w14:textId="77777777" w:rsidR="00B364C0" w:rsidRPr="00603C1E" w:rsidRDefault="00B364C0" w:rsidP="00B364C0">
            <w:pPr>
              <w:spacing w:line="240" w:lineRule="auto"/>
              <w:jc w:val="center"/>
              <w:rPr>
                <w:sz w:val="18"/>
                <w:szCs w:val="18"/>
                <w:lang w:eastAsia="pl-PL"/>
              </w:rPr>
            </w:pPr>
            <w:r w:rsidRPr="00603C1E">
              <w:rPr>
                <w:sz w:val="18"/>
                <w:szCs w:val="18"/>
                <w:lang w:eastAsia="pl-PL"/>
              </w:rPr>
              <w:t>5343</w:t>
            </w:r>
          </w:p>
        </w:tc>
        <w:tc>
          <w:tcPr>
            <w:tcW w:w="1332" w:type="dxa"/>
            <w:noWrap/>
            <w:vAlign w:val="center"/>
            <w:hideMark/>
          </w:tcPr>
          <w:p w14:paraId="5FF632C2" w14:textId="77777777" w:rsidR="00B364C0" w:rsidRPr="00603C1E" w:rsidRDefault="00B364C0" w:rsidP="00B364C0">
            <w:pPr>
              <w:spacing w:line="240" w:lineRule="auto"/>
              <w:jc w:val="center"/>
              <w:rPr>
                <w:sz w:val="18"/>
                <w:szCs w:val="18"/>
                <w:lang w:eastAsia="pl-PL"/>
              </w:rPr>
            </w:pPr>
            <w:r w:rsidRPr="00603C1E">
              <w:rPr>
                <w:sz w:val="18"/>
                <w:szCs w:val="18"/>
                <w:lang w:eastAsia="pl-PL"/>
              </w:rPr>
              <w:t>1628</w:t>
            </w:r>
          </w:p>
        </w:tc>
        <w:tc>
          <w:tcPr>
            <w:tcW w:w="1150" w:type="dxa"/>
            <w:noWrap/>
            <w:vAlign w:val="center"/>
            <w:hideMark/>
          </w:tcPr>
          <w:p w14:paraId="030615B8" w14:textId="77777777" w:rsidR="00B364C0" w:rsidRPr="00603C1E" w:rsidRDefault="00B364C0" w:rsidP="00B364C0">
            <w:pPr>
              <w:spacing w:line="240" w:lineRule="auto"/>
              <w:jc w:val="center"/>
              <w:rPr>
                <w:sz w:val="18"/>
                <w:szCs w:val="18"/>
                <w:lang w:eastAsia="pl-PL"/>
              </w:rPr>
            </w:pPr>
            <w:r w:rsidRPr="00603C1E">
              <w:rPr>
                <w:sz w:val="18"/>
                <w:szCs w:val="18"/>
                <w:lang w:eastAsia="pl-PL"/>
              </w:rPr>
              <w:t>957</w:t>
            </w:r>
          </w:p>
        </w:tc>
        <w:tc>
          <w:tcPr>
            <w:tcW w:w="793" w:type="dxa"/>
            <w:noWrap/>
            <w:vAlign w:val="center"/>
            <w:hideMark/>
          </w:tcPr>
          <w:p w14:paraId="1B7BF423" w14:textId="77777777" w:rsidR="00B364C0" w:rsidRPr="00603C1E" w:rsidRDefault="00B364C0" w:rsidP="00B364C0">
            <w:pPr>
              <w:spacing w:line="240" w:lineRule="auto"/>
              <w:jc w:val="center"/>
              <w:rPr>
                <w:sz w:val="18"/>
                <w:szCs w:val="18"/>
                <w:lang w:eastAsia="pl-PL"/>
              </w:rPr>
            </w:pPr>
            <w:r w:rsidRPr="00603C1E">
              <w:rPr>
                <w:sz w:val="18"/>
                <w:szCs w:val="18"/>
                <w:lang w:eastAsia="pl-PL"/>
              </w:rPr>
              <w:t>44</w:t>
            </w:r>
          </w:p>
        </w:tc>
        <w:tc>
          <w:tcPr>
            <w:tcW w:w="1008" w:type="dxa"/>
            <w:noWrap/>
            <w:vAlign w:val="center"/>
            <w:hideMark/>
          </w:tcPr>
          <w:p w14:paraId="7D519058" w14:textId="77777777" w:rsidR="00B364C0" w:rsidRPr="00603C1E" w:rsidRDefault="00B364C0" w:rsidP="00B364C0">
            <w:pPr>
              <w:spacing w:line="240" w:lineRule="auto"/>
              <w:jc w:val="center"/>
              <w:rPr>
                <w:sz w:val="18"/>
                <w:szCs w:val="18"/>
                <w:lang w:eastAsia="pl-PL"/>
              </w:rPr>
            </w:pPr>
            <w:r w:rsidRPr="00603C1E">
              <w:rPr>
                <w:sz w:val="18"/>
                <w:szCs w:val="18"/>
                <w:lang w:eastAsia="pl-PL"/>
              </w:rPr>
              <w:t>94</w:t>
            </w:r>
          </w:p>
        </w:tc>
        <w:tc>
          <w:tcPr>
            <w:tcW w:w="1013" w:type="dxa"/>
            <w:noWrap/>
            <w:vAlign w:val="center"/>
            <w:hideMark/>
          </w:tcPr>
          <w:p w14:paraId="3D1B8890" w14:textId="77777777" w:rsidR="00B364C0" w:rsidRPr="00603C1E" w:rsidRDefault="00B364C0" w:rsidP="00B364C0">
            <w:pPr>
              <w:spacing w:line="240" w:lineRule="auto"/>
              <w:jc w:val="center"/>
              <w:rPr>
                <w:sz w:val="18"/>
                <w:szCs w:val="18"/>
                <w:lang w:eastAsia="pl-PL"/>
              </w:rPr>
            </w:pPr>
            <w:r w:rsidRPr="00603C1E">
              <w:rPr>
                <w:sz w:val="18"/>
                <w:szCs w:val="18"/>
                <w:lang w:eastAsia="pl-PL"/>
              </w:rPr>
              <w:t>93</w:t>
            </w:r>
          </w:p>
        </w:tc>
        <w:tc>
          <w:tcPr>
            <w:tcW w:w="1013" w:type="dxa"/>
            <w:noWrap/>
            <w:vAlign w:val="center"/>
            <w:hideMark/>
          </w:tcPr>
          <w:p w14:paraId="6452DB3F" w14:textId="77777777" w:rsidR="00B364C0" w:rsidRPr="00603C1E" w:rsidRDefault="00B364C0" w:rsidP="00B364C0">
            <w:pPr>
              <w:spacing w:line="240" w:lineRule="auto"/>
              <w:jc w:val="center"/>
              <w:rPr>
                <w:sz w:val="18"/>
                <w:szCs w:val="18"/>
                <w:lang w:eastAsia="pl-PL"/>
              </w:rPr>
            </w:pPr>
            <w:r w:rsidRPr="00603C1E">
              <w:rPr>
                <w:sz w:val="18"/>
                <w:szCs w:val="18"/>
                <w:lang w:eastAsia="pl-PL"/>
              </w:rPr>
              <w:t>87</w:t>
            </w:r>
          </w:p>
        </w:tc>
        <w:tc>
          <w:tcPr>
            <w:tcW w:w="920" w:type="dxa"/>
            <w:noWrap/>
            <w:vAlign w:val="center"/>
            <w:hideMark/>
          </w:tcPr>
          <w:p w14:paraId="59B1DF0B" w14:textId="77777777" w:rsidR="00B364C0" w:rsidRPr="00603C1E" w:rsidRDefault="00B364C0" w:rsidP="00B364C0">
            <w:pPr>
              <w:spacing w:line="240" w:lineRule="auto"/>
              <w:jc w:val="center"/>
              <w:rPr>
                <w:sz w:val="18"/>
                <w:szCs w:val="18"/>
                <w:lang w:eastAsia="pl-PL"/>
              </w:rPr>
            </w:pPr>
            <w:r w:rsidRPr="00603C1E">
              <w:rPr>
                <w:sz w:val="18"/>
                <w:szCs w:val="18"/>
                <w:lang w:eastAsia="pl-PL"/>
              </w:rPr>
              <w:t>214310</w:t>
            </w:r>
          </w:p>
        </w:tc>
        <w:tc>
          <w:tcPr>
            <w:tcW w:w="1013" w:type="dxa"/>
            <w:noWrap/>
            <w:vAlign w:val="center"/>
            <w:hideMark/>
          </w:tcPr>
          <w:p w14:paraId="17C69D10" w14:textId="77777777" w:rsidR="00B364C0" w:rsidRPr="00603C1E" w:rsidRDefault="00B364C0" w:rsidP="00B364C0">
            <w:pPr>
              <w:spacing w:line="240" w:lineRule="auto"/>
              <w:jc w:val="center"/>
              <w:rPr>
                <w:sz w:val="18"/>
                <w:szCs w:val="18"/>
                <w:lang w:eastAsia="pl-PL"/>
              </w:rPr>
            </w:pPr>
            <w:r w:rsidRPr="00603C1E">
              <w:rPr>
                <w:sz w:val="18"/>
                <w:szCs w:val="18"/>
                <w:lang w:eastAsia="pl-PL"/>
              </w:rPr>
              <w:t>72</w:t>
            </w:r>
          </w:p>
        </w:tc>
        <w:tc>
          <w:tcPr>
            <w:tcW w:w="632" w:type="dxa"/>
            <w:noWrap/>
            <w:vAlign w:val="center"/>
            <w:hideMark/>
          </w:tcPr>
          <w:p w14:paraId="39843027" w14:textId="77777777" w:rsidR="00B364C0" w:rsidRPr="00603C1E" w:rsidRDefault="00B364C0" w:rsidP="00B364C0">
            <w:pPr>
              <w:spacing w:line="240" w:lineRule="auto"/>
              <w:jc w:val="center"/>
              <w:rPr>
                <w:sz w:val="18"/>
                <w:szCs w:val="18"/>
                <w:lang w:eastAsia="pl-PL"/>
              </w:rPr>
            </w:pPr>
            <w:r w:rsidRPr="00603C1E">
              <w:rPr>
                <w:sz w:val="18"/>
                <w:szCs w:val="18"/>
                <w:lang w:eastAsia="pl-PL"/>
              </w:rPr>
              <w:t>766</w:t>
            </w:r>
          </w:p>
        </w:tc>
        <w:tc>
          <w:tcPr>
            <w:tcW w:w="1013" w:type="dxa"/>
            <w:noWrap/>
            <w:vAlign w:val="center"/>
            <w:hideMark/>
          </w:tcPr>
          <w:p w14:paraId="1F380AA2" w14:textId="77777777" w:rsidR="00B364C0" w:rsidRPr="00603C1E" w:rsidRDefault="00B364C0" w:rsidP="00B364C0">
            <w:pPr>
              <w:spacing w:line="240" w:lineRule="auto"/>
              <w:jc w:val="center"/>
              <w:rPr>
                <w:sz w:val="18"/>
                <w:szCs w:val="18"/>
                <w:lang w:eastAsia="pl-PL"/>
              </w:rPr>
            </w:pPr>
            <w:r w:rsidRPr="00603C1E">
              <w:rPr>
                <w:sz w:val="18"/>
                <w:szCs w:val="18"/>
                <w:lang w:eastAsia="pl-PL"/>
              </w:rPr>
              <w:t>95</w:t>
            </w:r>
          </w:p>
        </w:tc>
        <w:tc>
          <w:tcPr>
            <w:tcW w:w="966" w:type="dxa"/>
            <w:noWrap/>
            <w:vAlign w:val="center"/>
            <w:hideMark/>
          </w:tcPr>
          <w:p w14:paraId="43FCA0C0" w14:textId="77777777" w:rsidR="00B364C0" w:rsidRPr="00603C1E" w:rsidRDefault="00B364C0" w:rsidP="00B364C0">
            <w:pPr>
              <w:spacing w:line="240" w:lineRule="auto"/>
              <w:jc w:val="center"/>
              <w:rPr>
                <w:sz w:val="18"/>
                <w:szCs w:val="18"/>
                <w:lang w:eastAsia="pl-PL"/>
              </w:rPr>
            </w:pPr>
            <w:r w:rsidRPr="00603C1E">
              <w:rPr>
                <w:sz w:val="18"/>
                <w:szCs w:val="18"/>
                <w:lang w:eastAsia="pl-PL"/>
              </w:rPr>
              <w:t>263</w:t>
            </w:r>
          </w:p>
        </w:tc>
        <w:tc>
          <w:tcPr>
            <w:tcW w:w="966" w:type="dxa"/>
            <w:noWrap/>
            <w:vAlign w:val="center"/>
            <w:hideMark/>
          </w:tcPr>
          <w:p w14:paraId="4DAFAC8F" w14:textId="77777777" w:rsidR="00B364C0" w:rsidRPr="00603C1E" w:rsidRDefault="00B364C0" w:rsidP="00B364C0">
            <w:pPr>
              <w:spacing w:line="240" w:lineRule="auto"/>
              <w:jc w:val="center"/>
              <w:rPr>
                <w:sz w:val="18"/>
                <w:szCs w:val="18"/>
                <w:lang w:eastAsia="pl-PL"/>
              </w:rPr>
            </w:pPr>
            <w:r w:rsidRPr="00603C1E">
              <w:rPr>
                <w:sz w:val="18"/>
                <w:szCs w:val="18"/>
                <w:lang w:eastAsia="pl-PL"/>
              </w:rPr>
              <w:t>162</w:t>
            </w:r>
          </w:p>
        </w:tc>
        <w:tc>
          <w:tcPr>
            <w:tcW w:w="1089" w:type="dxa"/>
            <w:noWrap/>
            <w:vAlign w:val="center"/>
            <w:hideMark/>
          </w:tcPr>
          <w:p w14:paraId="677BB660" w14:textId="77777777" w:rsidR="00B364C0" w:rsidRPr="00603C1E" w:rsidRDefault="00B364C0" w:rsidP="00B364C0">
            <w:pPr>
              <w:spacing w:line="240" w:lineRule="auto"/>
              <w:jc w:val="center"/>
              <w:rPr>
                <w:sz w:val="18"/>
                <w:szCs w:val="18"/>
                <w:lang w:eastAsia="pl-PL"/>
              </w:rPr>
            </w:pPr>
            <w:r w:rsidRPr="00603C1E">
              <w:rPr>
                <w:sz w:val="18"/>
                <w:szCs w:val="18"/>
                <w:lang w:eastAsia="pl-PL"/>
              </w:rPr>
              <w:t>45</w:t>
            </w:r>
          </w:p>
        </w:tc>
        <w:tc>
          <w:tcPr>
            <w:tcW w:w="1408" w:type="dxa"/>
            <w:noWrap/>
            <w:vAlign w:val="center"/>
            <w:hideMark/>
          </w:tcPr>
          <w:p w14:paraId="10106535" w14:textId="77777777" w:rsidR="00B364C0" w:rsidRPr="00603C1E" w:rsidRDefault="00B364C0" w:rsidP="00B364C0">
            <w:pPr>
              <w:spacing w:line="240" w:lineRule="auto"/>
              <w:jc w:val="center"/>
              <w:rPr>
                <w:sz w:val="18"/>
                <w:szCs w:val="18"/>
                <w:lang w:eastAsia="pl-PL"/>
              </w:rPr>
            </w:pPr>
            <w:r w:rsidRPr="00603C1E">
              <w:rPr>
                <w:sz w:val="18"/>
                <w:szCs w:val="18"/>
                <w:lang w:eastAsia="pl-PL"/>
              </w:rPr>
              <w:t>18</w:t>
            </w:r>
          </w:p>
        </w:tc>
        <w:tc>
          <w:tcPr>
            <w:tcW w:w="767" w:type="dxa"/>
            <w:noWrap/>
            <w:vAlign w:val="center"/>
            <w:hideMark/>
          </w:tcPr>
          <w:p w14:paraId="60075E0C" w14:textId="77777777" w:rsidR="00B364C0" w:rsidRPr="00603C1E" w:rsidRDefault="00B364C0" w:rsidP="00B364C0">
            <w:pPr>
              <w:spacing w:line="240" w:lineRule="auto"/>
              <w:jc w:val="center"/>
              <w:rPr>
                <w:sz w:val="18"/>
                <w:szCs w:val="18"/>
                <w:lang w:eastAsia="pl-PL"/>
              </w:rPr>
            </w:pPr>
            <w:r w:rsidRPr="00603C1E">
              <w:rPr>
                <w:sz w:val="18"/>
                <w:szCs w:val="18"/>
                <w:lang w:eastAsia="pl-PL"/>
              </w:rPr>
              <w:t>1971</w:t>
            </w:r>
          </w:p>
        </w:tc>
        <w:tc>
          <w:tcPr>
            <w:tcW w:w="712" w:type="dxa"/>
            <w:noWrap/>
            <w:vAlign w:val="center"/>
            <w:hideMark/>
          </w:tcPr>
          <w:p w14:paraId="15AFCA41" w14:textId="77777777" w:rsidR="00B364C0" w:rsidRPr="00603C1E" w:rsidRDefault="00B364C0" w:rsidP="00B364C0">
            <w:pPr>
              <w:spacing w:line="240" w:lineRule="auto"/>
              <w:jc w:val="center"/>
              <w:rPr>
                <w:sz w:val="18"/>
                <w:szCs w:val="18"/>
                <w:lang w:eastAsia="pl-PL"/>
              </w:rPr>
            </w:pPr>
            <w:r w:rsidRPr="00603C1E">
              <w:rPr>
                <w:sz w:val="18"/>
                <w:szCs w:val="18"/>
                <w:lang w:eastAsia="pl-PL"/>
              </w:rPr>
              <w:t>302</w:t>
            </w:r>
          </w:p>
        </w:tc>
        <w:tc>
          <w:tcPr>
            <w:tcW w:w="997" w:type="dxa"/>
            <w:noWrap/>
            <w:vAlign w:val="center"/>
            <w:hideMark/>
          </w:tcPr>
          <w:p w14:paraId="13EED591" w14:textId="77777777" w:rsidR="00B364C0" w:rsidRPr="00603C1E" w:rsidRDefault="00B364C0" w:rsidP="00B364C0">
            <w:pPr>
              <w:spacing w:line="240" w:lineRule="auto"/>
              <w:jc w:val="center"/>
              <w:rPr>
                <w:sz w:val="18"/>
                <w:szCs w:val="18"/>
                <w:lang w:eastAsia="pl-PL"/>
              </w:rPr>
            </w:pPr>
            <w:r w:rsidRPr="00603C1E">
              <w:rPr>
                <w:sz w:val="18"/>
                <w:szCs w:val="18"/>
                <w:lang w:eastAsia="pl-PL"/>
              </w:rPr>
              <w:t>6658</w:t>
            </w:r>
          </w:p>
        </w:tc>
        <w:tc>
          <w:tcPr>
            <w:tcW w:w="596" w:type="dxa"/>
            <w:noWrap/>
            <w:vAlign w:val="center"/>
            <w:hideMark/>
          </w:tcPr>
          <w:p w14:paraId="4C83C6C2" w14:textId="77777777" w:rsidR="00B364C0" w:rsidRPr="00603C1E" w:rsidRDefault="00B364C0" w:rsidP="00B364C0">
            <w:pPr>
              <w:spacing w:line="240" w:lineRule="auto"/>
              <w:jc w:val="center"/>
              <w:rPr>
                <w:sz w:val="18"/>
                <w:szCs w:val="18"/>
                <w:lang w:eastAsia="pl-PL"/>
              </w:rPr>
            </w:pPr>
            <w:r w:rsidRPr="00603C1E">
              <w:rPr>
                <w:sz w:val="18"/>
                <w:szCs w:val="18"/>
                <w:lang w:eastAsia="pl-PL"/>
              </w:rPr>
              <w:t>3</w:t>
            </w:r>
          </w:p>
        </w:tc>
      </w:tr>
      <w:tr w:rsidR="00B364C0" w:rsidRPr="00603C1E" w14:paraId="1A255B56" w14:textId="77777777" w:rsidTr="00B364C0">
        <w:trPr>
          <w:trHeight w:val="240"/>
        </w:trPr>
        <w:tc>
          <w:tcPr>
            <w:tcW w:w="1266" w:type="dxa"/>
            <w:noWrap/>
            <w:vAlign w:val="center"/>
            <w:hideMark/>
          </w:tcPr>
          <w:p w14:paraId="4B8CA9BE" w14:textId="77777777" w:rsidR="00B364C0" w:rsidRPr="00603C1E" w:rsidRDefault="00B364C0" w:rsidP="00B364C0">
            <w:pPr>
              <w:spacing w:line="240" w:lineRule="auto"/>
              <w:jc w:val="right"/>
              <w:rPr>
                <w:sz w:val="18"/>
                <w:szCs w:val="18"/>
                <w:lang w:eastAsia="pl-PL"/>
              </w:rPr>
            </w:pPr>
            <w:r w:rsidRPr="00603C1E">
              <w:rPr>
                <w:sz w:val="18"/>
                <w:szCs w:val="18"/>
                <w:lang w:eastAsia="pl-PL"/>
              </w:rPr>
              <w:t>GMINA TRZEMESZNO</w:t>
            </w:r>
          </w:p>
        </w:tc>
        <w:tc>
          <w:tcPr>
            <w:tcW w:w="851" w:type="dxa"/>
            <w:noWrap/>
            <w:vAlign w:val="center"/>
            <w:hideMark/>
          </w:tcPr>
          <w:p w14:paraId="6E58A8B9" w14:textId="77777777" w:rsidR="00B364C0" w:rsidRPr="00603C1E" w:rsidRDefault="00B364C0" w:rsidP="00B364C0">
            <w:pPr>
              <w:spacing w:line="240" w:lineRule="auto"/>
              <w:jc w:val="center"/>
              <w:rPr>
                <w:sz w:val="18"/>
                <w:szCs w:val="18"/>
                <w:lang w:eastAsia="pl-PL"/>
              </w:rPr>
            </w:pPr>
            <w:r w:rsidRPr="00603C1E">
              <w:rPr>
                <w:sz w:val="18"/>
                <w:szCs w:val="18"/>
                <w:lang w:eastAsia="pl-PL"/>
              </w:rPr>
              <w:t>14810</w:t>
            </w:r>
          </w:p>
        </w:tc>
        <w:tc>
          <w:tcPr>
            <w:tcW w:w="994" w:type="dxa"/>
            <w:noWrap/>
            <w:vAlign w:val="center"/>
            <w:hideMark/>
          </w:tcPr>
          <w:p w14:paraId="5A4DC514" w14:textId="77777777" w:rsidR="00B364C0" w:rsidRPr="00603C1E" w:rsidRDefault="00B364C0" w:rsidP="00B364C0">
            <w:pPr>
              <w:spacing w:line="240" w:lineRule="auto"/>
              <w:jc w:val="center"/>
              <w:rPr>
                <w:sz w:val="18"/>
                <w:szCs w:val="18"/>
                <w:lang w:eastAsia="pl-PL"/>
              </w:rPr>
            </w:pPr>
            <w:r w:rsidRPr="00603C1E">
              <w:rPr>
                <w:sz w:val="18"/>
                <w:szCs w:val="18"/>
                <w:lang w:eastAsia="pl-PL"/>
              </w:rPr>
              <w:t>9844</w:t>
            </w:r>
          </w:p>
        </w:tc>
        <w:tc>
          <w:tcPr>
            <w:tcW w:w="1332" w:type="dxa"/>
            <w:noWrap/>
            <w:vAlign w:val="center"/>
            <w:hideMark/>
          </w:tcPr>
          <w:p w14:paraId="748E847A" w14:textId="77777777" w:rsidR="00B364C0" w:rsidRPr="00603C1E" w:rsidRDefault="00B364C0" w:rsidP="00B364C0">
            <w:pPr>
              <w:spacing w:line="240" w:lineRule="auto"/>
              <w:jc w:val="center"/>
              <w:rPr>
                <w:sz w:val="18"/>
                <w:szCs w:val="18"/>
                <w:lang w:eastAsia="pl-PL"/>
              </w:rPr>
            </w:pPr>
            <w:r w:rsidRPr="00603C1E">
              <w:rPr>
                <w:sz w:val="18"/>
                <w:szCs w:val="18"/>
                <w:lang w:eastAsia="pl-PL"/>
              </w:rPr>
              <w:t>3207</w:t>
            </w:r>
          </w:p>
        </w:tc>
        <w:tc>
          <w:tcPr>
            <w:tcW w:w="1150" w:type="dxa"/>
            <w:noWrap/>
            <w:vAlign w:val="center"/>
            <w:hideMark/>
          </w:tcPr>
          <w:p w14:paraId="1A7D31F6" w14:textId="77777777" w:rsidR="00B364C0" w:rsidRPr="00603C1E" w:rsidRDefault="00B364C0" w:rsidP="00B364C0">
            <w:pPr>
              <w:spacing w:line="240" w:lineRule="auto"/>
              <w:jc w:val="center"/>
              <w:rPr>
                <w:sz w:val="18"/>
                <w:szCs w:val="18"/>
                <w:lang w:eastAsia="pl-PL"/>
              </w:rPr>
            </w:pPr>
            <w:r w:rsidRPr="00603C1E">
              <w:rPr>
                <w:sz w:val="18"/>
                <w:szCs w:val="18"/>
                <w:lang w:eastAsia="pl-PL"/>
              </w:rPr>
              <w:t>1759</w:t>
            </w:r>
          </w:p>
        </w:tc>
        <w:tc>
          <w:tcPr>
            <w:tcW w:w="793" w:type="dxa"/>
            <w:noWrap/>
            <w:vAlign w:val="center"/>
            <w:hideMark/>
          </w:tcPr>
          <w:p w14:paraId="4FF264BC" w14:textId="77777777" w:rsidR="00B364C0" w:rsidRPr="00603C1E" w:rsidRDefault="00B364C0" w:rsidP="00B364C0">
            <w:pPr>
              <w:spacing w:line="240" w:lineRule="auto"/>
              <w:jc w:val="center"/>
              <w:rPr>
                <w:sz w:val="18"/>
                <w:szCs w:val="18"/>
                <w:lang w:eastAsia="pl-PL"/>
              </w:rPr>
            </w:pPr>
            <w:r w:rsidRPr="00603C1E">
              <w:rPr>
                <w:sz w:val="18"/>
                <w:szCs w:val="18"/>
                <w:lang w:eastAsia="pl-PL"/>
              </w:rPr>
              <w:t>62</w:t>
            </w:r>
          </w:p>
        </w:tc>
        <w:tc>
          <w:tcPr>
            <w:tcW w:w="1008" w:type="dxa"/>
            <w:noWrap/>
            <w:vAlign w:val="center"/>
            <w:hideMark/>
          </w:tcPr>
          <w:p w14:paraId="210F6D3F" w14:textId="77777777" w:rsidR="00B364C0" w:rsidRPr="00603C1E" w:rsidRDefault="00B364C0" w:rsidP="00B364C0">
            <w:pPr>
              <w:spacing w:line="240" w:lineRule="auto"/>
              <w:jc w:val="center"/>
              <w:rPr>
                <w:sz w:val="18"/>
                <w:szCs w:val="18"/>
                <w:lang w:eastAsia="pl-PL"/>
              </w:rPr>
            </w:pPr>
            <w:r w:rsidRPr="00603C1E">
              <w:rPr>
                <w:sz w:val="18"/>
                <w:szCs w:val="18"/>
                <w:lang w:eastAsia="pl-PL"/>
              </w:rPr>
              <w:t>b.d.</w:t>
            </w:r>
          </w:p>
        </w:tc>
        <w:tc>
          <w:tcPr>
            <w:tcW w:w="1013" w:type="dxa"/>
            <w:noWrap/>
            <w:vAlign w:val="center"/>
            <w:hideMark/>
          </w:tcPr>
          <w:p w14:paraId="67DEC168" w14:textId="77777777" w:rsidR="00B364C0" w:rsidRPr="00603C1E" w:rsidRDefault="00B364C0" w:rsidP="00B364C0">
            <w:pPr>
              <w:spacing w:line="240" w:lineRule="auto"/>
              <w:jc w:val="center"/>
              <w:rPr>
                <w:sz w:val="18"/>
                <w:szCs w:val="18"/>
                <w:lang w:eastAsia="pl-PL"/>
              </w:rPr>
            </w:pPr>
            <w:r w:rsidRPr="00603C1E">
              <w:rPr>
                <w:sz w:val="18"/>
                <w:szCs w:val="18"/>
                <w:lang w:eastAsia="pl-PL"/>
              </w:rPr>
              <w:t>190</w:t>
            </w:r>
          </w:p>
        </w:tc>
        <w:tc>
          <w:tcPr>
            <w:tcW w:w="1013" w:type="dxa"/>
            <w:noWrap/>
            <w:vAlign w:val="center"/>
            <w:hideMark/>
          </w:tcPr>
          <w:p w14:paraId="67AEA379" w14:textId="77777777" w:rsidR="00B364C0" w:rsidRPr="00603C1E" w:rsidRDefault="00B364C0" w:rsidP="00B364C0">
            <w:pPr>
              <w:spacing w:line="240" w:lineRule="auto"/>
              <w:jc w:val="center"/>
              <w:rPr>
                <w:sz w:val="18"/>
                <w:szCs w:val="18"/>
                <w:lang w:eastAsia="pl-PL"/>
              </w:rPr>
            </w:pPr>
            <w:r w:rsidRPr="00603C1E">
              <w:rPr>
                <w:sz w:val="18"/>
                <w:szCs w:val="18"/>
                <w:lang w:eastAsia="pl-PL"/>
              </w:rPr>
              <w:t>183</w:t>
            </w:r>
          </w:p>
        </w:tc>
        <w:tc>
          <w:tcPr>
            <w:tcW w:w="920" w:type="dxa"/>
            <w:noWrap/>
            <w:vAlign w:val="center"/>
            <w:hideMark/>
          </w:tcPr>
          <w:p w14:paraId="31C239FE" w14:textId="77777777" w:rsidR="00B364C0" w:rsidRPr="00603C1E" w:rsidRDefault="00B364C0" w:rsidP="00B364C0">
            <w:pPr>
              <w:spacing w:line="240" w:lineRule="auto"/>
              <w:jc w:val="center"/>
              <w:rPr>
                <w:sz w:val="18"/>
                <w:szCs w:val="18"/>
                <w:lang w:eastAsia="pl-PL"/>
              </w:rPr>
            </w:pPr>
            <w:r w:rsidRPr="00603C1E">
              <w:rPr>
                <w:sz w:val="18"/>
                <w:szCs w:val="18"/>
                <w:lang w:eastAsia="pl-PL"/>
              </w:rPr>
              <w:t>392995</w:t>
            </w:r>
          </w:p>
        </w:tc>
        <w:tc>
          <w:tcPr>
            <w:tcW w:w="1013" w:type="dxa"/>
            <w:noWrap/>
            <w:vAlign w:val="center"/>
            <w:hideMark/>
          </w:tcPr>
          <w:p w14:paraId="0337815F" w14:textId="77777777" w:rsidR="00B364C0" w:rsidRPr="00603C1E" w:rsidRDefault="00B364C0" w:rsidP="00B364C0">
            <w:pPr>
              <w:spacing w:line="240" w:lineRule="auto"/>
              <w:jc w:val="center"/>
              <w:rPr>
                <w:sz w:val="18"/>
                <w:szCs w:val="18"/>
                <w:lang w:eastAsia="pl-PL"/>
              </w:rPr>
            </w:pPr>
            <w:r w:rsidRPr="00603C1E">
              <w:rPr>
                <w:sz w:val="18"/>
                <w:szCs w:val="18"/>
                <w:lang w:eastAsia="pl-PL"/>
              </w:rPr>
              <w:t>180</w:t>
            </w:r>
          </w:p>
        </w:tc>
        <w:tc>
          <w:tcPr>
            <w:tcW w:w="632" w:type="dxa"/>
            <w:noWrap/>
            <w:vAlign w:val="center"/>
            <w:hideMark/>
          </w:tcPr>
          <w:p w14:paraId="036AC08E" w14:textId="77777777" w:rsidR="00B364C0" w:rsidRPr="00603C1E" w:rsidRDefault="00B364C0" w:rsidP="00B364C0">
            <w:pPr>
              <w:spacing w:line="240" w:lineRule="auto"/>
              <w:jc w:val="center"/>
              <w:rPr>
                <w:sz w:val="18"/>
                <w:szCs w:val="18"/>
                <w:lang w:eastAsia="pl-PL"/>
              </w:rPr>
            </w:pPr>
            <w:r w:rsidRPr="00603C1E">
              <w:rPr>
                <w:sz w:val="18"/>
                <w:szCs w:val="18"/>
                <w:lang w:eastAsia="pl-PL"/>
              </w:rPr>
              <w:t>1334</w:t>
            </w:r>
          </w:p>
        </w:tc>
        <w:tc>
          <w:tcPr>
            <w:tcW w:w="1013" w:type="dxa"/>
            <w:noWrap/>
            <w:vAlign w:val="center"/>
            <w:hideMark/>
          </w:tcPr>
          <w:p w14:paraId="3169AD0E" w14:textId="77777777" w:rsidR="00B364C0" w:rsidRPr="00603C1E" w:rsidRDefault="00B364C0" w:rsidP="00B364C0">
            <w:pPr>
              <w:spacing w:line="240" w:lineRule="auto"/>
              <w:jc w:val="center"/>
              <w:rPr>
                <w:sz w:val="18"/>
                <w:szCs w:val="18"/>
                <w:lang w:eastAsia="pl-PL"/>
              </w:rPr>
            </w:pPr>
            <w:r w:rsidRPr="00603C1E">
              <w:rPr>
                <w:sz w:val="18"/>
                <w:szCs w:val="18"/>
                <w:lang w:eastAsia="pl-PL"/>
              </w:rPr>
              <w:t>125</w:t>
            </w:r>
          </w:p>
        </w:tc>
        <w:tc>
          <w:tcPr>
            <w:tcW w:w="966" w:type="dxa"/>
            <w:noWrap/>
            <w:vAlign w:val="center"/>
            <w:hideMark/>
          </w:tcPr>
          <w:p w14:paraId="3E20B5AA" w14:textId="77777777" w:rsidR="00B364C0" w:rsidRPr="00603C1E" w:rsidRDefault="00B364C0" w:rsidP="00B364C0">
            <w:pPr>
              <w:spacing w:line="240" w:lineRule="auto"/>
              <w:jc w:val="center"/>
              <w:rPr>
                <w:sz w:val="18"/>
                <w:szCs w:val="18"/>
                <w:lang w:eastAsia="pl-PL"/>
              </w:rPr>
            </w:pPr>
            <w:r w:rsidRPr="00603C1E">
              <w:rPr>
                <w:sz w:val="18"/>
                <w:szCs w:val="18"/>
                <w:lang w:eastAsia="pl-PL"/>
              </w:rPr>
              <w:t>415</w:t>
            </w:r>
          </w:p>
        </w:tc>
        <w:tc>
          <w:tcPr>
            <w:tcW w:w="966" w:type="dxa"/>
            <w:noWrap/>
            <w:vAlign w:val="center"/>
            <w:hideMark/>
          </w:tcPr>
          <w:p w14:paraId="07E5FF35" w14:textId="77777777" w:rsidR="00B364C0" w:rsidRPr="00603C1E" w:rsidRDefault="00B364C0" w:rsidP="00B364C0">
            <w:pPr>
              <w:spacing w:line="240" w:lineRule="auto"/>
              <w:jc w:val="center"/>
              <w:rPr>
                <w:sz w:val="18"/>
                <w:szCs w:val="18"/>
                <w:lang w:eastAsia="pl-PL"/>
              </w:rPr>
            </w:pPr>
            <w:r w:rsidRPr="00603C1E">
              <w:rPr>
                <w:sz w:val="18"/>
                <w:szCs w:val="18"/>
                <w:lang w:eastAsia="pl-PL"/>
              </w:rPr>
              <w:t>265</w:t>
            </w:r>
          </w:p>
        </w:tc>
        <w:tc>
          <w:tcPr>
            <w:tcW w:w="1089" w:type="dxa"/>
            <w:noWrap/>
            <w:vAlign w:val="center"/>
            <w:hideMark/>
          </w:tcPr>
          <w:p w14:paraId="1D7C5824" w14:textId="77777777" w:rsidR="00B364C0" w:rsidRPr="00603C1E" w:rsidRDefault="00B364C0" w:rsidP="00B364C0">
            <w:pPr>
              <w:spacing w:line="240" w:lineRule="auto"/>
              <w:jc w:val="center"/>
              <w:rPr>
                <w:sz w:val="18"/>
                <w:szCs w:val="18"/>
                <w:lang w:eastAsia="pl-PL"/>
              </w:rPr>
            </w:pPr>
            <w:r w:rsidRPr="00603C1E">
              <w:rPr>
                <w:sz w:val="18"/>
                <w:szCs w:val="18"/>
                <w:lang w:eastAsia="pl-PL"/>
              </w:rPr>
              <w:t>84</w:t>
            </w:r>
          </w:p>
        </w:tc>
        <w:tc>
          <w:tcPr>
            <w:tcW w:w="1408" w:type="dxa"/>
            <w:noWrap/>
            <w:vAlign w:val="center"/>
            <w:hideMark/>
          </w:tcPr>
          <w:p w14:paraId="464E2648" w14:textId="77777777" w:rsidR="00B364C0" w:rsidRPr="00603C1E" w:rsidRDefault="00B364C0" w:rsidP="00B364C0">
            <w:pPr>
              <w:spacing w:line="240" w:lineRule="auto"/>
              <w:jc w:val="center"/>
              <w:rPr>
                <w:sz w:val="18"/>
                <w:szCs w:val="18"/>
                <w:lang w:eastAsia="pl-PL"/>
              </w:rPr>
            </w:pPr>
            <w:r w:rsidRPr="00603C1E">
              <w:rPr>
                <w:sz w:val="18"/>
                <w:szCs w:val="18"/>
                <w:lang w:eastAsia="pl-PL"/>
              </w:rPr>
              <w:t>29</w:t>
            </w:r>
          </w:p>
        </w:tc>
        <w:tc>
          <w:tcPr>
            <w:tcW w:w="767" w:type="dxa"/>
            <w:noWrap/>
            <w:vAlign w:val="center"/>
            <w:hideMark/>
          </w:tcPr>
          <w:p w14:paraId="3F1F83C1" w14:textId="77777777" w:rsidR="00B364C0" w:rsidRPr="00603C1E" w:rsidRDefault="00B364C0" w:rsidP="00B364C0">
            <w:pPr>
              <w:spacing w:line="240" w:lineRule="auto"/>
              <w:jc w:val="center"/>
              <w:rPr>
                <w:sz w:val="18"/>
                <w:szCs w:val="18"/>
                <w:lang w:eastAsia="pl-PL"/>
              </w:rPr>
            </w:pPr>
            <w:r w:rsidRPr="00603C1E">
              <w:rPr>
                <w:sz w:val="18"/>
                <w:szCs w:val="18"/>
                <w:lang w:eastAsia="pl-PL"/>
              </w:rPr>
              <w:t>4565</w:t>
            </w:r>
          </w:p>
        </w:tc>
        <w:tc>
          <w:tcPr>
            <w:tcW w:w="712" w:type="dxa"/>
            <w:noWrap/>
            <w:vAlign w:val="center"/>
            <w:hideMark/>
          </w:tcPr>
          <w:p w14:paraId="370E56A9" w14:textId="77777777" w:rsidR="00B364C0" w:rsidRPr="00603C1E" w:rsidRDefault="00B364C0" w:rsidP="00B364C0">
            <w:pPr>
              <w:spacing w:line="240" w:lineRule="auto"/>
              <w:jc w:val="center"/>
              <w:rPr>
                <w:sz w:val="18"/>
                <w:szCs w:val="18"/>
                <w:lang w:eastAsia="pl-PL"/>
              </w:rPr>
            </w:pPr>
            <w:r w:rsidRPr="00603C1E">
              <w:rPr>
                <w:sz w:val="18"/>
                <w:szCs w:val="18"/>
                <w:lang w:eastAsia="pl-PL"/>
              </w:rPr>
              <w:t>605</w:t>
            </w:r>
          </w:p>
        </w:tc>
        <w:tc>
          <w:tcPr>
            <w:tcW w:w="997" w:type="dxa"/>
            <w:noWrap/>
            <w:vAlign w:val="center"/>
            <w:hideMark/>
          </w:tcPr>
          <w:p w14:paraId="3C1F592D" w14:textId="77777777" w:rsidR="00B364C0" w:rsidRPr="00603C1E" w:rsidRDefault="00B364C0" w:rsidP="00B364C0">
            <w:pPr>
              <w:spacing w:line="240" w:lineRule="auto"/>
              <w:jc w:val="center"/>
              <w:rPr>
                <w:sz w:val="18"/>
                <w:szCs w:val="18"/>
                <w:lang w:eastAsia="pl-PL"/>
              </w:rPr>
            </w:pPr>
            <w:r w:rsidRPr="00603C1E">
              <w:rPr>
                <w:sz w:val="18"/>
                <w:szCs w:val="18"/>
                <w:lang w:eastAsia="pl-PL"/>
              </w:rPr>
              <w:t>12097</w:t>
            </w:r>
          </w:p>
        </w:tc>
        <w:tc>
          <w:tcPr>
            <w:tcW w:w="596" w:type="dxa"/>
            <w:noWrap/>
            <w:vAlign w:val="center"/>
            <w:hideMark/>
          </w:tcPr>
          <w:p w14:paraId="19ACEDA4" w14:textId="77777777" w:rsidR="00B364C0" w:rsidRPr="00603C1E" w:rsidRDefault="00B364C0" w:rsidP="00B364C0">
            <w:pPr>
              <w:spacing w:line="240" w:lineRule="auto"/>
              <w:jc w:val="center"/>
              <w:rPr>
                <w:sz w:val="18"/>
                <w:szCs w:val="18"/>
                <w:lang w:eastAsia="pl-PL"/>
              </w:rPr>
            </w:pPr>
            <w:r w:rsidRPr="00603C1E">
              <w:rPr>
                <w:sz w:val="18"/>
                <w:szCs w:val="18"/>
                <w:lang w:eastAsia="pl-PL"/>
              </w:rPr>
              <w:t>18</w:t>
            </w:r>
          </w:p>
        </w:tc>
      </w:tr>
    </w:tbl>
    <w:p w14:paraId="44FD1C27" w14:textId="1CC4A2E6" w:rsidR="00B364C0" w:rsidRPr="004647FC" w:rsidRDefault="00B364C0" w:rsidP="00B364C0">
      <w:pPr>
        <w:jc w:val="left"/>
        <w:rPr>
          <w:b/>
          <w:sz w:val="28"/>
        </w:rPr>
      </w:pPr>
      <w:bookmarkStart w:id="165" w:name="_Toc482797649"/>
      <w:r w:rsidRPr="00B364C0">
        <w:rPr>
          <w:rStyle w:val="1RozdziaZnak"/>
        </w:rPr>
        <w:t>ZAŁĄCZNIK 1. ZESTAWIENIE DANYCH WYKORZYSTANYCH W ANALIZIE WSKAŹNIKOWEJ</w:t>
      </w:r>
      <w:bookmarkEnd w:id="165"/>
      <w:r>
        <w:rPr>
          <w:b/>
        </w:rPr>
        <w:t xml:space="preserve"> </w:t>
      </w:r>
      <w:r w:rsidR="00147A05">
        <w:rPr>
          <w:b/>
        </w:rPr>
        <w:br w:type="page"/>
      </w:r>
    </w:p>
    <w:p w14:paraId="1A6CCDEF" w14:textId="4372B148" w:rsidR="00147A05" w:rsidRDefault="00147A05">
      <w:pPr>
        <w:spacing w:line="240" w:lineRule="auto"/>
        <w:jc w:val="left"/>
        <w:rPr>
          <w:b/>
        </w:rPr>
      </w:pPr>
    </w:p>
    <w:p w14:paraId="62100AFE" w14:textId="619858AC" w:rsidR="00603C1E" w:rsidRPr="004647FC" w:rsidRDefault="00603C1E">
      <w:pPr>
        <w:spacing w:line="240" w:lineRule="auto"/>
        <w:jc w:val="left"/>
        <w:rPr>
          <w:b/>
          <w:sz w:val="28"/>
        </w:rPr>
      </w:pPr>
      <w:r w:rsidRPr="004647FC">
        <w:rPr>
          <w:b/>
          <w:sz w:val="28"/>
        </w:rPr>
        <w:t>ANALIZA WSKAŹNIKOWA - SYNTEZA</w:t>
      </w:r>
    </w:p>
    <w:tbl>
      <w:tblPr>
        <w:tblW w:w="0" w:type="auto"/>
        <w:tblCellMar>
          <w:top w:w="15" w:type="dxa"/>
          <w:left w:w="70" w:type="dxa"/>
          <w:bottom w:w="15" w:type="dxa"/>
          <w:right w:w="70" w:type="dxa"/>
        </w:tblCellMar>
        <w:tblLook w:val="04A0" w:firstRow="1" w:lastRow="0" w:firstColumn="1" w:lastColumn="0" w:noHBand="0" w:noVBand="1"/>
      </w:tblPr>
      <w:tblGrid>
        <w:gridCol w:w="1966"/>
        <w:gridCol w:w="550"/>
        <w:gridCol w:w="550"/>
        <w:gridCol w:w="733"/>
        <w:gridCol w:w="550"/>
        <w:gridCol w:w="550"/>
        <w:gridCol w:w="550"/>
        <w:gridCol w:w="642"/>
        <w:gridCol w:w="550"/>
        <w:gridCol w:w="550"/>
        <w:gridCol w:w="459"/>
        <w:gridCol w:w="763"/>
        <w:gridCol w:w="855"/>
        <w:gridCol w:w="765"/>
        <w:gridCol w:w="631"/>
        <w:gridCol w:w="605"/>
        <w:gridCol w:w="605"/>
        <w:gridCol w:w="605"/>
        <w:gridCol w:w="605"/>
        <w:gridCol w:w="605"/>
        <w:gridCol w:w="605"/>
        <w:gridCol w:w="605"/>
        <w:gridCol w:w="605"/>
        <w:gridCol w:w="605"/>
        <w:gridCol w:w="605"/>
        <w:gridCol w:w="597"/>
        <w:gridCol w:w="1082"/>
        <w:gridCol w:w="1701"/>
      </w:tblGrid>
      <w:tr w:rsidR="00603C1E" w:rsidRPr="00603C1E" w14:paraId="1AF22B93" w14:textId="77777777" w:rsidTr="00F66F26">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EBBC18B" w14:textId="77777777" w:rsidR="00603C1E" w:rsidRPr="00603C1E" w:rsidRDefault="00603C1E" w:rsidP="00BD7D15">
            <w:pPr>
              <w:spacing w:line="240" w:lineRule="auto"/>
              <w:jc w:val="left"/>
              <w:rPr>
                <w:rFonts w:ascii="Times New Roman" w:hAnsi="Times New Roman"/>
                <w:sz w:val="18"/>
                <w:szCs w:val="18"/>
                <w:lang w:eastAsia="pl-PL"/>
              </w:rPr>
            </w:pPr>
          </w:p>
        </w:tc>
        <w:tc>
          <w:tcPr>
            <w:tcW w:w="0" w:type="auto"/>
            <w:gridSpan w:val="10"/>
            <w:tcBorders>
              <w:top w:val="single" w:sz="4" w:space="0" w:color="auto"/>
              <w:left w:val="single" w:sz="4" w:space="0" w:color="auto"/>
              <w:bottom w:val="single" w:sz="4" w:space="0" w:color="auto"/>
              <w:right w:val="single" w:sz="4" w:space="0" w:color="auto"/>
            </w:tcBorders>
            <w:noWrap/>
            <w:vAlign w:val="bottom"/>
            <w:hideMark/>
          </w:tcPr>
          <w:p w14:paraId="13FCE3C4" w14:textId="77777777" w:rsidR="00603C1E" w:rsidRPr="00603C1E" w:rsidRDefault="00603C1E" w:rsidP="00BD7D15">
            <w:pPr>
              <w:spacing w:line="240" w:lineRule="auto"/>
              <w:jc w:val="center"/>
              <w:rPr>
                <w:sz w:val="18"/>
                <w:szCs w:val="18"/>
                <w:lang w:eastAsia="pl-PL"/>
              </w:rPr>
            </w:pPr>
            <w:r w:rsidRPr="00603C1E">
              <w:rPr>
                <w:sz w:val="18"/>
                <w:szCs w:val="18"/>
                <w:lang w:eastAsia="pl-PL"/>
              </w:rPr>
              <w:t>SFERA SPOŁECZNA</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7BA89C0" w14:textId="77777777" w:rsidR="00603C1E" w:rsidRPr="00603C1E" w:rsidRDefault="00603C1E" w:rsidP="00BD7D15">
            <w:pPr>
              <w:spacing w:line="240" w:lineRule="auto"/>
              <w:jc w:val="left"/>
              <w:rPr>
                <w:sz w:val="18"/>
                <w:szCs w:val="18"/>
                <w:lang w:eastAsia="pl-PL"/>
              </w:rPr>
            </w:pPr>
            <w:r w:rsidRPr="00603C1E">
              <w:rPr>
                <w:sz w:val="18"/>
                <w:szCs w:val="18"/>
                <w:lang w:eastAsia="pl-PL"/>
              </w:rPr>
              <w:t>S. GOSP.</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A4389C0" w14:textId="77777777" w:rsidR="00603C1E" w:rsidRPr="00603C1E" w:rsidRDefault="00603C1E" w:rsidP="00BD7D15">
            <w:pPr>
              <w:spacing w:line="240" w:lineRule="auto"/>
              <w:jc w:val="left"/>
              <w:rPr>
                <w:sz w:val="18"/>
                <w:szCs w:val="18"/>
                <w:lang w:eastAsia="pl-PL"/>
              </w:rPr>
            </w:pPr>
            <w:r w:rsidRPr="00603C1E">
              <w:rPr>
                <w:sz w:val="18"/>
                <w:szCs w:val="18"/>
                <w:lang w:eastAsia="pl-PL"/>
              </w:rPr>
              <w:t>S. TECNH.</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088663" w14:textId="77777777" w:rsidR="00603C1E" w:rsidRPr="00603C1E" w:rsidRDefault="00603C1E" w:rsidP="00BD7D15">
            <w:pPr>
              <w:spacing w:line="240" w:lineRule="auto"/>
              <w:jc w:val="left"/>
              <w:rPr>
                <w:sz w:val="18"/>
                <w:szCs w:val="18"/>
                <w:lang w:eastAsia="pl-PL"/>
              </w:rPr>
            </w:pPr>
            <w:r w:rsidRPr="00603C1E">
              <w:rPr>
                <w:sz w:val="18"/>
                <w:szCs w:val="18"/>
                <w:lang w:eastAsia="pl-PL"/>
              </w:rPr>
              <w:t>S. ŚROD.</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E182C5A" w14:textId="77777777" w:rsidR="00603C1E" w:rsidRPr="00603C1E" w:rsidRDefault="00603C1E" w:rsidP="00BD7D15">
            <w:pPr>
              <w:spacing w:line="240" w:lineRule="auto"/>
              <w:jc w:val="left"/>
              <w:rPr>
                <w:sz w:val="18"/>
                <w:szCs w:val="18"/>
                <w:lang w:eastAsia="pl-PL"/>
              </w:rPr>
            </w:pPr>
            <w:r w:rsidRPr="00603C1E">
              <w:rPr>
                <w:sz w:val="18"/>
                <w:szCs w:val="18"/>
                <w:lang w:eastAsia="pl-PL"/>
              </w:rPr>
              <w:t>S. P.-F.</w:t>
            </w:r>
          </w:p>
        </w:tc>
        <w:tc>
          <w:tcPr>
            <w:tcW w:w="0" w:type="auto"/>
            <w:gridSpan w:val="11"/>
            <w:tcBorders>
              <w:top w:val="single" w:sz="4" w:space="0" w:color="auto"/>
              <w:left w:val="single" w:sz="4" w:space="0" w:color="auto"/>
              <w:bottom w:val="single" w:sz="4" w:space="0" w:color="auto"/>
              <w:right w:val="single" w:sz="4" w:space="0" w:color="auto"/>
            </w:tcBorders>
            <w:noWrap/>
            <w:vAlign w:val="bottom"/>
            <w:hideMark/>
          </w:tcPr>
          <w:p w14:paraId="0DFB3ACD" w14:textId="4703F1FA" w:rsidR="00603C1E" w:rsidRPr="00603C1E" w:rsidRDefault="00603C1E" w:rsidP="00BD7D15">
            <w:pPr>
              <w:spacing w:line="240" w:lineRule="auto"/>
              <w:jc w:val="center"/>
              <w:rPr>
                <w:sz w:val="18"/>
                <w:szCs w:val="18"/>
                <w:lang w:eastAsia="pl-PL"/>
              </w:rPr>
            </w:pPr>
            <w:r w:rsidRPr="00603C1E">
              <w:rPr>
                <w:sz w:val="18"/>
                <w:szCs w:val="18"/>
                <w:lang w:eastAsia="pl-PL"/>
              </w:rPr>
              <w:t>WARTOŚCI STANDARYZOWANE</w:t>
            </w:r>
          </w:p>
        </w:tc>
        <w:tc>
          <w:tcPr>
            <w:tcW w:w="1082" w:type="dxa"/>
            <w:vMerge w:val="restart"/>
            <w:tcBorders>
              <w:top w:val="single" w:sz="4" w:space="0" w:color="auto"/>
              <w:left w:val="single" w:sz="4" w:space="0" w:color="auto"/>
              <w:right w:val="single" w:sz="4" w:space="0" w:color="auto"/>
            </w:tcBorders>
            <w:noWrap/>
            <w:vAlign w:val="bottom"/>
            <w:hideMark/>
          </w:tcPr>
          <w:p w14:paraId="7A0B8656" w14:textId="76217C13" w:rsidR="00603C1E" w:rsidRPr="00603C1E" w:rsidRDefault="00603C1E" w:rsidP="00603C1E">
            <w:pPr>
              <w:spacing w:line="240" w:lineRule="auto"/>
              <w:jc w:val="center"/>
              <w:rPr>
                <w:rFonts w:ascii="Times New Roman" w:hAnsi="Times New Roman"/>
                <w:sz w:val="18"/>
                <w:szCs w:val="18"/>
                <w:lang w:eastAsia="pl-PL"/>
              </w:rPr>
            </w:pPr>
            <w:r w:rsidRPr="00603C1E">
              <w:rPr>
                <w:sz w:val="18"/>
                <w:szCs w:val="18"/>
                <w:lang w:eastAsia="pl-PL"/>
              </w:rPr>
              <w:t>WAGA [udział w populacji gminy]</w:t>
            </w:r>
          </w:p>
        </w:tc>
        <w:tc>
          <w:tcPr>
            <w:tcW w:w="1701" w:type="dxa"/>
            <w:vMerge w:val="restart"/>
            <w:tcBorders>
              <w:top w:val="single" w:sz="4" w:space="0" w:color="auto"/>
              <w:left w:val="single" w:sz="4" w:space="0" w:color="auto"/>
              <w:right w:val="single" w:sz="4" w:space="0" w:color="auto"/>
            </w:tcBorders>
            <w:noWrap/>
            <w:vAlign w:val="bottom"/>
            <w:hideMark/>
          </w:tcPr>
          <w:p w14:paraId="272D9677" w14:textId="3D64103D" w:rsidR="00603C1E" w:rsidRPr="00603C1E" w:rsidRDefault="00603C1E" w:rsidP="00603C1E">
            <w:pPr>
              <w:spacing w:line="240" w:lineRule="auto"/>
              <w:jc w:val="center"/>
              <w:rPr>
                <w:rFonts w:ascii="Times New Roman" w:hAnsi="Times New Roman"/>
                <w:sz w:val="18"/>
                <w:szCs w:val="18"/>
                <w:lang w:eastAsia="pl-PL"/>
              </w:rPr>
            </w:pPr>
            <w:r w:rsidRPr="00603C1E">
              <w:rPr>
                <w:sz w:val="18"/>
                <w:szCs w:val="18"/>
                <w:lang w:eastAsia="pl-PL"/>
              </w:rPr>
              <w:t>WAŻONY SUMARYCZNY WSKAŹNIK DEGRADACJI</w:t>
            </w:r>
          </w:p>
        </w:tc>
      </w:tr>
      <w:tr w:rsidR="00603C1E" w:rsidRPr="00603C1E" w14:paraId="77038945" w14:textId="77777777" w:rsidTr="00F66F26">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77E5FCC" w14:textId="2D2598D3" w:rsidR="00603C1E" w:rsidRPr="00603C1E" w:rsidRDefault="00603C1E" w:rsidP="00BD7D15">
            <w:pPr>
              <w:spacing w:line="240" w:lineRule="auto"/>
              <w:jc w:val="left"/>
              <w:rPr>
                <w:rFonts w:asciiTheme="minorHAnsi" w:hAnsiTheme="minorHAnsi"/>
                <w:sz w:val="18"/>
                <w:szCs w:val="18"/>
                <w:lang w:eastAsia="pl-PL"/>
              </w:rPr>
            </w:pPr>
            <w:r w:rsidRPr="00603C1E">
              <w:rPr>
                <w:rFonts w:asciiTheme="minorHAnsi" w:hAnsiTheme="minorHAnsi"/>
                <w:sz w:val="18"/>
                <w:szCs w:val="18"/>
                <w:lang w:eastAsia="pl-PL"/>
              </w:rPr>
              <w:t>Sołectwo/jednostka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62DF432"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FDE8E5"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DC8503"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4E7AC8A"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6D30BEA"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7CEB6B"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86058CA"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3B0CF6"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6CE918"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37329B"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9D4BEF"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11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76F1C1"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12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25628A"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42116A" w14:textId="77777777" w:rsidR="00603C1E" w:rsidRPr="00603C1E" w:rsidRDefault="00603C1E" w:rsidP="00BD7D15">
            <w:pPr>
              <w:spacing w:line="240" w:lineRule="auto"/>
              <w:jc w:val="center"/>
              <w:rPr>
                <w:sz w:val="18"/>
                <w:szCs w:val="18"/>
                <w:lang w:eastAsia="pl-PL"/>
              </w:rPr>
            </w:pPr>
            <w:r w:rsidRPr="00603C1E">
              <w:rPr>
                <w:sz w:val="18"/>
                <w:szCs w:val="18"/>
                <w:lang w:eastAsia="pl-PL"/>
              </w:rPr>
              <w:t>W</w:t>
            </w:r>
            <w:r w:rsidRPr="00603C1E">
              <w:rPr>
                <w:sz w:val="18"/>
                <w:szCs w:val="18"/>
                <w:vertAlign w:val="subscript"/>
                <w:lang w:eastAsia="pl-PL"/>
              </w:rPr>
              <w:t>14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D3A48A"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5C30A6"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8C34D70"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77E8233"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B55C76C"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4D085D4"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AAD8C6"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B4B1E10"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BCD28A5"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89D442C" w14:textId="77777777" w:rsidR="00603C1E" w:rsidRPr="00603C1E" w:rsidRDefault="00603C1E" w:rsidP="00BD7D15">
            <w:pPr>
              <w:spacing w:line="240" w:lineRule="auto"/>
              <w:jc w:val="center"/>
              <w:rPr>
                <w:sz w:val="18"/>
                <w:szCs w:val="18"/>
                <w:lang w:eastAsia="pl-PL"/>
              </w:rPr>
            </w:pPr>
            <w:r w:rsidRPr="00603C1E">
              <w:rPr>
                <w:sz w:val="18"/>
                <w:szCs w:val="18"/>
                <w:lang w:eastAsia="pl-PL"/>
              </w:rPr>
              <w:t>ZW</w:t>
            </w:r>
            <w:r w:rsidRPr="00603C1E">
              <w:rPr>
                <w:sz w:val="18"/>
                <w:szCs w:val="18"/>
                <w:vertAlign w:val="subscript"/>
                <w:lang w:eastAsia="pl-PL"/>
              </w:rPr>
              <w:t>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44CF3C6" w14:textId="77777777" w:rsidR="00603C1E" w:rsidRPr="00603C1E" w:rsidRDefault="00603C1E" w:rsidP="00603C1E">
            <w:pPr>
              <w:spacing w:line="240" w:lineRule="auto"/>
              <w:jc w:val="center"/>
              <w:rPr>
                <w:sz w:val="18"/>
                <w:szCs w:val="18"/>
                <w:lang w:eastAsia="pl-PL"/>
              </w:rPr>
            </w:pPr>
            <w:r w:rsidRPr="00603C1E">
              <w:rPr>
                <w:sz w:val="18"/>
                <w:szCs w:val="18"/>
                <w:lang w:eastAsia="pl-PL"/>
              </w:rPr>
              <w:t>SUMA</w:t>
            </w:r>
          </w:p>
        </w:tc>
        <w:tc>
          <w:tcPr>
            <w:tcW w:w="1082" w:type="dxa"/>
            <w:vMerge/>
            <w:tcBorders>
              <w:left w:val="single" w:sz="4" w:space="0" w:color="auto"/>
              <w:bottom w:val="single" w:sz="4" w:space="0" w:color="auto"/>
              <w:right w:val="single" w:sz="4" w:space="0" w:color="auto"/>
            </w:tcBorders>
            <w:noWrap/>
            <w:vAlign w:val="bottom"/>
            <w:hideMark/>
          </w:tcPr>
          <w:p w14:paraId="6730B7B6" w14:textId="11A4B0DB" w:rsidR="00603C1E" w:rsidRPr="00603C1E" w:rsidRDefault="00603C1E" w:rsidP="00BD7D15">
            <w:pPr>
              <w:spacing w:line="240" w:lineRule="auto"/>
              <w:jc w:val="left"/>
              <w:rPr>
                <w:sz w:val="18"/>
                <w:szCs w:val="18"/>
                <w:lang w:eastAsia="pl-PL"/>
              </w:rPr>
            </w:pPr>
          </w:p>
        </w:tc>
        <w:tc>
          <w:tcPr>
            <w:tcW w:w="1701" w:type="dxa"/>
            <w:vMerge/>
            <w:tcBorders>
              <w:left w:val="single" w:sz="4" w:space="0" w:color="auto"/>
              <w:bottom w:val="single" w:sz="4" w:space="0" w:color="auto"/>
              <w:right w:val="single" w:sz="4" w:space="0" w:color="auto"/>
            </w:tcBorders>
            <w:noWrap/>
            <w:vAlign w:val="bottom"/>
            <w:hideMark/>
          </w:tcPr>
          <w:p w14:paraId="5304B794" w14:textId="334A1DC0" w:rsidR="00603C1E" w:rsidRPr="00603C1E" w:rsidRDefault="00603C1E" w:rsidP="00BD7D15">
            <w:pPr>
              <w:spacing w:line="240" w:lineRule="auto"/>
              <w:jc w:val="left"/>
              <w:rPr>
                <w:sz w:val="18"/>
                <w:szCs w:val="18"/>
                <w:lang w:eastAsia="pl-PL"/>
              </w:rPr>
            </w:pPr>
          </w:p>
        </w:tc>
      </w:tr>
      <w:tr w:rsidR="00BD7D15" w:rsidRPr="00603C1E" w14:paraId="035D2DF7"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DB61A78" w14:textId="77777777" w:rsidR="00BD7D15" w:rsidRPr="00603C1E" w:rsidRDefault="00BD7D15" w:rsidP="00BD7D15">
            <w:pPr>
              <w:spacing w:line="240" w:lineRule="auto"/>
              <w:jc w:val="left"/>
              <w:rPr>
                <w:sz w:val="18"/>
                <w:szCs w:val="18"/>
                <w:lang w:eastAsia="pl-PL"/>
              </w:rPr>
            </w:pPr>
            <w:r w:rsidRPr="00603C1E">
              <w:rPr>
                <w:sz w:val="18"/>
                <w:szCs w:val="18"/>
                <w:lang w:eastAsia="pl-PL"/>
              </w:rPr>
              <w:t>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E2257EB" w14:textId="77777777" w:rsidR="00BD7D15" w:rsidRPr="00603C1E" w:rsidRDefault="00BD7D15" w:rsidP="00BD7D15">
            <w:pPr>
              <w:spacing w:line="240" w:lineRule="auto"/>
              <w:jc w:val="center"/>
              <w:rPr>
                <w:sz w:val="18"/>
                <w:szCs w:val="18"/>
                <w:lang w:eastAsia="pl-PL"/>
              </w:rPr>
            </w:pPr>
            <w:r w:rsidRPr="00603C1E">
              <w:rPr>
                <w:sz w:val="18"/>
                <w:szCs w:val="18"/>
                <w:lang w:eastAsia="pl-PL"/>
              </w:rPr>
              <w:t>16,00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693A28B" w14:textId="77777777" w:rsidR="00BD7D15" w:rsidRPr="00603C1E" w:rsidRDefault="00BD7D15" w:rsidP="00BD7D15">
            <w:pPr>
              <w:spacing w:line="240" w:lineRule="auto"/>
              <w:jc w:val="center"/>
              <w:rPr>
                <w:sz w:val="18"/>
                <w:szCs w:val="18"/>
                <w:lang w:eastAsia="pl-PL"/>
              </w:rPr>
            </w:pPr>
            <w:r w:rsidRPr="00603C1E">
              <w:rPr>
                <w:sz w:val="18"/>
                <w:szCs w:val="18"/>
                <w:lang w:eastAsia="pl-PL"/>
              </w:rPr>
              <w:t>11,43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8CF95FA" w14:textId="77777777" w:rsidR="00BD7D15" w:rsidRPr="00603C1E" w:rsidRDefault="00BD7D15" w:rsidP="00BD7D15">
            <w:pPr>
              <w:spacing w:line="240" w:lineRule="auto"/>
              <w:jc w:val="center"/>
              <w:rPr>
                <w:sz w:val="18"/>
                <w:szCs w:val="18"/>
                <w:lang w:eastAsia="pl-PL"/>
              </w:rPr>
            </w:pPr>
            <w:r w:rsidRPr="00603C1E">
              <w:rPr>
                <w:sz w:val="18"/>
                <w:szCs w:val="18"/>
                <w:lang w:eastAsia="pl-PL"/>
              </w:rPr>
              <w:t>1181,00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B94573" w14:textId="77777777" w:rsidR="00BD7D15" w:rsidRPr="00603C1E" w:rsidRDefault="00BD7D15" w:rsidP="00BD7D15">
            <w:pPr>
              <w:spacing w:line="240" w:lineRule="auto"/>
              <w:jc w:val="center"/>
              <w:rPr>
                <w:sz w:val="18"/>
                <w:szCs w:val="18"/>
                <w:lang w:eastAsia="pl-PL"/>
              </w:rPr>
            </w:pPr>
            <w:r w:rsidRPr="00603C1E">
              <w:rPr>
                <w:sz w:val="18"/>
                <w:szCs w:val="18"/>
                <w:lang w:eastAsia="pl-PL"/>
              </w:rPr>
              <w:t>5,71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4AA3E5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2278413" w14:textId="77777777" w:rsidR="00BD7D15" w:rsidRPr="00603C1E" w:rsidRDefault="00BD7D15" w:rsidP="00BD7D15">
            <w:pPr>
              <w:spacing w:line="240" w:lineRule="auto"/>
              <w:jc w:val="center"/>
              <w:rPr>
                <w:sz w:val="18"/>
                <w:szCs w:val="18"/>
                <w:lang w:eastAsia="pl-PL"/>
              </w:rPr>
            </w:pPr>
            <w:r w:rsidRPr="00603C1E">
              <w:rPr>
                <w:sz w:val="18"/>
                <w:szCs w:val="18"/>
                <w:lang w:eastAsia="pl-PL"/>
              </w:rPr>
              <w:t>60,61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02A444" w14:textId="77777777" w:rsidR="00BD7D15" w:rsidRPr="00603C1E" w:rsidRDefault="00BD7D15" w:rsidP="00BD7D15">
            <w:pPr>
              <w:spacing w:line="240" w:lineRule="auto"/>
              <w:jc w:val="center"/>
              <w:rPr>
                <w:sz w:val="18"/>
                <w:szCs w:val="18"/>
                <w:lang w:eastAsia="pl-PL"/>
              </w:rPr>
            </w:pPr>
            <w:r w:rsidRPr="00603C1E">
              <w:rPr>
                <w:sz w:val="18"/>
                <w:szCs w:val="18"/>
                <w:lang w:eastAsia="pl-PL"/>
              </w:rPr>
              <w:t>37,50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D64BCF7" w14:textId="77777777" w:rsidR="00BD7D15" w:rsidRPr="00603C1E" w:rsidRDefault="00BD7D15" w:rsidP="00BD7D15">
            <w:pPr>
              <w:spacing w:line="240" w:lineRule="auto"/>
              <w:jc w:val="center"/>
              <w:rPr>
                <w:sz w:val="18"/>
                <w:szCs w:val="18"/>
                <w:lang w:eastAsia="pl-PL"/>
              </w:rPr>
            </w:pPr>
            <w:r w:rsidRPr="00603C1E">
              <w:rPr>
                <w:sz w:val="18"/>
                <w:szCs w:val="18"/>
                <w:lang w:eastAsia="pl-PL"/>
              </w:rPr>
              <w:t>12,50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CB217A9" w14:textId="77777777" w:rsidR="00BD7D15" w:rsidRPr="00603C1E" w:rsidRDefault="00BD7D15" w:rsidP="00BD7D15">
            <w:pPr>
              <w:spacing w:line="240" w:lineRule="auto"/>
              <w:jc w:val="center"/>
              <w:rPr>
                <w:sz w:val="18"/>
                <w:szCs w:val="18"/>
                <w:lang w:eastAsia="pl-PL"/>
              </w:rPr>
            </w:pPr>
            <w:r w:rsidRPr="00603C1E">
              <w:rPr>
                <w:sz w:val="18"/>
                <w:szCs w:val="18"/>
                <w:lang w:eastAsia="pl-PL"/>
              </w:rPr>
              <w:t>12,50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42969F"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991EA4" w14:textId="77777777" w:rsidR="00BD7D15" w:rsidRPr="00603C1E" w:rsidRDefault="00BD7D15" w:rsidP="00BD7D15">
            <w:pPr>
              <w:spacing w:line="240" w:lineRule="auto"/>
              <w:jc w:val="center"/>
              <w:rPr>
                <w:sz w:val="18"/>
                <w:szCs w:val="18"/>
                <w:lang w:eastAsia="pl-PL"/>
              </w:rPr>
            </w:pPr>
            <w:r w:rsidRPr="00603C1E">
              <w:rPr>
                <w:sz w:val="18"/>
                <w:szCs w:val="18"/>
                <w:lang w:eastAsia="pl-PL"/>
              </w:rPr>
              <w:t>11,36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D393AFD" w14:textId="77777777" w:rsidR="00BD7D15" w:rsidRPr="00603C1E" w:rsidRDefault="00BD7D15" w:rsidP="00BD7D15">
            <w:pPr>
              <w:spacing w:line="240" w:lineRule="auto"/>
              <w:jc w:val="center"/>
              <w:rPr>
                <w:sz w:val="18"/>
                <w:szCs w:val="18"/>
                <w:lang w:eastAsia="pl-PL"/>
              </w:rPr>
            </w:pPr>
            <w:r w:rsidRPr="00603C1E">
              <w:rPr>
                <w:sz w:val="18"/>
                <w:szCs w:val="18"/>
                <w:lang w:eastAsia="pl-PL"/>
              </w:rPr>
              <w:t>50,00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98EBB3" w14:textId="77777777" w:rsidR="00BD7D15" w:rsidRPr="00603C1E" w:rsidRDefault="00BD7D15" w:rsidP="00BD7D15">
            <w:pPr>
              <w:spacing w:line="240" w:lineRule="auto"/>
              <w:jc w:val="center"/>
              <w:rPr>
                <w:sz w:val="18"/>
                <w:szCs w:val="18"/>
                <w:lang w:eastAsia="pl-PL"/>
              </w:rPr>
            </w:pPr>
            <w:r w:rsidRPr="00603C1E">
              <w:rPr>
                <w:sz w:val="18"/>
                <w:szCs w:val="18"/>
                <w:lang w:eastAsia="pl-PL"/>
              </w:rPr>
              <w:t>84,6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0973288"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6C213A3" w14:textId="77777777" w:rsidR="00BD7D15" w:rsidRPr="00603C1E" w:rsidRDefault="00BD7D15" w:rsidP="00BD7D15">
            <w:pPr>
              <w:spacing w:line="240" w:lineRule="auto"/>
              <w:jc w:val="right"/>
              <w:rPr>
                <w:sz w:val="18"/>
                <w:szCs w:val="18"/>
                <w:lang w:eastAsia="pl-PL"/>
              </w:rPr>
            </w:pPr>
            <w:r w:rsidRPr="00603C1E">
              <w:rPr>
                <w:sz w:val="18"/>
                <w:szCs w:val="18"/>
                <w:lang w:eastAsia="pl-PL"/>
              </w:rPr>
              <w:t>1,545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E77F974" w14:textId="77777777" w:rsidR="00BD7D15" w:rsidRPr="00603C1E" w:rsidRDefault="00BD7D15" w:rsidP="00BD7D15">
            <w:pPr>
              <w:spacing w:line="240" w:lineRule="auto"/>
              <w:jc w:val="right"/>
              <w:rPr>
                <w:sz w:val="18"/>
                <w:szCs w:val="18"/>
                <w:lang w:eastAsia="pl-PL"/>
              </w:rPr>
            </w:pPr>
            <w:r w:rsidRPr="00603C1E">
              <w:rPr>
                <w:sz w:val="18"/>
                <w:szCs w:val="18"/>
                <w:lang w:eastAsia="pl-PL"/>
              </w:rPr>
              <w:t>-0,257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BA9BB8C" w14:textId="77777777" w:rsidR="00BD7D15" w:rsidRPr="00603C1E" w:rsidRDefault="00BD7D15" w:rsidP="00BD7D15">
            <w:pPr>
              <w:spacing w:line="240" w:lineRule="auto"/>
              <w:jc w:val="right"/>
              <w:rPr>
                <w:sz w:val="18"/>
                <w:szCs w:val="18"/>
                <w:lang w:eastAsia="pl-PL"/>
              </w:rPr>
            </w:pPr>
            <w:r w:rsidRPr="00603C1E">
              <w:rPr>
                <w:sz w:val="18"/>
                <w:szCs w:val="18"/>
                <w:lang w:eastAsia="pl-PL"/>
              </w:rPr>
              <w:t>-0,471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98CAC9E" w14:textId="77777777" w:rsidR="00BD7D15" w:rsidRPr="00603C1E" w:rsidRDefault="00BD7D15" w:rsidP="00BD7D15">
            <w:pPr>
              <w:spacing w:line="240" w:lineRule="auto"/>
              <w:jc w:val="right"/>
              <w:rPr>
                <w:sz w:val="18"/>
                <w:szCs w:val="18"/>
                <w:lang w:eastAsia="pl-PL"/>
              </w:rPr>
            </w:pPr>
            <w:r w:rsidRPr="00603C1E">
              <w:rPr>
                <w:sz w:val="18"/>
                <w:szCs w:val="18"/>
                <w:lang w:eastAsia="pl-PL"/>
              </w:rPr>
              <w:t>-0,716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4C72389"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6AAF53F" w14:textId="77777777" w:rsidR="00BD7D15" w:rsidRPr="00603C1E" w:rsidRDefault="00BD7D15" w:rsidP="00BD7D15">
            <w:pPr>
              <w:spacing w:line="240" w:lineRule="auto"/>
              <w:jc w:val="right"/>
              <w:rPr>
                <w:sz w:val="18"/>
                <w:szCs w:val="18"/>
                <w:lang w:eastAsia="pl-PL"/>
              </w:rPr>
            </w:pPr>
            <w:r w:rsidRPr="00603C1E">
              <w:rPr>
                <w:sz w:val="18"/>
                <w:szCs w:val="18"/>
                <w:lang w:eastAsia="pl-PL"/>
              </w:rPr>
              <w:t>0,981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78F2762" w14:textId="77777777" w:rsidR="00BD7D15" w:rsidRPr="00603C1E" w:rsidRDefault="00BD7D15" w:rsidP="00BD7D15">
            <w:pPr>
              <w:spacing w:line="240" w:lineRule="auto"/>
              <w:jc w:val="right"/>
              <w:rPr>
                <w:sz w:val="18"/>
                <w:szCs w:val="18"/>
                <w:lang w:eastAsia="pl-PL"/>
              </w:rPr>
            </w:pPr>
            <w:r w:rsidRPr="00603C1E">
              <w:rPr>
                <w:sz w:val="18"/>
                <w:szCs w:val="18"/>
                <w:lang w:eastAsia="pl-PL"/>
              </w:rPr>
              <w:t>-0,904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9E6CEF6" w14:textId="77777777" w:rsidR="00BD7D15" w:rsidRPr="00603C1E" w:rsidRDefault="00BD7D15" w:rsidP="00BD7D15">
            <w:pPr>
              <w:spacing w:line="240" w:lineRule="auto"/>
              <w:jc w:val="right"/>
              <w:rPr>
                <w:sz w:val="18"/>
                <w:szCs w:val="18"/>
                <w:lang w:eastAsia="pl-PL"/>
              </w:rPr>
            </w:pPr>
            <w:r w:rsidRPr="00603C1E">
              <w:rPr>
                <w:sz w:val="18"/>
                <w:szCs w:val="18"/>
                <w:lang w:eastAsia="pl-PL"/>
              </w:rPr>
              <w:t>-0,352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69EB6F1" w14:textId="77777777" w:rsidR="00BD7D15" w:rsidRPr="00603C1E" w:rsidRDefault="00BD7D15" w:rsidP="00BD7D15">
            <w:pPr>
              <w:spacing w:line="240" w:lineRule="auto"/>
              <w:jc w:val="right"/>
              <w:rPr>
                <w:sz w:val="18"/>
                <w:szCs w:val="18"/>
                <w:lang w:eastAsia="pl-PL"/>
              </w:rPr>
            </w:pPr>
            <w:r w:rsidRPr="00603C1E">
              <w:rPr>
                <w:sz w:val="18"/>
                <w:szCs w:val="18"/>
                <w:lang w:eastAsia="pl-PL"/>
              </w:rPr>
              <w:t>0,676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1DD13E4"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50F197" w14:textId="77777777" w:rsidR="00BD7D15" w:rsidRPr="00603C1E" w:rsidRDefault="00BD7D15" w:rsidP="00BD7D15">
            <w:pPr>
              <w:spacing w:line="240" w:lineRule="auto"/>
              <w:jc w:val="right"/>
              <w:rPr>
                <w:sz w:val="18"/>
                <w:szCs w:val="18"/>
                <w:lang w:eastAsia="pl-PL"/>
              </w:rPr>
            </w:pPr>
            <w:r w:rsidRPr="00603C1E">
              <w:rPr>
                <w:sz w:val="18"/>
                <w:szCs w:val="18"/>
                <w:lang w:eastAsia="pl-PL"/>
              </w:rPr>
              <w:t>-0,69</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0150E695" w14:textId="77777777" w:rsidR="00BD7D15" w:rsidRPr="00603C1E" w:rsidRDefault="00BD7D15" w:rsidP="00BD7D15">
            <w:pPr>
              <w:spacing w:line="240" w:lineRule="auto"/>
              <w:jc w:val="center"/>
              <w:rPr>
                <w:sz w:val="18"/>
                <w:szCs w:val="18"/>
                <w:lang w:eastAsia="pl-PL"/>
              </w:rPr>
            </w:pPr>
            <w:r w:rsidRPr="00603C1E">
              <w:rPr>
                <w:sz w:val="18"/>
                <w:szCs w:val="18"/>
                <w:lang w:eastAsia="pl-PL"/>
              </w:rPr>
              <w:t>1,18</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7AA8280" w14:textId="77777777" w:rsidR="00BD7D15" w:rsidRPr="00603C1E" w:rsidRDefault="00BD7D15" w:rsidP="00603C1E">
            <w:pPr>
              <w:spacing w:line="240" w:lineRule="auto"/>
              <w:jc w:val="center"/>
              <w:rPr>
                <w:sz w:val="18"/>
                <w:szCs w:val="18"/>
                <w:lang w:eastAsia="pl-PL"/>
              </w:rPr>
            </w:pPr>
            <w:r w:rsidRPr="00603C1E">
              <w:rPr>
                <w:sz w:val="18"/>
                <w:szCs w:val="18"/>
                <w:lang w:eastAsia="pl-PL"/>
              </w:rPr>
              <w:t>-0,81</w:t>
            </w:r>
          </w:p>
        </w:tc>
      </w:tr>
      <w:tr w:rsidR="00BD7D15" w:rsidRPr="00603C1E" w14:paraId="30DAE668"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8B903F5" w14:textId="77777777" w:rsidR="00BD7D15" w:rsidRPr="00603C1E" w:rsidRDefault="00BD7D15" w:rsidP="00BD7D15">
            <w:pPr>
              <w:spacing w:line="240" w:lineRule="auto"/>
              <w:jc w:val="left"/>
              <w:rPr>
                <w:sz w:val="18"/>
                <w:szCs w:val="18"/>
                <w:lang w:eastAsia="pl-PL"/>
              </w:rPr>
            </w:pPr>
            <w:r w:rsidRPr="00603C1E">
              <w:rPr>
                <w:sz w:val="18"/>
                <w:szCs w:val="18"/>
                <w:lang w:eastAsia="pl-PL"/>
              </w:rPr>
              <w:t>B</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CD99812" w14:textId="77777777" w:rsidR="00BD7D15" w:rsidRPr="00603C1E" w:rsidRDefault="00BD7D15" w:rsidP="00BD7D15">
            <w:pPr>
              <w:spacing w:line="240" w:lineRule="auto"/>
              <w:jc w:val="center"/>
              <w:rPr>
                <w:sz w:val="18"/>
                <w:szCs w:val="18"/>
                <w:lang w:eastAsia="pl-PL"/>
              </w:rPr>
            </w:pPr>
            <w:r w:rsidRPr="00603C1E">
              <w:rPr>
                <w:sz w:val="18"/>
                <w:szCs w:val="18"/>
                <w:lang w:eastAsia="pl-PL"/>
              </w:rPr>
              <w:t>20,15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2ABC65E" w14:textId="77777777" w:rsidR="00BD7D15" w:rsidRPr="00603C1E" w:rsidRDefault="00BD7D15" w:rsidP="00BD7D15">
            <w:pPr>
              <w:spacing w:line="240" w:lineRule="auto"/>
              <w:jc w:val="center"/>
              <w:rPr>
                <w:sz w:val="18"/>
                <w:szCs w:val="18"/>
                <w:lang w:eastAsia="pl-PL"/>
              </w:rPr>
            </w:pPr>
            <w:r w:rsidRPr="00603C1E">
              <w:rPr>
                <w:sz w:val="18"/>
                <w:szCs w:val="18"/>
                <w:lang w:eastAsia="pl-PL"/>
              </w:rPr>
              <w:t>12,92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2E5BB72" w14:textId="77777777" w:rsidR="00BD7D15" w:rsidRPr="00603C1E" w:rsidRDefault="00BD7D15" w:rsidP="00BD7D15">
            <w:pPr>
              <w:spacing w:line="240" w:lineRule="auto"/>
              <w:jc w:val="center"/>
              <w:rPr>
                <w:sz w:val="18"/>
                <w:szCs w:val="18"/>
                <w:lang w:eastAsia="pl-PL"/>
              </w:rPr>
            </w:pPr>
            <w:r w:rsidRPr="00603C1E">
              <w:rPr>
                <w:sz w:val="18"/>
                <w:szCs w:val="18"/>
                <w:lang w:eastAsia="pl-PL"/>
              </w:rPr>
              <w:t>2012,37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254E034" w14:textId="77777777" w:rsidR="00BD7D15" w:rsidRPr="00603C1E" w:rsidRDefault="00BD7D15" w:rsidP="00BD7D15">
            <w:pPr>
              <w:spacing w:line="240" w:lineRule="auto"/>
              <w:jc w:val="center"/>
              <w:rPr>
                <w:sz w:val="18"/>
                <w:szCs w:val="18"/>
                <w:lang w:eastAsia="pl-PL"/>
              </w:rPr>
            </w:pPr>
            <w:r w:rsidRPr="00603C1E">
              <w:rPr>
                <w:sz w:val="18"/>
                <w:szCs w:val="18"/>
                <w:lang w:eastAsia="pl-PL"/>
              </w:rPr>
              <w:t>6,98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29F1EB" w14:textId="77777777" w:rsidR="00BD7D15" w:rsidRPr="00603C1E" w:rsidRDefault="00BD7D15" w:rsidP="00BD7D15">
            <w:pPr>
              <w:spacing w:line="240" w:lineRule="auto"/>
              <w:jc w:val="center"/>
              <w:rPr>
                <w:sz w:val="18"/>
                <w:szCs w:val="18"/>
                <w:lang w:eastAsia="pl-PL"/>
              </w:rPr>
            </w:pPr>
            <w:r w:rsidRPr="00603C1E">
              <w:rPr>
                <w:sz w:val="18"/>
                <w:szCs w:val="18"/>
                <w:lang w:eastAsia="pl-PL"/>
              </w:rPr>
              <w:t>4,96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D32CC11" w14:textId="77777777" w:rsidR="00BD7D15" w:rsidRPr="00603C1E" w:rsidRDefault="00BD7D15" w:rsidP="00BD7D15">
            <w:pPr>
              <w:spacing w:line="240" w:lineRule="auto"/>
              <w:jc w:val="center"/>
              <w:rPr>
                <w:sz w:val="18"/>
                <w:szCs w:val="18"/>
                <w:lang w:eastAsia="pl-PL"/>
              </w:rPr>
            </w:pPr>
            <w:r w:rsidRPr="00603C1E">
              <w:rPr>
                <w:sz w:val="18"/>
                <w:szCs w:val="18"/>
                <w:lang w:eastAsia="pl-PL"/>
              </w:rPr>
              <w:t>50,31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0CB8038" w14:textId="77777777" w:rsidR="00BD7D15" w:rsidRPr="00603C1E" w:rsidRDefault="00BD7D15" w:rsidP="00BD7D15">
            <w:pPr>
              <w:spacing w:line="240" w:lineRule="auto"/>
              <w:jc w:val="center"/>
              <w:rPr>
                <w:sz w:val="18"/>
                <w:szCs w:val="18"/>
                <w:lang w:eastAsia="pl-PL"/>
              </w:rPr>
            </w:pPr>
            <w:r w:rsidRPr="00603C1E">
              <w:rPr>
                <w:sz w:val="18"/>
                <w:szCs w:val="18"/>
                <w:lang w:eastAsia="pl-PL"/>
              </w:rPr>
              <w:t>68,37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02A83B" w14:textId="77777777" w:rsidR="00BD7D15" w:rsidRPr="00603C1E" w:rsidRDefault="00BD7D15" w:rsidP="00BD7D15">
            <w:pPr>
              <w:spacing w:line="240" w:lineRule="auto"/>
              <w:jc w:val="center"/>
              <w:rPr>
                <w:sz w:val="18"/>
                <w:szCs w:val="18"/>
                <w:lang w:eastAsia="pl-PL"/>
              </w:rPr>
            </w:pPr>
            <w:r w:rsidRPr="00603C1E">
              <w:rPr>
                <w:sz w:val="18"/>
                <w:szCs w:val="18"/>
                <w:lang w:eastAsia="pl-PL"/>
              </w:rPr>
              <w:t>17,35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2FCA8A4" w14:textId="77777777" w:rsidR="00BD7D15" w:rsidRPr="00603C1E" w:rsidRDefault="00BD7D15" w:rsidP="00BD7D15">
            <w:pPr>
              <w:spacing w:line="240" w:lineRule="auto"/>
              <w:jc w:val="center"/>
              <w:rPr>
                <w:sz w:val="18"/>
                <w:szCs w:val="18"/>
                <w:lang w:eastAsia="pl-PL"/>
              </w:rPr>
            </w:pPr>
            <w:r w:rsidRPr="00603C1E">
              <w:rPr>
                <w:sz w:val="18"/>
                <w:szCs w:val="18"/>
                <w:lang w:eastAsia="pl-PL"/>
              </w:rPr>
              <w:t>9,18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1DE60D0" w14:textId="77777777" w:rsidR="00BD7D15" w:rsidRPr="00603C1E" w:rsidRDefault="00BD7D15" w:rsidP="00BD7D15">
            <w:pPr>
              <w:spacing w:line="240" w:lineRule="auto"/>
              <w:jc w:val="center"/>
              <w:rPr>
                <w:sz w:val="18"/>
                <w:szCs w:val="18"/>
                <w:lang w:eastAsia="pl-PL"/>
              </w:rPr>
            </w:pPr>
            <w:r w:rsidRPr="00603C1E">
              <w:rPr>
                <w:sz w:val="18"/>
                <w:szCs w:val="18"/>
                <w:lang w:eastAsia="pl-PL"/>
              </w:rPr>
              <w:t>0,66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34DF1B" w14:textId="77777777" w:rsidR="00BD7D15" w:rsidRPr="00603C1E" w:rsidRDefault="00BD7D15" w:rsidP="00BD7D15">
            <w:pPr>
              <w:spacing w:line="240" w:lineRule="auto"/>
              <w:jc w:val="center"/>
              <w:rPr>
                <w:sz w:val="18"/>
                <w:szCs w:val="18"/>
                <w:lang w:eastAsia="pl-PL"/>
              </w:rPr>
            </w:pPr>
            <w:r w:rsidRPr="00603C1E">
              <w:rPr>
                <w:sz w:val="18"/>
                <w:szCs w:val="18"/>
                <w:lang w:eastAsia="pl-PL"/>
              </w:rPr>
              <w:t>17,40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65FFCF5" w14:textId="77777777" w:rsidR="00BD7D15" w:rsidRPr="00603C1E" w:rsidRDefault="00BD7D15" w:rsidP="00BD7D15">
            <w:pPr>
              <w:spacing w:line="240" w:lineRule="auto"/>
              <w:jc w:val="center"/>
              <w:rPr>
                <w:sz w:val="18"/>
                <w:szCs w:val="18"/>
                <w:lang w:eastAsia="pl-PL"/>
              </w:rPr>
            </w:pPr>
            <w:r w:rsidRPr="00603C1E">
              <w:rPr>
                <w:sz w:val="18"/>
                <w:szCs w:val="18"/>
                <w:lang w:eastAsia="pl-PL"/>
              </w:rPr>
              <w:t>14,50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B77F6ED" w14:textId="77777777" w:rsidR="00BD7D15" w:rsidRPr="00603C1E" w:rsidRDefault="00BD7D15" w:rsidP="00BD7D15">
            <w:pPr>
              <w:spacing w:line="240" w:lineRule="auto"/>
              <w:jc w:val="center"/>
              <w:rPr>
                <w:sz w:val="18"/>
                <w:szCs w:val="18"/>
                <w:lang w:eastAsia="pl-PL"/>
              </w:rPr>
            </w:pPr>
            <w:r w:rsidRPr="00603C1E">
              <w:rPr>
                <w:sz w:val="18"/>
                <w:szCs w:val="18"/>
                <w:lang w:eastAsia="pl-PL"/>
              </w:rPr>
              <w:t>89,1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48DD94" w14:textId="77777777" w:rsidR="00BD7D15" w:rsidRPr="00603C1E" w:rsidRDefault="00BD7D15" w:rsidP="00BD7D15">
            <w:pPr>
              <w:spacing w:line="240" w:lineRule="auto"/>
              <w:jc w:val="center"/>
              <w:rPr>
                <w:sz w:val="18"/>
                <w:szCs w:val="18"/>
                <w:lang w:eastAsia="pl-PL"/>
              </w:rPr>
            </w:pPr>
            <w:r w:rsidRPr="00603C1E">
              <w:rPr>
                <w:sz w:val="18"/>
                <w:szCs w:val="18"/>
                <w:lang w:eastAsia="pl-PL"/>
              </w:rPr>
              <w:t>0,17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7400537" w14:textId="77777777" w:rsidR="00BD7D15" w:rsidRPr="00603C1E" w:rsidRDefault="00BD7D15" w:rsidP="00BD7D15">
            <w:pPr>
              <w:spacing w:line="240" w:lineRule="auto"/>
              <w:jc w:val="right"/>
              <w:rPr>
                <w:sz w:val="18"/>
                <w:szCs w:val="18"/>
                <w:lang w:eastAsia="pl-PL"/>
              </w:rPr>
            </w:pPr>
            <w:r w:rsidRPr="00603C1E">
              <w:rPr>
                <w:sz w:val="18"/>
                <w:szCs w:val="18"/>
                <w:lang w:eastAsia="pl-PL"/>
              </w:rPr>
              <w:t>0,561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151254" w14:textId="77777777" w:rsidR="00BD7D15" w:rsidRPr="00603C1E" w:rsidRDefault="00BD7D15" w:rsidP="00BD7D15">
            <w:pPr>
              <w:spacing w:line="240" w:lineRule="auto"/>
              <w:jc w:val="right"/>
              <w:rPr>
                <w:sz w:val="18"/>
                <w:szCs w:val="18"/>
                <w:lang w:eastAsia="pl-PL"/>
              </w:rPr>
            </w:pPr>
            <w:r w:rsidRPr="00603C1E">
              <w:rPr>
                <w:sz w:val="18"/>
                <w:szCs w:val="18"/>
                <w:lang w:eastAsia="pl-PL"/>
              </w:rPr>
              <w:t>-0,071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96D0A64" w14:textId="77777777" w:rsidR="00BD7D15" w:rsidRPr="00603C1E" w:rsidRDefault="00BD7D15" w:rsidP="00BD7D15">
            <w:pPr>
              <w:spacing w:line="240" w:lineRule="auto"/>
              <w:jc w:val="right"/>
              <w:rPr>
                <w:sz w:val="18"/>
                <w:szCs w:val="18"/>
                <w:lang w:eastAsia="pl-PL"/>
              </w:rPr>
            </w:pPr>
            <w:r w:rsidRPr="00603C1E">
              <w:rPr>
                <w:sz w:val="18"/>
                <w:szCs w:val="18"/>
                <w:lang w:eastAsia="pl-PL"/>
              </w:rPr>
              <w:t>-0,014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7346B22" w14:textId="77777777" w:rsidR="00BD7D15" w:rsidRPr="00603C1E" w:rsidRDefault="00BD7D15" w:rsidP="00BD7D15">
            <w:pPr>
              <w:spacing w:line="240" w:lineRule="auto"/>
              <w:jc w:val="right"/>
              <w:rPr>
                <w:sz w:val="18"/>
                <w:szCs w:val="18"/>
                <w:lang w:eastAsia="pl-PL"/>
              </w:rPr>
            </w:pPr>
            <w:r w:rsidRPr="00603C1E">
              <w:rPr>
                <w:sz w:val="18"/>
                <w:szCs w:val="18"/>
                <w:lang w:eastAsia="pl-PL"/>
              </w:rPr>
              <w:t>-0,609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FEB1CC" w14:textId="77777777" w:rsidR="00BD7D15" w:rsidRPr="00603C1E" w:rsidRDefault="00BD7D15" w:rsidP="00BD7D15">
            <w:pPr>
              <w:spacing w:line="240" w:lineRule="auto"/>
              <w:jc w:val="right"/>
              <w:rPr>
                <w:sz w:val="18"/>
                <w:szCs w:val="18"/>
                <w:lang w:eastAsia="pl-PL"/>
              </w:rPr>
            </w:pPr>
            <w:r w:rsidRPr="00603C1E">
              <w:rPr>
                <w:sz w:val="18"/>
                <w:szCs w:val="18"/>
                <w:lang w:eastAsia="pl-PL"/>
              </w:rPr>
              <w:t>-0,151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5F7ACA8" w14:textId="77777777" w:rsidR="00BD7D15" w:rsidRPr="00603C1E" w:rsidRDefault="00BD7D15" w:rsidP="00BD7D15">
            <w:pPr>
              <w:spacing w:line="240" w:lineRule="auto"/>
              <w:jc w:val="right"/>
              <w:rPr>
                <w:sz w:val="18"/>
                <w:szCs w:val="18"/>
                <w:lang w:eastAsia="pl-PL"/>
              </w:rPr>
            </w:pPr>
            <w:r w:rsidRPr="00603C1E">
              <w:rPr>
                <w:sz w:val="18"/>
                <w:szCs w:val="18"/>
                <w:lang w:eastAsia="pl-PL"/>
              </w:rPr>
              <w:t>0,523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9A7A928" w14:textId="77777777" w:rsidR="00BD7D15" w:rsidRPr="00603C1E" w:rsidRDefault="00BD7D15" w:rsidP="00BD7D15">
            <w:pPr>
              <w:spacing w:line="240" w:lineRule="auto"/>
              <w:jc w:val="right"/>
              <w:rPr>
                <w:sz w:val="18"/>
                <w:szCs w:val="18"/>
                <w:lang w:eastAsia="pl-PL"/>
              </w:rPr>
            </w:pPr>
            <w:r w:rsidRPr="00603C1E">
              <w:rPr>
                <w:sz w:val="18"/>
                <w:szCs w:val="18"/>
                <w:lang w:eastAsia="pl-PL"/>
              </w:rPr>
              <w:t>0,361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0115499" w14:textId="77777777" w:rsidR="00BD7D15" w:rsidRPr="00603C1E" w:rsidRDefault="00BD7D15" w:rsidP="00BD7D15">
            <w:pPr>
              <w:spacing w:line="240" w:lineRule="auto"/>
              <w:jc w:val="right"/>
              <w:rPr>
                <w:sz w:val="18"/>
                <w:szCs w:val="18"/>
                <w:lang w:eastAsia="pl-PL"/>
              </w:rPr>
            </w:pPr>
            <w:r w:rsidRPr="00603C1E">
              <w:rPr>
                <w:sz w:val="18"/>
                <w:szCs w:val="18"/>
                <w:lang w:eastAsia="pl-PL"/>
              </w:rPr>
              <w:t>-0,050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E74F18" w14:textId="77777777" w:rsidR="00BD7D15" w:rsidRPr="00603C1E" w:rsidRDefault="00BD7D15" w:rsidP="00BD7D15">
            <w:pPr>
              <w:spacing w:line="240" w:lineRule="auto"/>
              <w:jc w:val="right"/>
              <w:rPr>
                <w:sz w:val="18"/>
                <w:szCs w:val="18"/>
                <w:lang w:eastAsia="pl-PL"/>
              </w:rPr>
            </w:pPr>
            <w:r w:rsidRPr="00603C1E">
              <w:rPr>
                <w:sz w:val="18"/>
                <w:szCs w:val="18"/>
                <w:lang w:eastAsia="pl-PL"/>
              </w:rPr>
              <w:t>0,340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BD21992" w14:textId="77777777" w:rsidR="00BD7D15" w:rsidRPr="00603C1E" w:rsidRDefault="00BD7D15" w:rsidP="00BD7D15">
            <w:pPr>
              <w:spacing w:line="240" w:lineRule="auto"/>
              <w:jc w:val="right"/>
              <w:rPr>
                <w:sz w:val="18"/>
                <w:szCs w:val="18"/>
                <w:lang w:eastAsia="pl-PL"/>
              </w:rPr>
            </w:pPr>
            <w:r w:rsidRPr="00603C1E">
              <w:rPr>
                <w:sz w:val="18"/>
                <w:szCs w:val="18"/>
                <w:lang w:eastAsia="pl-PL"/>
              </w:rPr>
              <w:t>1,114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62BC550" w14:textId="77777777" w:rsidR="00BD7D15" w:rsidRPr="00603C1E" w:rsidRDefault="00BD7D15" w:rsidP="00BD7D15">
            <w:pPr>
              <w:spacing w:line="240" w:lineRule="auto"/>
              <w:jc w:val="right"/>
              <w:rPr>
                <w:sz w:val="18"/>
                <w:szCs w:val="18"/>
                <w:lang w:eastAsia="pl-PL"/>
              </w:rPr>
            </w:pPr>
            <w:r w:rsidRPr="00603C1E">
              <w:rPr>
                <w:sz w:val="18"/>
                <w:szCs w:val="18"/>
                <w:lang w:eastAsia="pl-PL"/>
              </w:rPr>
              <w:t>2,00</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483D6EA5" w14:textId="77777777" w:rsidR="00BD7D15" w:rsidRPr="00603C1E" w:rsidRDefault="00BD7D15" w:rsidP="00BD7D15">
            <w:pPr>
              <w:spacing w:line="240" w:lineRule="auto"/>
              <w:jc w:val="center"/>
              <w:rPr>
                <w:sz w:val="18"/>
                <w:szCs w:val="18"/>
                <w:lang w:eastAsia="pl-PL"/>
              </w:rPr>
            </w:pPr>
            <w:r w:rsidRPr="00603C1E">
              <w:rPr>
                <w:sz w:val="18"/>
                <w:szCs w:val="18"/>
                <w:lang w:eastAsia="pl-PL"/>
              </w:rPr>
              <w:t>19,34</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7CA8EF3" w14:textId="77777777" w:rsidR="00BD7D15" w:rsidRPr="00603C1E" w:rsidRDefault="00BD7D15" w:rsidP="00603C1E">
            <w:pPr>
              <w:spacing w:line="240" w:lineRule="auto"/>
              <w:jc w:val="center"/>
              <w:rPr>
                <w:sz w:val="18"/>
                <w:szCs w:val="18"/>
                <w:lang w:eastAsia="pl-PL"/>
              </w:rPr>
            </w:pPr>
            <w:r w:rsidRPr="00603C1E">
              <w:rPr>
                <w:sz w:val="18"/>
                <w:szCs w:val="18"/>
                <w:lang w:eastAsia="pl-PL"/>
              </w:rPr>
              <w:t>38,75</w:t>
            </w:r>
          </w:p>
        </w:tc>
      </w:tr>
      <w:tr w:rsidR="00BD7D15" w:rsidRPr="00603C1E" w14:paraId="5638715C"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8C5ED6F" w14:textId="77777777" w:rsidR="00BD7D15" w:rsidRPr="00603C1E" w:rsidRDefault="00BD7D15" w:rsidP="00BD7D15">
            <w:pPr>
              <w:spacing w:line="240" w:lineRule="auto"/>
              <w:jc w:val="left"/>
              <w:rPr>
                <w:sz w:val="18"/>
                <w:szCs w:val="18"/>
                <w:lang w:eastAsia="pl-PL"/>
              </w:rPr>
            </w:pPr>
            <w:r w:rsidRPr="00603C1E">
              <w:rPr>
                <w:sz w:val="18"/>
                <w:szCs w:val="18"/>
                <w:lang w:eastAsia="pl-PL"/>
              </w:rPr>
              <w:t>C</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C32AA5E" w14:textId="77777777" w:rsidR="00BD7D15" w:rsidRPr="00603C1E" w:rsidRDefault="00BD7D15" w:rsidP="00BD7D15">
            <w:pPr>
              <w:spacing w:line="240" w:lineRule="auto"/>
              <w:jc w:val="center"/>
              <w:rPr>
                <w:sz w:val="18"/>
                <w:szCs w:val="18"/>
                <w:lang w:eastAsia="pl-PL"/>
              </w:rPr>
            </w:pPr>
            <w:r w:rsidRPr="00603C1E">
              <w:rPr>
                <w:sz w:val="18"/>
                <w:szCs w:val="18"/>
                <w:lang w:eastAsia="pl-PL"/>
              </w:rPr>
              <w:t>33,85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EBEB954"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D8BBE8"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6AD9EC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DB2117D" w14:textId="77777777" w:rsidR="00BD7D15" w:rsidRPr="00603C1E" w:rsidRDefault="00BD7D15" w:rsidP="00BD7D15">
            <w:pPr>
              <w:spacing w:line="240" w:lineRule="auto"/>
              <w:jc w:val="center"/>
              <w:rPr>
                <w:sz w:val="18"/>
                <w:szCs w:val="18"/>
                <w:lang w:eastAsia="pl-PL"/>
              </w:rPr>
            </w:pPr>
            <w:r w:rsidRPr="00603C1E">
              <w:rPr>
                <w:sz w:val="18"/>
                <w:szCs w:val="18"/>
                <w:lang w:eastAsia="pl-PL"/>
              </w:rPr>
              <w:t>12,50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55BB48" w14:textId="77777777" w:rsidR="00BD7D15" w:rsidRPr="00603C1E" w:rsidRDefault="00BD7D15" w:rsidP="00BD7D15">
            <w:pPr>
              <w:spacing w:line="240" w:lineRule="auto"/>
              <w:jc w:val="center"/>
              <w:rPr>
                <w:sz w:val="18"/>
                <w:szCs w:val="18"/>
                <w:lang w:eastAsia="pl-PL"/>
              </w:rPr>
            </w:pPr>
            <w:r w:rsidRPr="00603C1E">
              <w:rPr>
                <w:sz w:val="18"/>
                <w:szCs w:val="18"/>
                <w:lang w:eastAsia="pl-PL"/>
              </w:rPr>
              <w:t>50,63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FE8EF4" w14:textId="77777777" w:rsidR="00BD7D15" w:rsidRPr="00603C1E" w:rsidRDefault="00BD7D15" w:rsidP="00BD7D15">
            <w:pPr>
              <w:spacing w:line="240" w:lineRule="auto"/>
              <w:jc w:val="center"/>
              <w:rPr>
                <w:sz w:val="18"/>
                <w:szCs w:val="18"/>
                <w:lang w:eastAsia="pl-PL"/>
              </w:rPr>
            </w:pPr>
            <w:r w:rsidRPr="00603C1E">
              <w:rPr>
                <w:sz w:val="18"/>
                <w:szCs w:val="18"/>
                <w:lang w:eastAsia="pl-PL"/>
              </w:rPr>
              <w:t>75,00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2BED94B"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EA2E3F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1167A2"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8C17BF4" w14:textId="77777777" w:rsidR="00BD7D15" w:rsidRPr="00603C1E" w:rsidRDefault="00BD7D15" w:rsidP="00BD7D15">
            <w:pPr>
              <w:spacing w:line="240" w:lineRule="auto"/>
              <w:jc w:val="center"/>
              <w:rPr>
                <w:sz w:val="18"/>
                <w:szCs w:val="18"/>
                <w:lang w:eastAsia="pl-PL"/>
              </w:rPr>
            </w:pPr>
            <w:r w:rsidRPr="00603C1E">
              <w:rPr>
                <w:sz w:val="18"/>
                <w:szCs w:val="18"/>
                <w:lang w:eastAsia="pl-PL"/>
              </w:rPr>
              <w:t>8,86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1BD3222"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2390ACF" w14:textId="77777777" w:rsidR="00BD7D15" w:rsidRPr="00603C1E" w:rsidRDefault="00BD7D15" w:rsidP="00BD7D15">
            <w:pPr>
              <w:spacing w:line="240" w:lineRule="auto"/>
              <w:jc w:val="center"/>
              <w:rPr>
                <w:sz w:val="18"/>
                <w:szCs w:val="18"/>
                <w:lang w:eastAsia="pl-PL"/>
              </w:rPr>
            </w:pPr>
            <w:r w:rsidRPr="00603C1E">
              <w:rPr>
                <w:sz w:val="18"/>
                <w:szCs w:val="18"/>
                <w:lang w:eastAsia="pl-PL"/>
              </w:rPr>
              <w:t>100,0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160737A"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A8B6184" w14:textId="77777777" w:rsidR="00BD7D15" w:rsidRPr="00603C1E" w:rsidRDefault="00BD7D15" w:rsidP="00BD7D15">
            <w:pPr>
              <w:spacing w:line="240" w:lineRule="auto"/>
              <w:jc w:val="right"/>
              <w:rPr>
                <w:sz w:val="18"/>
                <w:szCs w:val="18"/>
                <w:lang w:eastAsia="pl-PL"/>
              </w:rPr>
            </w:pPr>
            <w:r w:rsidRPr="00603C1E">
              <w:rPr>
                <w:sz w:val="18"/>
                <w:szCs w:val="18"/>
                <w:lang w:eastAsia="pl-PL"/>
              </w:rPr>
              <w:t>-2,689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028DC18" w14:textId="77777777" w:rsidR="00BD7D15" w:rsidRPr="00603C1E" w:rsidRDefault="00BD7D15" w:rsidP="00BD7D15">
            <w:pPr>
              <w:spacing w:line="240" w:lineRule="auto"/>
              <w:jc w:val="right"/>
              <w:rPr>
                <w:sz w:val="18"/>
                <w:szCs w:val="18"/>
                <w:lang w:eastAsia="pl-PL"/>
              </w:rPr>
            </w:pPr>
            <w:r w:rsidRPr="00603C1E">
              <w:rPr>
                <w:sz w:val="18"/>
                <w:szCs w:val="18"/>
                <w:lang w:eastAsia="pl-PL"/>
              </w:rPr>
              <w:t>-1,686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A906814" w14:textId="77777777" w:rsidR="00BD7D15" w:rsidRPr="00603C1E" w:rsidRDefault="00BD7D15" w:rsidP="00BD7D15">
            <w:pPr>
              <w:spacing w:line="240" w:lineRule="auto"/>
              <w:jc w:val="right"/>
              <w:rPr>
                <w:sz w:val="18"/>
                <w:szCs w:val="18"/>
                <w:lang w:eastAsia="pl-PL"/>
              </w:rPr>
            </w:pPr>
            <w:r w:rsidRPr="00603C1E">
              <w:rPr>
                <w:sz w:val="18"/>
                <w:szCs w:val="18"/>
                <w:lang w:eastAsia="pl-PL"/>
              </w:rPr>
              <w:t>-1,121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F57533" w14:textId="77777777" w:rsidR="00BD7D15" w:rsidRPr="00603C1E" w:rsidRDefault="00BD7D15" w:rsidP="00BD7D15">
            <w:pPr>
              <w:spacing w:line="240" w:lineRule="auto"/>
              <w:jc w:val="right"/>
              <w:rPr>
                <w:sz w:val="18"/>
                <w:szCs w:val="18"/>
                <w:lang w:eastAsia="pl-PL"/>
              </w:rPr>
            </w:pPr>
            <w:r w:rsidRPr="00603C1E">
              <w:rPr>
                <w:sz w:val="18"/>
                <w:szCs w:val="18"/>
                <w:lang w:eastAsia="pl-PL"/>
              </w:rPr>
              <w:t>-1,198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39DE644" w14:textId="77777777" w:rsidR="00BD7D15" w:rsidRPr="00603C1E" w:rsidRDefault="00BD7D15" w:rsidP="00BD7D15">
            <w:pPr>
              <w:spacing w:line="240" w:lineRule="auto"/>
              <w:jc w:val="right"/>
              <w:rPr>
                <w:sz w:val="18"/>
                <w:szCs w:val="18"/>
                <w:lang w:eastAsia="pl-PL"/>
              </w:rPr>
            </w:pPr>
            <w:r w:rsidRPr="00603C1E">
              <w:rPr>
                <w:sz w:val="18"/>
                <w:szCs w:val="18"/>
                <w:lang w:eastAsia="pl-PL"/>
              </w:rPr>
              <w:t>0,692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B979624" w14:textId="77777777" w:rsidR="00BD7D15" w:rsidRPr="00603C1E" w:rsidRDefault="00BD7D15" w:rsidP="00BD7D15">
            <w:pPr>
              <w:spacing w:line="240" w:lineRule="auto"/>
              <w:jc w:val="right"/>
              <w:rPr>
                <w:sz w:val="18"/>
                <w:szCs w:val="18"/>
                <w:lang w:eastAsia="pl-PL"/>
              </w:rPr>
            </w:pPr>
            <w:r w:rsidRPr="00603C1E">
              <w:rPr>
                <w:sz w:val="18"/>
                <w:szCs w:val="18"/>
                <w:lang w:eastAsia="pl-PL"/>
              </w:rPr>
              <w:t>0,537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167E24F" w14:textId="77777777" w:rsidR="00BD7D15" w:rsidRPr="00603C1E" w:rsidRDefault="00BD7D15" w:rsidP="00BD7D15">
            <w:pPr>
              <w:spacing w:line="240" w:lineRule="auto"/>
              <w:jc w:val="right"/>
              <w:rPr>
                <w:sz w:val="18"/>
                <w:szCs w:val="18"/>
                <w:lang w:eastAsia="pl-PL"/>
              </w:rPr>
            </w:pPr>
            <w:r w:rsidRPr="00603C1E">
              <w:rPr>
                <w:sz w:val="18"/>
                <w:szCs w:val="18"/>
                <w:lang w:eastAsia="pl-PL"/>
              </w:rPr>
              <w:t>0,633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961B4A8" w14:textId="77777777" w:rsidR="00BD7D15" w:rsidRPr="00603C1E" w:rsidRDefault="00BD7D15" w:rsidP="00BD7D15">
            <w:pPr>
              <w:spacing w:line="240" w:lineRule="auto"/>
              <w:jc w:val="right"/>
              <w:rPr>
                <w:sz w:val="18"/>
                <w:szCs w:val="18"/>
                <w:lang w:eastAsia="pl-PL"/>
              </w:rPr>
            </w:pPr>
            <w:r w:rsidRPr="00603C1E">
              <w:rPr>
                <w:sz w:val="18"/>
                <w:szCs w:val="18"/>
                <w:lang w:eastAsia="pl-PL"/>
              </w:rPr>
              <w:t>-1,131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45C8792"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CC9AD4D"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00A44D4" w14:textId="77777777" w:rsidR="00BD7D15" w:rsidRPr="00603C1E" w:rsidRDefault="00BD7D15" w:rsidP="00BD7D15">
            <w:pPr>
              <w:spacing w:line="240" w:lineRule="auto"/>
              <w:jc w:val="right"/>
              <w:rPr>
                <w:sz w:val="18"/>
                <w:szCs w:val="18"/>
                <w:lang w:eastAsia="pl-PL"/>
              </w:rPr>
            </w:pPr>
            <w:r w:rsidRPr="00603C1E">
              <w:rPr>
                <w:sz w:val="18"/>
                <w:szCs w:val="18"/>
                <w:lang w:eastAsia="pl-PL"/>
              </w:rPr>
              <w:t>-7,04</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64FF5B65" w14:textId="77777777" w:rsidR="00BD7D15" w:rsidRPr="00603C1E" w:rsidRDefault="00BD7D15" w:rsidP="00BD7D15">
            <w:pPr>
              <w:spacing w:line="240" w:lineRule="auto"/>
              <w:jc w:val="center"/>
              <w:rPr>
                <w:sz w:val="18"/>
                <w:szCs w:val="18"/>
                <w:lang w:eastAsia="pl-PL"/>
              </w:rPr>
            </w:pPr>
            <w:r w:rsidRPr="00603C1E">
              <w:rPr>
                <w:sz w:val="18"/>
                <w:szCs w:val="18"/>
                <w:lang w:eastAsia="pl-PL"/>
              </w:rPr>
              <w:t>0,88</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3621E7D" w14:textId="77777777" w:rsidR="00BD7D15" w:rsidRPr="00603C1E" w:rsidRDefault="00BD7D15" w:rsidP="00603C1E">
            <w:pPr>
              <w:spacing w:line="240" w:lineRule="auto"/>
              <w:jc w:val="center"/>
              <w:rPr>
                <w:sz w:val="18"/>
                <w:szCs w:val="18"/>
                <w:lang w:eastAsia="pl-PL"/>
              </w:rPr>
            </w:pPr>
            <w:r w:rsidRPr="00603C1E">
              <w:rPr>
                <w:sz w:val="18"/>
                <w:szCs w:val="18"/>
                <w:lang w:eastAsia="pl-PL"/>
              </w:rPr>
              <w:t>-6,18</w:t>
            </w:r>
          </w:p>
        </w:tc>
      </w:tr>
      <w:tr w:rsidR="00BD7D15" w:rsidRPr="00603C1E" w14:paraId="5A21D258"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E61A8FE" w14:textId="77777777" w:rsidR="00BD7D15" w:rsidRPr="00603C1E" w:rsidRDefault="00BD7D15" w:rsidP="00BD7D15">
            <w:pPr>
              <w:spacing w:line="240" w:lineRule="auto"/>
              <w:jc w:val="left"/>
              <w:rPr>
                <w:sz w:val="18"/>
                <w:szCs w:val="18"/>
                <w:lang w:eastAsia="pl-PL"/>
              </w:rPr>
            </w:pPr>
            <w:r w:rsidRPr="00603C1E">
              <w:rPr>
                <w:sz w:val="18"/>
                <w:szCs w:val="18"/>
                <w:lang w:eastAsia="pl-PL"/>
              </w:rPr>
              <w:t>D</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9CF88F" w14:textId="77777777" w:rsidR="00BD7D15" w:rsidRPr="00603C1E" w:rsidRDefault="00BD7D15" w:rsidP="00BD7D15">
            <w:pPr>
              <w:spacing w:line="240" w:lineRule="auto"/>
              <w:jc w:val="center"/>
              <w:rPr>
                <w:sz w:val="18"/>
                <w:szCs w:val="18"/>
                <w:lang w:eastAsia="pl-PL"/>
              </w:rPr>
            </w:pPr>
            <w:r w:rsidRPr="00603C1E">
              <w:rPr>
                <w:sz w:val="18"/>
                <w:szCs w:val="18"/>
                <w:lang w:eastAsia="pl-PL"/>
              </w:rPr>
              <w:t>20,66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7F84917" w14:textId="77777777" w:rsidR="00BD7D15" w:rsidRPr="00603C1E" w:rsidRDefault="00BD7D15" w:rsidP="00BD7D15">
            <w:pPr>
              <w:spacing w:line="240" w:lineRule="auto"/>
              <w:jc w:val="center"/>
              <w:rPr>
                <w:sz w:val="18"/>
                <w:szCs w:val="18"/>
                <w:lang w:eastAsia="pl-PL"/>
              </w:rPr>
            </w:pPr>
            <w:r w:rsidRPr="00603C1E">
              <w:rPr>
                <w:sz w:val="18"/>
                <w:szCs w:val="18"/>
                <w:lang w:eastAsia="pl-PL"/>
              </w:rPr>
              <w:t>11,94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18A13D" w14:textId="77777777" w:rsidR="00BD7D15" w:rsidRPr="00603C1E" w:rsidRDefault="00BD7D15" w:rsidP="00BD7D15">
            <w:pPr>
              <w:spacing w:line="240" w:lineRule="auto"/>
              <w:jc w:val="center"/>
              <w:rPr>
                <w:sz w:val="18"/>
                <w:szCs w:val="18"/>
                <w:lang w:eastAsia="pl-PL"/>
              </w:rPr>
            </w:pPr>
            <w:r w:rsidRPr="00603C1E">
              <w:rPr>
                <w:sz w:val="18"/>
                <w:szCs w:val="18"/>
                <w:lang w:eastAsia="pl-PL"/>
              </w:rPr>
              <w:t>2973,95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AEE8F9A" w14:textId="77777777" w:rsidR="00BD7D15" w:rsidRPr="00603C1E" w:rsidRDefault="00BD7D15" w:rsidP="00BD7D15">
            <w:pPr>
              <w:spacing w:line="240" w:lineRule="auto"/>
              <w:jc w:val="center"/>
              <w:rPr>
                <w:sz w:val="18"/>
                <w:szCs w:val="18"/>
                <w:lang w:eastAsia="pl-PL"/>
              </w:rPr>
            </w:pPr>
            <w:r w:rsidRPr="00603C1E">
              <w:rPr>
                <w:sz w:val="18"/>
                <w:szCs w:val="18"/>
                <w:lang w:eastAsia="pl-PL"/>
              </w:rPr>
              <w:t>12,20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07FD1C" w14:textId="77777777" w:rsidR="00BD7D15" w:rsidRPr="00603C1E" w:rsidRDefault="00BD7D15" w:rsidP="00BD7D15">
            <w:pPr>
              <w:spacing w:line="240" w:lineRule="auto"/>
              <w:jc w:val="center"/>
              <w:rPr>
                <w:sz w:val="18"/>
                <w:szCs w:val="18"/>
                <w:lang w:eastAsia="pl-PL"/>
              </w:rPr>
            </w:pPr>
            <w:r w:rsidRPr="00603C1E">
              <w:rPr>
                <w:sz w:val="18"/>
                <w:szCs w:val="18"/>
                <w:lang w:eastAsia="pl-PL"/>
              </w:rPr>
              <w:t>16,86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685DFCF" w14:textId="77777777" w:rsidR="00BD7D15" w:rsidRPr="00603C1E" w:rsidRDefault="00BD7D15" w:rsidP="00BD7D15">
            <w:pPr>
              <w:spacing w:line="240" w:lineRule="auto"/>
              <w:jc w:val="center"/>
              <w:rPr>
                <w:sz w:val="18"/>
                <w:szCs w:val="18"/>
                <w:lang w:eastAsia="pl-PL"/>
              </w:rPr>
            </w:pPr>
            <w:r w:rsidRPr="00603C1E">
              <w:rPr>
                <w:sz w:val="18"/>
                <w:szCs w:val="18"/>
                <w:lang w:eastAsia="pl-PL"/>
              </w:rPr>
              <w:t>47,69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8E7CA5C" w14:textId="77777777" w:rsidR="00BD7D15" w:rsidRPr="00603C1E" w:rsidRDefault="00BD7D15" w:rsidP="00BD7D15">
            <w:pPr>
              <w:spacing w:line="240" w:lineRule="auto"/>
              <w:jc w:val="center"/>
              <w:rPr>
                <w:sz w:val="18"/>
                <w:szCs w:val="18"/>
                <w:lang w:eastAsia="pl-PL"/>
              </w:rPr>
            </w:pPr>
            <w:r w:rsidRPr="00603C1E">
              <w:rPr>
                <w:sz w:val="18"/>
                <w:szCs w:val="18"/>
                <w:lang w:eastAsia="pl-PL"/>
              </w:rPr>
              <w:t>57,65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F4B142C" w14:textId="77777777" w:rsidR="00BD7D15" w:rsidRPr="00603C1E" w:rsidRDefault="00BD7D15" w:rsidP="00BD7D15">
            <w:pPr>
              <w:spacing w:line="240" w:lineRule="auto"/>
              <w:jc w:val="center"/>
              <w:rPr>
                <w:sz w:val="18"/>
                <w:szCs w:val="18"/>
                <w:lang w:eastAsia="pl-PL"/>
              </w:rPr>
            </w:pPr>
            <w:r w:rsidRPr="00603C1E">
              <w:rPr>
                <w:sz w:val="18"/>
                <w:szCs w:val="18"/>
                <w:lang w:eastAsia="pl-PL"/>
              </w:rPr>
              <w:t>17,92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E51B347" w14:textId="77777777" w:rsidR="00BD7D15" w:rsidRPr="00603C1E" w:rsidRDefault="00BD7D15" w:rsidP="00BD7D15">
            <w:pPr>
              <w:spacing w:line="240" w:lineRule="auto"/>
              <w:jc w:val="center"/>
              <w:rPr>
                <w:sz w:val="18"/>
                <w:szCs w:val="18"/>
                <w:lang w:eastAsia="pl-PL"/>
              </w:rPr>
            </w:pPr>
            <w:r w:rsidRPr="00603C1E">
              <w:rPr>
                <w:sz w:val="18"/>
                <w:szCs w:val="18"/>
                <w:lang w:eastAsia="pl-PL"/>
              </w:rPr>
              <w:t>6,51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F5775B8" w14:textId="77777777" w:rsidR="00BD7D15" w:rsidRPr="00603C1E" w:rsidRDefault="00BD7D15" w:rsidP="00BD7D15">
            <w:pPr>
              <w:spacing w:line="240" w:lineRule="auto"/>
              <w:jc w:val="center"/>
              <w:rPr>
                <w:sz w:val="18"/>
                <w:szCs w:val="18"/>
                <w:lang w:eastAsia="pl-PL"/>
              </w:rPr>
            </w:pPr>
            <w:r w:rsidRPr="00603C1E">
              <w:rPr>
                <w:sz w:val="18"/>
                <w:szCs w:val="18"/>
                <w:lang w:eastAsia="pl-PL"/>
              </w:rPr>
              <w:t>0,57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94C0643" w14:textId="77777777" w:rsidR="00BD7D15" w:rsidRPr="00603C1E" w:rsidRDefault="00BD7D15" w:rsidP="00BD7D15">
            <w:pPr>
              <w:spacing w:line="240" w:lineRule="auto"/>
              <w:jc w:val="center"/>
              <w:rPr>
                <w:sz w:val="18"/>
                <w:szCs w:val="18"/>
                <w:lang w:eastAsia="pl-PL"/>
              </w:rPr>
            </w:pPr>
            <w:r w:rsidRPr="00603C1E">
              <w:rPr>
                <w:sz w:val="18"/>
                <w:szCs w:val="18"/>
                <w:lang w:eastAsia="pl-PL"/>
              </w:rPr>
              <w:t>18,64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98F9E7" w14:textId="77777777" w:rsidR="00BD7D15" w:rsidRPr="00603C1E" w:rsidRDefault="00BD7D15" w:rsidP="00BD7D15">
            <w:pPr>
              <w:spacing w:line="240" w:lineRule="auto"/>
              <w:jc w:val="center"/>
              <w:rPr>
                <w:sz w:val="18"/>
                <w:szCs w:val="18"/>
                <w:lang w:eastAsia="pl-PL"/>
              </w:rPr>
            </w:pPr>
            <w:r w:rsidRPr="00603C1E">
              <w:rPr>
                <w:sz w:val="18"/>
                <w:szCs w:val="18"/>
                <w:lang w:eastAsia="pl-PL"/>
              </w:rPr>
              <w:t>19,93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BB7EA49" w14:textId="77777777" w:rsidR="00BD7D15" w:rsidRPr="00603C1E" w:rsidRDefault="00BD7D15" w:rsidP="00BD7D15">
            <w:pPr>
              <w:spacing w:line="240" w:lineRule="auto"/>
              <w:jc w:val="center"/>
              <w:rPr>
                <w:sz w:val="18"/>
                <w:szCs w:val="18"/>
                <w:lang w:eastAsia="pl-PL"/>
              </w:rPr>
            </w:pPr>
            <w:r w:rsidRPr="00603C1E">
              <w:rPr>
                <w:sz w:val="18"/>
                <w:szCs w:val="18"/>
                <w:lang w:eastAsia="pl-PL"/>
              </w:rPr>
              <w:t>80,1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A3C46B" w14:textId="77777777" w:rsidR="00BD7D15" w:rsidRPr="00603C1E" w:rsidRDefault="00BD7D15" w:rsidP="00BD7D15">
            <w:pPr>
              <w:spacing w:line="240" w:lineRule="auto"/>
              <w:jc w:val="center"/>
              <w:rPr>
                <w:sz w:val="18"/>
                <w:szCs w:val="18"/>
                <w:lang w:eastAsia="pl-PL"/>
              </w:rPr>
            </w:pPr>
            <w:r w:rsidRPr="00603C1E">
              <w:rPr>
                <w:sz w:val="18"/>
                <w:szCs w:val="18"/>
                <w:lang w:eastAsia="pl-PL"/>
              </w:rPr>
              <w:t>0,13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CC14B4" w14:textId="77777777" w:rsidR="00BD7D15" w:rsidRPr="00603C1E" w:rsidRDefault="00BD7D15" w:rsidP="00BD7D15">
            <w:pPr>
              <w:spacing w:line="240" w:lineRule="auto"/>
              <w:jc w:val="right"/>
              <w:rPr>
                <w:sz w:val="18"/>
                <w:szCs w:val="18"/>
                <w:lang w:eastAsia="pl-PL"/>
              </w:rPr>
            </w:pPr>
            <w:r w:rsidRPr="00603C1E">
              <w:rPr>
                <w:sz w:val="18"/>
                <w:szCs w:val="18"/>
                <w:lang w:eastAsia="pl-PL"/>
              </w:rPr>
              <w:t>0,438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42E3E8" w14:textId="77777777" w:rsidR="00BD7D15" w:rsidRPr="00603C1E" w:rsidRDefault="00BD7D15" w:rsidP="00BD7D15">
            <w:pPr>
              <w:spacing w:line="240" w:lineRule="auto"/>
              <w:jc w:val="right"/>
              <w:rPr>
                <w:sz w:val="18"/>
                <w:szCs w:val="18"/>
                <w:lang w:eastAsia="pl-PL"/>
              </w:rPr>
            </w:pPr>
            <w:r w:rsidRPr="00603C1E">
              <w:rPr>
                <w:sz w:val="18"/>
                <w:szCs w:val="18"/>
                <w:lang w:eastAsia="pl-PL"/>
              </w:rPr>
              <w:t>-0,193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12DFCB3" w14:textId="77777777" w:rsidR="00BD7D15" w:rsidRPr="00603C1E" w:rsidRDefault="00BD7D15" w:rsidP="00BD7D15">
            <w:pPr>
              <w:spacing w:line="240" w:lineRule="auto"/>
              <w:jc w:val="right"/>
              <w:rPr>
                <w:sz w:val="18"/>
                <w:szCs w:val="18"/>
                <w:lang w:eastAsia="pl-PL"/>
              </w:rPr>
            </w:pPr>
            <w:r w:rsidRPr="00603C1E">
              <w:rPr>
                <w:sz w:val="18"/>
                <w:szCs w:val="18"/>
                <w:lang w:eastAsia="pl-PL"/>
              </w:rPr>
              <w:t>0,515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C440D99" w14:textId="77777777" w:rsidR="00BD7D15" w:rsidRPr="00603C1E" w:rsidRDefault="00BD7D15" w:rsidP="00BD7D15">
            <w:pPr>
              <w:spacing w:line="240" w:lineRule="auto"/>
              <w:jc w:val="right"/>
              <w:rPr>
                <w:sz w:val="18"/>
                <w:szCs w:val="18"/>
                <w:lang w:eastAsia="pl-PL"/>
              </w:rPr>
            </w:pPr>
            <w:r w:rsidRPr="00603C1E">
              <w:rPr>
                <w:sz w:val="18"/>
                <w:szCs w:val="18"/>
                <w:lang w:eastAsia="pl-PL"/>
              </w:rPr>
              <w:t>-0,168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CA6901" w14:textId="77777777" w:rsidR="00BD7D15" w:rsidRPr="00603C1E" w:rsidRDefault="00BD7D15" w:rsidP="00BD7D15">
            <w:pPr>
              <w:spacing w:line="240" w:lineRule="auto"/>
              <w:jc w:val="right"/>
              <w:rPr>
                <w:sz w:val="18"/>
                <w:szCs w:val="18"/>
                <w:lang w:eastAsia="pl-PL"/>
              </w:rPr>
            </w:pPr>
            <w:r w:rsidRPr="00603C1E">
              <w:rPr>
                <w:sz w:val="18"/>
                <w:szCs w:val="18"/>
                <w:lang w:eastAsia="pl-PL"/>
              </w:rPr>
              <w:t>1,179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52B3951" w14:textId="77777777" w:rsidR="00BD7D15" w:rsidRPr="00603C1E" w:rsidRDefault="00BD7D15" w:rsidP="00BD7D15">
            <w:pPr>
              <w:spacing w:line="240" w:lineRule="auto"/>
              <w:jc w:val="right"/>
              <w:rPr>
                <w:sz w:val="18"/>
                <w:szCs w:val="18"/>
                <w:lang w:eastAsia="pl-PL"/>
              </w:rPr>
            </w:pPr>
            <w:r w:rsidRPr="00603C1E">
              <w:rPr>
                <w:sz w:val="18"/>
                <w:szCs w:val="18"/>
                <w:lang w:eastAsia="pl-PL"/>
              </w:rPr>
              <w:t>0,406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642DACE" w14:textId="77777777" w:rsidR="00BD7D15" w:rsidRPr="00603C1E" w:rsidRDefault="00BD7D15" w:rsidP="00BD7D15">
            <w:pPr>
              <w:spacing w:line="240" w:lineRule="auto"/>
              <w:jc w:val="right"/>
              <w:rPr>
                <w:sz w:val="18"/>
                <w:szCs w:val="18"/>
                <w:lang w:eastAsia="pl-PL"/>
              </w:rPr>
            </w:pPr>
            <w:r w:rsidRPr="00603C1E">
              <w:rPr>
                <w:sz w:val="18"/>
                <w:szCs w:val="18"/>
                <w:lang w:eastAsia="pl-PL"/>
              </w:rPr>
              <w:t>-0,078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DD0C669" w14:textId="77777777" w:rsidR="00BD7D15" w:rsidRPr="00603C1E" w:rsidRDefault="00BD7D15" w:rsidP="00BD7D15">
            <w:pPr>
              <w:spacing w:line="240" w:lineRule="auto"/>
              <w:jc w:val="right"/>
              <w:rPr>
                <w:sz w:val="18"/>
                <w:szCs w:val="18"/>
                <w:lang w:eastAsia="pl-PL"/>
              </w:rPr>
            </w:pPr>
            <w:r w:rsidRPr="00603C1E">
              <w:rPr>
                <w:sz w:val="18"/>
                <w:szCs w:val="18"/>
                <w:lang w:eastAsia="pl-PL"/>
              </w:rPr>
              <w:t>-0,014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587F1C" w14:textId="77777777" w:rsidR="00BD7D15" w:rsidRPr="00603C1E" w:rsidRDefault="00BD7D15" w:rsidP="00BD7D15">
            <w:pPr>
              <w:spacing w:line="240" w:lineRule="auto"/>
              <w:jc w:val="right"/>
              <w:rPr>
                <w:sz w:val="18"/>
                <w:szCs w:val="18"/>
                <w:lang w:eastAsia="pl-PL"/>
              </w:rPr>
            </w:pPr>
            <w:r w:rsidRPr="00603C1E">
              <w:rPr>
                <w:sz w:val="18"/>
                <w:szCs w:val="18"/>
                <w:lang w:eastAsia="pl-PL"/>
              </w:rPr>
              <w:t>0,069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711549F" w14:textId="77777777" w:rsidR="00BD7D15" w:rsidRPr="00603C1E" w:rsidRDefault="00BD7D15" w:rsidP="00BD7D15">
            <w:pPr>
              <w:spacing w:line="240" w:lineRule="auto"/>
              <w:jc w:val="right"/>
              <w:rPr>
                <w:sz w:val="18"/>
                <w:szCs w:val="18"/>
                <w:lang w:eastAsia="pl-PL"/>
              </w:rPr>
            </w:pPr>
            <w:r w:rsidRPr="00603C1E">
              <w:rPr>
                <w:sz w:val="18"/>
                <w:szCs w:val="18"/>
                <w:lang w:eastAsia="pl-PL"/>
              </w:rPr>
              <w:t>0,892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E856EA" w14:textId="77777777" w:rsidR="00BD7D15" w:rsidRPr="00603C1E" w:rsidRDefault="00BD7D15" w:rsidP="00BD7D15">
            <w:pPr>
              <w:spacing w:line="240" w:lineRule="auto"/>
              <w:jc w:val="right"/>
              <w:rPr>
                <w:sz w:val="18"/>
                <w:szCs w:val="18"/>
                <w:lang w:eastAsia="pl-PL"/>
              </w:rPr>
            </w:pPr>
            <w:r w:rsidRPr="00603C1E">
              <w:rPr>
                <w:sz w:val="18"/>
                <w:szCs w:val="18"/>
                <w:lang w:eastAsia="pl-PL"/>
              </w:rPr>
              <w:t>3,05</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625B3249" w14:textId="77777777" w:rsidR="00BD7D15" w:rsidRPr="00603C1E" w:rsidRDefault="00BD7D15" w:rsidP="00BD7D15">
            <w:pPr>
              <w:spacing w:line="240" w:lineRule="auto"/>
              <w:jc w:val="center"/>
              <w:rPr>
                <w:sz w:val="18"/>
                <w:szCs w:val="18"/>
                <w:lang w:eastAsia="pl-PL"/>
              </w:rPr>
            </w:pPr>
            <w:r w:rsidRPr="00603C1E">
              <w:rPr>
                <w:sz w:val="18"/>
                <w:szCs w:val="18"/>
                <w:lang w:eastAsia="pl-PL"/>
              </w:rPr>
              <w:t>26,00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5FA50E48" w14:textId="77777777" w:rsidR="00BD7D15" w:rsidRPr="00603C1E" w:rsidRDefault="00BD7D15" w:rsidP="00603C1E">
            <w:pPr>
              <w:spacing w:line="240" w:lineRule="auto"/>
              <w:jc w:val="center"/>
              <w:rPr>
                <w:sz w:val="18"/>
                <w:szCs w:val="18"/>
                <w:lang w:eastAsia="pl-PL"/>
              </w:rPr>
            </w:pPr>
            <w:r w:rsidRPr="00603C1E">
              <w:rPr>
                <w:sz w:val="18"/>
                <w:szCs w:val="18"/>
                <w:lang w:eastAsia="pl-PL"/>
              </w:rPr>
              <w:t>79,20</w:t>
            </w:r>
          </w:p>
        </w:tc>
      </w:tr>
      <w:tr w:rsidR="00BD7D15" w:rsidRPr="00603C1E" w14:paraId="0FDA6DC2"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E8F7347" w14:textId="77777777" w:rsidR="00BD7D15" w:rsidRPr="00603C1E" w:rsidRDefault="00BD7D15" w:rsidP="00BD7D15">
            <w:pPr>
              <w:spacing w:line="240" w:lineRule="auto"/>
              <w:jc w:val="left"/>
              <w:rPr>
                <w:sz w:val="18"/>
                <w:szCs w:val="18"/>
                <w:lang w:eastAsia="pl-PL"/>
              </w:rPr>
            </w:pPr>
            <w:r w:rsidRPr="00603C1E">
              <w:rPr>
                <w:sz w:val="18"/>
                <w:szCs w:val="18"/>
                <w:lang w:eastAsia="pl-PL"/>
              </w:rPr>
              <w:t>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046478E" w14:textId="77777777" w:rsidR="00BD7D15" w:rsidRPr="00603C1E" w:rsidRDefault="00BD7D15" w:rsidP="00BD7D15">
            <w:pPr>
              <w:spacing w:line="240" w:lineRule="auto"/>
              <w:jc w:val="center"/>
              <w:rPr>
                <w:sz w:val="18"/>
                <w:szCs w:val="18"/>
                <w:lang w:eastAsia="pl-PL"/>
              </w:rPr>
            </w:pPr>
            <w:r w:rsidRPr="00603C1E">
              <w:rPr>
                <w:sz w:val="18"/>
                <w:szCs w:val="18"/>
                <w:lang w:eastAsia="pl-PL"/>
              </w:rPr>
              <w:t>20,18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33E77A" w14:textId="77777777" w:rsidR="00BD7D15" w:rsidRPr="00603C1E" w:rsidRDefault="00BD7D15" w:rsidP="00BD7D15">
            <w:pPr>
              <w:spacing w:line="240" w:lineRule="auto"/>
              <w:jc w:val="center"/>
              <w:rPr>
                <w:sz w:val="18"/>
                <w:szCs w:val="18"/>
                <w:lang w:eastAsia="pl-PL"/>
              </w:rPr>
            </w:pPr>
            <w:r w:rsidRPr="00603C1E">
              <w:rPr>
                <w:sz w:val="18"/>
                <w:szCs w:val="18"/>
                <w:lang w:eastAsia="pl-PL"/>
              </w:rPr>
              <w:t>8,81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442BCE" w14:textId="77777777" w:rsidR="00BD7D15" w:rsidRPr="00603C1E" w:rsidRDefault="00BD7D15" w:rsidP="00BD7D15">
            <w:pPr>
              <w:spacing w:line="240" w:lineRule="auto"/>
              <w:jc w:val="center"/>
              <w:rPr>
                <w:sz w:val="18"/>
                <w:szCs w:val="18"/>
                <w:lang w:eastAsia="pl-PL"/>
              </w:rPr>
            </w:pPr>
            <w:r w:rsidRPr="00603C1E">
              <w:rPr>
                <w:sz w:val="18"/>
                <w:szCs w:val="18"/>
                <w:lang w:eastAsia="pl-PL"/>
              </w:rPr>
              <w:t>2076,13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7515AAD" w14:textId="77777777" w:rsidR="00BD7D15" w:rsidRPr="00603C1E" w:rsidRDefault="00BD7D15" w:rsidP="00BD7D15">
            <w:pPr>
              <w:spacing w:line="240" w:lineRule="auto"/>
              <w:jc w:val="center"/>
              <w:rPr>
                <w:sz w:val="18"/>
                <w:szCs w:val="18"/>
                <w:lang w:eastAsia="pl-PL"/>
              </w:rPr>
            </w:pPr>
            <w:r w:rsidRPr="00603C1E">
              <w:rPr>
                <w:sz w:val="18"/>
                <w:szCs w:val="18"/>
                <w:lang w:eastAsia="pl-PL"/>
              </w:rPr>
              <w:t>4,41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105458" w14:textId="77777777" w:rsidR="00BD7D15" w:rsidRPr="00603C1E" w:rsidRDefault="00BD7D15" w:rsidP="00BD7D15">
            <w:pPr>
              <w:spacing w:line="240" w:lineRule="auto"/>
              <w:jc w:val="center"/>
              <w:rPr>
                <w:sz w:val="18"/>
                <w:szCs w:val="18"/>
                <w:lang w:eastAsia="pl-PL"/>
              </w:rPr>
            </w:pPr>
            <w:r w:rsidRPr="00603C1E">
              <w:rPr>
                <w:sz w:val="18"/>
                <w:szCs w:val="18"/>
                <w:lang w:eastAsia="pl-PL"/>
              </w:rPr>
              <w:t>5,07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80A855" w14:textId="77777777" w:rsidR="00BD7D15" w:rsidRPr="00603C1E" w:rsidRDefault="00BD7D15" w:rsidP="00BD7D15">
            <w:pPr>
              <w:spacing w:line="240" w:lineRule="auto"/>
              <w:jc w:val="center"/>
              <w:rPr>
                <w:sz w:val="18"/>
                <w:szCs w:val="18"/>
                <w:lang w:eastAsia="pl-PL"/>
              </w:rPr>
            </w:pPr>
            <w:r w:rsidRPr="00603C1E">
              <w:rPr>
                <w:sz w:val="18"/>
                <w:szCs w:val="18"/>
                <w:lang w:eastAsia="pl-PL"/>
              </w:rPr>
              <w:t>49,61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C6A22B" w14:textId="77777777" w:rsidR="00BD7D15" w:rsidRPr="00603C1E" w:rsidRDefault="00BD7D15" w:rsidP="00BD7D15">
            <w:pPr>
              <w:spacing w:line="240" w:lineRule="auto"/>
              <w:jc w:val="center"/>
              <w:rPr>
                <w:sz w:val="18"/>
                <w:szCs w:val="18"/>
                <w:lang w:eastAsia="pl-PL"/>
              </w:rPr>
            </w:pPr>
            <w:r w:rsidRPr="00603C1E">
              <w:rPr>
                <w:sz w:val="18"/>
                <w:szCs w:val="18"/>
                <w:lang w:eastAsia="pl-PL"/>
              </w:rPr>
              <w:t>60,26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1480492" w14:textId="77777777" w:rsidR="00BD7D15" w:rsidRPr="00603C1E" w:rsidRDefault="00BD7D15" w:rsidP="00BD7D15">
            <w:pPr>
              <w:spacing w:line="240" w:lineRule="auto"/>
              <w:jc w:val="center"/>
              <w:rPr>
                <w:sz w:val="18"/>
                <w:szCs w:val="18"/>
                <w:lang w:eastAsia="pl-PL"/>
              </w:rPr>
            </w:pPr>
            <w:r w:rsidRPr="00603C1E">
              <w:rPr>
                <w:sz w:val="18"/>
                <w:szCs w:val="18"/>
                <w:lang w:eastAsia="pl-PL"/>
              </w:rPr>
              <w:t>16,56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2E40A50"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16C7E86" w14:textId="77777777" w:rsidR="00BD7D15" w:rsidRPr="00603C1E" w:rsidRDefault="00BD7D15" w:rsidP="00BD7D15">
            <w:pPr>
              <w:spacing w:line="240" w:lineRule="auto"/>
              <w:jc w:val="center"/>
              <w:rPr>
                <w:sz w:val="18"/>
                <w:szCs w:val="18"/>
                <w:lang w:eastAsia="pl-PL"/>
              </w:rPr>
            </w:pPr>
            <w:r w:rsidRPr="00603C1E">
              <w:rPr>
                <w:sz w:val="18"/>
                <w:szCs w:val="18"/>
                <w:lang w:eastAsia="pl-PL"/>
              </w:rPr>
              <w:t>0,33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A3EA95A" w14:textId="77777777" w:rsidR="00BD7D15" w:rsidRPr="00603C1E" w:rsidRDefault="00BD7D15" w:rsidP="00BD7D15">
            <w:pPr>
              <w:spacing w:line="240" w:lineRule="auto"/>
              <w:jc w:val="center"/>
              <w:rPr>
                <w:sz w:val="18"/>
                <w:szCs w:val="18"/>
                <w:lang w:eastAsia="pl-PL"/>
              </w:rPr>
            </w:pPr>
            <w:r w:rsidRPr="00603C1E">
              <w:rPr>
                <w:sz w:val="18"/>
                <w:szCs w:val="18"/>
                <w:lang w:eastAsia="pl-PL"/>
              </w:rPr>
              <w:t>19,05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0F3D742"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95D8AB" w14:textId="77777777" w:rsidR="00BD7D15" w:rsidRPr="00603C1E" w:rsidRDefault="00BD7D15" w:rsidP="00BD7D15">
            <w:pPr>
              <w:spacing w:line="240" w:lineRule="auto"/>
              <w:jc w:val="center"/>
              <w:rPr>
                <w:sz w:val="18"/>
                <w:szCs w:val="18"/>
                <w:lang w:eastAsia="pl-PL"/>
              </w:rPr>
            </w:pPr>
            <w:r w:rsidRPr="00603C1E">
              <w:rPr>
                <w:sz w:val="18"/>
                <w:szCs w:val="18"/>
                <w:lang w:eastAsia="pl-PL"/>
              </w:rPr>
              <w:t>79,9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0A5DBDB" w14:textId="77777777" w:rsidR="00BD7D15" w:rsidRPr="00603C1E" w:rsidRDefault="00BD7D15" w:rsidP="00BD7D15">
            <w:pPr>
              <w:spacing w:line="240" w:lineRule="auto"/>
              <w:jc w:val="center"/>
              <w:rPr>
                <w:sz w:val="18"/>
                <w:szCs w:val="18"/>
                <w:lang w:eastAsia="pl-PL"/>
              </w:rPr>
            </w:pPr>
            <w:r w:rsidRPr="00603C1E">
              <w:rPr>
                <w:sz w:val="18"/>
                <w:szCs w:val="18"/>
                <w:lang w:eastAsia="pl-PL"/>
              </w:rPr>
              <w:t>0,55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281F46" w14:textId="77777777" w:rsidR="00BD7D15" w:rsidRPr="00603C1E" w:rsidRDefault="00BD7D15" w:rsidP="00BD7D15">
            <w:pPr>
              <w:spacing w:line="240" w:lineRule="auto"/>
              <w:jc w:val="right"/>
              <w:rPr>
                <w:sz w:val="18"/>
                <w:szCs w:val="18"/>
                <w:lang w:eastAsia="pl-PL"/>
              </w:rPr>
            </w:pPr>
            <w:r w:rsidRPr="00603C1E">
              <w:rPr>
                <w:sz w:val="18"/>
                <w:szCs w:val="18"/>
                <w:lang w:eastAsia="pl-PL"/>
              </w:rPr>
              <w:t>0,554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744B997" w14:textId="77777777" w:rsidR="00BD7D15" w:rsidRPr="00603C1E" w:rsidRDefault="00BD7D15" w:rsidP="00BD7D15">
            <w:pPr>
              <w:spacing w:line="240" w:lineRule="auto"/>
              <w:jc w:val="right"/>
              <w:rPr>
                <w:sz w:val="18"/>
                <w:szCs w:val="18"/>
                <w:lang w:eastAsia="pl-PL"/>
              </w:rPr>
            </w:pPr>
            <w:r w:rsidRPr="00603C1E">
              <w:rPr>
                <w:sz w:val="18"/>
                <w:szCs w:val="18"/>
                <w:lang w:eastAsia="pl-PL"/>
              </w:rPr>
              <w:t>-0,585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290A4C1" w14:textId="77777777" w:rsidR="00BD7D15" w:rsidRPr="00603C1E" w:rsidRDefault="00BD7D15" w:rsidP="00BD7D15">
            <w:pPr>
              <w:spacing w:line="240" w:lineRule="auto"/>
              <w:jc w:val="right"/>
              <w:rPr>
                <w:sz w:val="18"/>
                <w:szCs w:val="18"/>
                <w:lang w:eastAsia="pl-PL"/>
              </w:rPr>
            </w:pPr>
            <w:r w:rsidRPr="00603C1E">
              <w:rPr>
                <w:sz w:val="18"/>
                <w:szCs w:val="18"/>
                <w:lang w:eastAsia="pl-PL"/>
              </w:rPr>
              <w:t>0,021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20D6437" w14:textId="77777777" w:rsidR="00BD7D15" w:rsidRPr="00603C1E" w:rsidRDefault="00BD7D15" w:rsidP="00BD7D15">
            <w:pPr>
              <w:spacing w:line="240" w:lineRule="auto"/>
              <w:jc w:val="right"/>
              <w:rPr>
                <w:sz w:val="18"/>
                <w:szCs w:val="18"/>
                <w:lang w:eastAsia="pl-PL"/>
              </w:rPr>
            </w:pPr>
            <w:r w:rsidRPr="00603C1E">
              <w:rPr>
                <w:sz w:val="18"/>
                <w:szCs w:val="18"/>
                <w:lang w:eastAsia="pl-PL"/>
              </w:rPr>
              <w:t>-0,826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6CA8599" w14:textId="77777777" w:rsidR="00BD7D15" w:rsidRPr="00603C1E" w:rsidRDefault="00BD7D15" w:rsidP="00BD7D15">
            <w:pPr>
              <w:spacing w:line="240" w:lineRule="auto"/>
              <w:jc w:val="right"/>
              <w:rPr>
                <w:sz w:val="18"/>
                <w:szCs w:val="18"/>
                <w:lang w:eastAsia="pl-PL"/>
              </w:rPr>
            </w:pPr>
            <w:r w:rsidRPr="00603C1E">
              <w:rPr>
                <w:sz w:val="18"/>
                <w:szCs w:val="18"/>
                <w:lang w:eastAsia="pl-PL"/>
              </w:rPr>
              <w:t>-0,139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273FC7A" w14:textId="77777777" w:rsidR="00BD7D15" w:rsidRPr="00603C1E" w:rsidRDefault="00BD7D15" w:rsidP="00BD7D15">
            <w:pPr>
              <w:spacing w:line="240" w:lineRule="auto"/>
              <w:jc w:val="right"/>
              <w:rPr>
                <w:sz w:val="18"/>
                <w:szCs w:val="18"/>
                <w:lang w:eastAsia="pl-PL"/>
              </w:rPr>
            </w:pPr>
            <w:r w:rsidRPr="00603C1E">
              <w:rPr>
                <w:sz w:val="18"/>
                <w:szCs w:val="18"/>
                <w:lang w:eastAsia="pl-PL"/>
              </w:rPr>
              <w:t>0,491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6A98926" w14:textId="77777777" w:rsidR="00BD7D15" w:rsidRPr="00603C1E" w:rsidRDefault="00BD7D15" w:rsidP="00BD7D15">
            <w:pPr>
              <w:spacing w:line="240" w:lineRule="auto"/>
              <w:jc w:val="right"/>
              <w:rPr>
                <w:sz w:val="18"/>
                <w:szCs w:val="18"/>
                <w:lang w:eastAsia="pl-PL"/>
              </w:rPr>
            </w:pPr>
            <w:r w:rsidRPr="00603C1E">
              <w:rPr>
                <w:sz w:val="18"/>
                <w:szCs w:val="18"/>
                <w:lang w:eastAsia="pl-PL"/>
              </w:rPr>
              <w:t>0,029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FF2C74" w14:textId="77777777" w:rsidR="00BD7D15" w:rsidRPr="00603C1E" w:rsidRDefault="00BD7D15" w:rsidP="00BD7D15">
            <w:pPr>
              <w:spacing w:line="240" w:lineRule="auto"/>
              <w:jc w:val="right"/>
              <w:rPr>
                <w:sz w:val="18"/>
                <w:szCs w:val="18"/>
                <w:lang w:eastAsia="pl-PL"/>
              </w:rPr>
            </w:pPr>
            <w:r w:rsidRPr="00603C1E">
              <w:rPr>
                <w:sz w:val="18"/>
                <w:szCs w:val="18"/>
                <w:lang w:eastAsia="pl-PL"/>
              </w:rPr>
              <w:t>-0,099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8593A14"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215E63D" w14:textId="77777777" w:rsidR="00BD7D15" w:rsidRPr="00603C1E" w:rsidRDefault="00BD7D15" w:rsidP="00BD7D15">
            <w:pPr>
              <w:spacing w:line="240" w:lineRule="auto"/>
              <w:jc w:val="right"/>
              <w:rPr>
                <w:sz w:val="18"/>
                <w:szCs w:val="18"/>
                <w:lang w:eastAsia="pl-PL"/>
              </w:rPr>
            </w:pPr>
            <w:r w:rsidRPr="00603C1E">
              <w:rPr>
                <w:sz w:val="18"/>
                <w:szCs w:val="18"/>
                <w:lang w:eastAsia="pl-PL"/>
              </w:rPr>
              <w:t>0,313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2E64E3" w14:textId="77777777" w:rsidR="00BD7D15" w:rsidRPr="00603C1E" w:rsidRDefault="00BD7D15" w:rsidP="00BD7D15">
            <w:pPr>
              <w:spacing w:line="240" w:lineRule="auto"/>
              <w:jc w:val="right"/>
              <w:rPr>
                <w:sz w:val="18"/>
                <w:szCs w:val="18"/>
                <w:lang w:eastAsia="pl-PL"/>
              </w:rPr>
            </w:pPr>
            <w:r w:rsidRPr="00603C1E">
              <w:rPr>
                <w:sz w:val="18"/>
                <w:szCs w:val="18"/>
                <w:lang w:eastAsia="pl-PL"/>
              </w:rPr>
              <w:t>-0,83</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37E1312E" w14:textId="77777777" w:rsidR="00BD7D15" w:rsidRPr="00603C1E" w:rsidRDefault="00BD7D15" w:rsidP="00BD7D15">
            <w:pPr>
              <w:spacing w:line="240" w:lineRule="auto"/>
              <w:jc w:val="center"/>
              <w:rPr>
                <w:sz w:val="18"/>
                <w:szCs w:val="18"/>
                <w:lang w:eastAsia="pl-PL"/>
              </w:rPr>
            </w:pPr>
            <w:r w:rsidRPr="00603C1E">
              <w:rPr>
                <w:sz w:val="18"/>
                <w:szCs w:val="18"/>
                <w:lang w:eastAsia="pl-PL"/>
              </w:rPr>
              <w:t>6,13</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55288DF2" w14:textId="77777777" w:rsidR="00BD7D15" w:rsidRPr="00603C1E" w:rsidRDefault="00BD7D15" w:rsidP="00603C1E">
            <w:pPr>
              <w:spacing w:line="240" w:lineRule="auto"/>
              <w:jc w:val="center"/>
              <w:rPr>
                <w:sz w:val="18"/>
                <w:szCs w:val="18"/>
                <w:lang w:eastAsia="pl-PL"/>
              </w:rPr>
            </w:pPr>
            <w:r w:rsidRPr="00603C1E">
              <w:rPr>
                <w:sz w:val="18"/>
                <w:szCs w:val="18"/>
                <w:lang w:eastAsia="pl-PL"/>
              </w:rPr>
              <w:t>-5,11</w:t>
            </w:r>
          </w:p>
        </w:tc>
      </w:tr>
      <w:tr w:rsidR="00BD7D15" w:rsidRPr="00603C1E" w14:paraId="1C5F219D"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9B17415" w14:textId="77777777" w:rsidR="00BD7D15" w:rsidRPr="00603C1E" w:rsidRDefault="00BD7D15" w:rsidP="00BD7D15">
            <w:pPr>
              <w:spacing w:line="240" w:lineRule="auto"/>
              <w:jc w:val="left"/>
              <w:rPr>
                <w:sz w:val="18"/>
                <w:szCs w:val="18"/>
                <w:lang w:eastAsia="pl-PL"/>
              </w:rPr>
            </w:pPr>
            <w:r w:rsidRPr="00603C1E">
              <w:rPr>
                <w:sz w:val="18"/>
                <w:szCs w:val="18"/>
                <w:lang w:eastAsia="pl-PL"/>
              </w:rPr>
              <w:t>Cytrynowo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BF23D8" w14:textId="77777777" w:rsidR="00BD7D15" w:rsidRPr="00603C1E" w:rsidRDefault="00BD7D15" w:rsidP="00BD7D15">
            <w:pPr>
              <w:spacing w:line="240" w:lineRule="auto"/>
              <w:jc w:val="center"/>
              <w:rPr>
                <w:sz w:val="18"/>
                <w:szCs w:val="18"/>
                <w:lang w:eastAsia="pl-PL"/>
              </w:rPr>
            </w:pPr>
            <w:r w:rsidRPr="00603C1E">
              <w:rPr>
                <w:sz w:val="18"/>
                <w:szCs w:val="18"/>
                <w:lang w:eastAsia="pl-PL"/>
              </w:rPr>
              <w:t>20,51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ACEE39F" w14:textId="77777777" w:rsidR="00BD7D15" w:rsidRPr="00603C1E" w:rsidRDefault="00BD7D15" w:rsidP="00BD7D15">
            <w:pPr>
              <w:spacing w:line="240" w:lineRule="auto"/>
              <w:jc w:val="center"/>
              <w:rPr>
                <w:sz w:val="18"/>
                <w:szCs w:val="18"/>
                <w:lang w:eastAsia="pl-PL"/>
              </w:rPr>
            </w:pPr>
            <w:r w:rsidRPr="00603C1E">
              <w:rPr>
                <w:sz w:val="18"/>
                <w:szCs w:val="18"/>
                <w:lang w:eastAsia="pl-PL"/>
              </w:rPr>
              <w:t>12,82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DFF0F8C" w14:textId="77777777" w:rsidR="00BD7D15" w:rsidRPr="00603C1E" w:rsidRDefault="00BD7D15" w:rsidP="00BD7D15">
            <w:pPr>
              <w:spacing w:line="240" w:lineRule="auto"/>
              <w:jc w:val="center"/>
              <w:rPr>
                <w:sz w:val="18"/>
                <w:szCs w:val="18"/>
                <w:lang w:eastAsia="pl-PL"/>
              </w:rPr>
            </w:pPr>
            <w:r w:rsidRPr="00603C1E">
              <w:rPr>
                <w:sz w:val="18"/>
                <w:szCs w:val="18"/>
                <w:lang w:eastAsia="pl-PL"/>
              </w:rPr>
              <w:t>450,00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D043DF6" w14:textId="77777777" w:rsidR="00BD7D15" w:rsidRPr="00603C1E" w:rsidRDefault="00BD7D15" w:rsidP="00BD7D15">
            <w:pPr>
              <w:spacing w:line="240" w:lineRule="auto"/>
              <w:jc w:val="center"/>
              <w:rPr>
                <w:sz w:val="18"/>
                <w:szCs w:val="18"/>
                <w:lang w:eastAsia="pl-PL"/>
              </w:rPr>
            </w:pPr>
            <w:r w:rsidRPr="00603C1E">
              <w:rPr>
                <w:sz w:val="18"/>
                <w:szCs w:val="18"/>
                <w:lang w:eastAsia="pl-PL"/>
              </w:rPr>
              <w:t>32,05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6C9C084" w14:textId="77777777" w:rsidR="00BD7D15" w:rsidRPr="00603C1E" w:rsidRDefault="00BD7D15" w:rsidP="00BD7D15">
            <w:pPr>
              <w:spacing w:line="240" w:lineRule="auto"/>
              <w:jc w:val="center"/>
              <w:rPr>
                <w:sz w:val="18"/>
                <w:szCs w:val="18"/>
                <w:lang w:eastAsia="pl-PL"/>
              </w:rPr>
            </w:pPr>
            <w:r w:rsidRPr="00603C1E">
              <w:rPr>
                <w:sz w:val="18"/>
                <w:szCs w:val="18"/>
                <w:lang w:eastAsia="pl-PL"/>
              </w:rPr>
              <w:t>12,50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4EB39A1" w14:textId="77777777" w:rsidR="00BD7D15" w:rsidRPr="00603C1E" w:rsidRDefault="00BD7D15" w:rsidP="00BD7D15">
            <w:pPr>
              <w:spacing w:line="240" w:lineRule="auto"/>
              <w:jc w:val="center"/>
              <w:rPr>
                <w:sz w:val="18"/>
                <w:szCs w:val="18"/>
                <w:lang w:eastAsia="pl-PL"/>
              </w:rPr>
            </w:pPr>
            <w:r w:rsidRPr="00603C1E">
              <w:rPr>
                <w:sz w:val="18"/>
                <w:szCs w:val="18"/>
                <w:lang w:eastAsia="pl-PL"/>
              </w:rPr>
              <w:t>38,83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0EBFBC" w14:textId="77777777" w:rsidR="00BD7D15" w:rsidRPr="00603C1E" w:rsidRDefault="00BD7D15" w:rsidP="00BD7D15">
            <w:pPr>
              <w:spacing w:line="240" w:lineRule="auto"/>
              <w:jc w:val="center"/>
              <w:rPr>
                <w:sz w:val="18"/>
                <w:szCs w:val="18"/>
                <w:lang w:eastAsia="pl-PL"/>
              </w:rPr>
            </w:pPr>
            <w:r w:rsidRPr="00603C1E">
              <w:rPr>
                <w:sz w:val="18"/>
                <w:szCs w:val="18"/>
                <w:lang w:eastAsia="pl-PL"/>
              </w:rPr>
              <w:t>50,00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DE7EDD" w14:textId="77777777" w:rsidR="00BD7D15" w:rsidRPr="00603C1E" w:rsidRDefault="00BD7D15" w:rsidP="00BD7D15">
            <w:pPr>
              <w:spacing w:line="240" w:lineRule="auto"/>
              <w:jc w:val="center"/>
              <w:rPr>
                <w:sz w:val="18"/>
                <w:szCs w:val="18"/>
                <w:lang w:eastAsia="pl-PL"/>
              </w:rPr>
            </w:pPr>
            <w:r w:rsidRPr="00603C1E">
              <w:rPr>
                <w:sz w:val="18"/>
                <w:szCs w:val="18"/>
                <w:lang w:eastAsia="pl-PL"/>
              </w:rPr>
              <w:t>25,00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B5CFE3" w14:textId="77777777" w:rsidR="00BD7D15" w:rsidRPr="00603C1E" w:rsidRDefault="00BD7D15" w:rsidP="00BD7D15">
            <w:pPr>
              <w:spacing w:line="240" w:lineRule="auto"/>
              <w:jc w:val="center"/>
              <w:rPr>
                <w:sz w:val="18"/>
                <w:szCs w:val="18"/>
                <w:lang w:eastAsia="pl-PL"/>
              </w:rPr>
            </w:pPr>
            <w:r w:rsidRPr="00603C1E">
              <w:rPr>
                <w:sz w:val="18"/>
                <w:szCs w:val="18"/>
                <w:lang w:eastAsia="pl-PL"/>
              </w:rPr>
              <w:t>25,00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F4E4A5"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3F47C16" w14:textId="77777777" w:rsidR="00BD7D15" w:rsidRPr="00603C1E" w:rsidRDefault="00BD7D15" w:rsidP="00BD7D15">
            <w:pPr>
              <w:spacing w:line="240" w:lineRule="auto"/>
              <w:jc w:val="center"/>
              <w:rPr>
                <w:sz w:val="18"/>
                <w:szCs w:val="18"/>
                <w:lang w:eastAsia="pl-PL"/>
              </w:rPr>
            </w:pPr>
            <w:r w:rsidRPr="00603C1E">
              <w:rPr>
                <w:sz w:val="18"/>
                <w:szCs w:val="18"/>
                <w:lang w:eastAsia="pl-PL"/>
              </w:rPr>
              <w:t>20,39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49326F" w14:textId="77777777" w:rsidR="00BD7D15" w:rsidRPr="00603C1E" w:rsidRDefault="00BD7D15" w:rsidP="00BD7D15">
            <w:pPr>
              <w:spacing w:line="240" w:lineRule="auto"/>
              <w:jc w:val="center"/>
              <w:rPr>
                <w:sz w:val="18"/>
                <w:szCs w:val="18"/>
                <w:lang w:eastAsia="pl-PL"/>
              </w:rPr>
            </w:pPr>
            <w:r w:rsidRPr="00603C1E">
              <w:rPr>
                <w:sz w:val="18"/>
                <w:szCs w:val="18"/>
                <w:lang w:eastAsia="pl-PL"/>
              </w:rPr>
              <w:t>17,11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4208904" w14:textId="77777777" w:rsidR="00BD7D15" w:rsidRPr="00603C1E" w:rsidRDefault="00BD7D15" w:rsidP="00BD7D15">
            <w:pPr>
              <w:spacing w:line="240" w:lineRule="auto"/>
              <w:jc w:val="center"/>
              <w:rPr>
                <w:sz w:val="18"/>
                <w:szCs w:val="18"/>
                <w:lang w:eastAsia="pl-PL"/>
              </w:rPr>
            </w:pPr>
            <w:r w:rsidRPr="00603C1E">
              <w:rPr>
                <w:sz w:val="18"/>
                <w:szCs w:val="18"/>
                <w:lang w:eastAsia="pl-PL"/>
              </w:rPr>
              <w:t>84,6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353D3C" w14:textId="77777777" w:rsidR="00BD7D15" w:rsidRPr="00603C1E" w:rsidRDefault="00BD7D15" w:rsidP="00BD7D15">
            <w:pPr>
              <w:spacing w:line="240" w:lineRule="auto"/>
              <w:jc w:val="center"/>
              <w:rPr>
                <w:sz w:val="18"/>
                <w:szCs w:val="18"/>
                <w:lang w:eastAsia="pl-PL"/>
              </w:rPr>
            </w:pPr>
            <w:r w:rsidRPr="00603C1E">
              <w:rPr>
                <w:sz w:val="18"/>
                <w:szCs w:val="18"/>
                <w:lang w:eastAsia="pl-PL"/>
              </w:rPr>
              <w:t>3,13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6496B8B" w14:textId="77777777" w:rsidR="00BD7D15" w:rsidRPr="00603C1E" w:rsidRDefault="00BD7D15" w:rsidP="00BD7D15">
            <w:pPr>
              <w:spacing w:line="240" w:lineRule="auto"/>
              <w:jc w:val="right"/>
              <w:rPr>
                <w:sz w:val="18"/>
                <w:szCs w:val="18"/>
                <w:lang w:eastAsia="pl-PL"/>
              </w:rPr>
            </w:pPr>
            <w:r w:rsidRPr="00603C1E">
              <w:rPr>
                <w:sz w:val="18"/>
                <w:szCs w:val="18"/>
                <w:lang w:eastAsia="pl-PL"/>
              </w:rPr>
              <w:t>0,474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AF9A74" w14:textId="77777777" w:rsidR="00BD7D15" w:rsidRPr="00603C1E" w:rsidRDefault="00BD7D15" w:rsidP="00BD7D15">
            <w:pPr>
              <w:spacing w:line="240" w:lineRule="auto"/>
              <w:jc w:val="right"/>
              <w:rPr>
                <w:sz w:val="18"/>
                <w:szCs w:val="18"/>
                <w:lang w:eastAsia="pl-PL"/>
              </w:rPr>
            </w:pPr>
            <w:r w:rsidRPr="00603C1E">
              <w:rPr>
                <w:sz w:val="18"/>
                <w:szCs w:val="18"/>
                <w:lang w:eastAsia="pl-PL"/>
              </w:rPr>
              <w:t>-0,083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C4F749" w14:textId="77777777" w:rsidR="00BD7D15" w:rsidRPr="00603C1E" w:rsidRDefault="00BD7D15" w:rsidP="00BD7D15">
            <w:pPr>
              <w:spacing w:line="240" w:lineRule="auto"/>
              <w:jc w:val="right"/>
              <w:rPr>
                <w:sz w:val="18"/>
                <w:szCs w:val="18"/>
                <w:lang w:eastAsia="pl-PL"/>
              </w:rPr>
            </w:pPr>
            <w:r w:rsidRPr="00603C1E">
              <w:rPr>
                <w:sz w:val="18"/>
                <w:szCs w:val="18"/>
                <w:lang w:eastAsia="pl-PL"/>
              </w:rPr>
              <w:t>-0,873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F4F6644" w14:textId="77777777" w:rsidR="00BD7D15" w:rsidRPr="00603C1E" w:rsidRDefault="00BD7D15" w:rsidP="00BD7D15">
            <w:pPr>
              <w:spacing w:line="240" w:lineRule="auto"/>
              <w:jc w:val="right"/>
              <w:rPr>
                <w:sz w:val="18"/>
                <w:szCs w:val="18"/>
                <w:lang w:eastAsia="pl-PL"/>
              </w:rPr>
            </w:pPr>
            <w:r w:rsidRPr="00603C1E">
              <w:rPr>
                <w:sz w:val="18"/>
                <w:szCs w:val="18"/>
                <w:lang w:eastAsia="pl-PL"/>
              </w:rPr>
              <w:t>1,508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41301C3" w14:textId="77777777" w:rsidR="00BD7D15" w:rsidRPr="00603C1E" w:rsidRDefault="00BD7D15" w:rsidP="00BD7D15">
            <w:pPr>
              <w:spacing w:line="240" w:lineRule="auto"/>
              <w:jc w:val="right"/>
              <w:rPr>
                <w:sz w:val="18"/>
                <w:szCs w:val="18"/>
                <w:lang w:eastAsia="pl-PL"/>
              </w:rPr>
            </w:pPr>
            <w:r w:rsidRPr="00603C1E">
              <w:rPr>
                <w:sz w:val="18"/>
                <w:szCs w:val="18"/>
                <w:lang w:eastAsia="pl-PL"/>
              </w:rPr>
              <w:t>0,692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837857C" w14:textId="77777777" w:rsidR="00BD7D15" w:rsidRPr="00603C1E" w:rsidRDefault="00BD7D15" w:rsidP="00BD7D15">
            <w:pPr>
              <w:spacing w:line="240" w:lineRule="auto"/>
              <w:jc w:val="right"/>
              <w:rPr>
                <w:sz w:val="18"/>
                <w:szCs w:val="18"/>
                <w:lang w:eastAsia="pl-PL"/>
              </w:rPr>
            </w:pPr>
            <w:r w:rsidRPr="00603C1E">
              <w:rPr>
                <w:sz w:val="18"/>
                <w:szCs w:val="18"/>
                <w:lang w:eastAsia="pl-PL"/>
              </w:rPr>
              <w:t>0,012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508B267" w14:textId="77777777" w:rsidR="00BD7D15" w:rsidRPr="00603C1E" w:rsidRDefault="00BD7D15" w:rsidP="00BD7D15">
            <w:pPr>
              <w:spacing w:line="240" w:lineRule="auto"/>
              <w:jc w:val="right"/>
              <w:rPr>
                <w:sz w:val="18"/>
                <w:szCs w:val="18"/>
                <w:lang w:eastAsia="pl-PL"/>
              </w:rPr>
            </w:pPr>
            <w:r w:rsidRPr="00603C1E">
              <w:rPr>
                <w:sz w:val="18"/>
                <w:szCs w:val="18"/>
                <w:lang w:eastAsia="pl-PL"/>
              </w:rPr>
              <w:t>-0,392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9B0D06A" w14:textId="77777777" w:rsidR="00BD7D15" w:rsidRPr="00603C1E" w:rsidRDefault="00BD7D15" w:rsidP="00BD7D15">
            <w:pPr>
              <w:spacing w:line="240" w:lineRule="auto"/>
              <w:jc w:val="right"/>
              <w:rPr>
                <w:sz w:val="18"/>
                <w:szCs w:val="18"/>
                <w:lang w:eastAsia="pl-PL"/>
              </w:rPr>
            </w:pPr>
            <w:r w:rsidRPr="00603C1E">
              <w:rPr>
                <w:sz w:val="18"/>
                <w:szCs w:val="18"/>
                <w:lang w:eastAsia="pl-PL"/>
              </w:rPr>
              <w:t>0,427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F3858C8" w14:textId="77777777" w:rsidR="00BD7D15" w:rsidRPr="00603C1E" w:rsidRDefault="00BD7D15" w:rsidP="00BD7D15">
            <w:pPr>
              <w:spacing w:line="240" w:lineRule="auto"/>
              <w:jc w:val="right"/>
              <w:rPr>
                <w:sz w:val="18"/>
                <w:szCs w:val="18"/>
                <w:lang w:eastAsia="pl-PL"/>
              </w:rPr>
            </w:pPr>
            <w:r w:rsidRPr="00603C1E">
              <w:rPr>
                <w:sz w:val="18"/>
                <w:szCs w:val="18"/>
                <w:lang w:eastAsia="pl-PL"/>
              </w:rPr>
              <w:t>1,944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FB2EE89"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75DD9A" w14:textId="77777777" w:rsidR="00BD7D15" w:rsidRPr="00603C1E" w:rsidRDefault="00BD7D15" w:rsidP="00BD7D15">
            <w:pPr>
              <w:spacing w:line="240" w:lineRule="auto"/>
              <w:jc w:val="right"/>
              <w:rPr>
                <w:sz w:val="18"/>
                <w:szCs w:val="18"/>
                <w:lang w:eastAsia="pl-PL"/>
              </w:rPr>
            </w:pPr>
            <w:r w:rsidRPr="00603C1E">
              <w:rPr>
                <w:sz w:val="18"/>
                <w:szCs w:val="18"/>
                <w:lang w:eastAsia="pl-PL"/>
              </w:rPr>
              <w:t>3,23</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3AC34300" w14:textId="77777777" w:rsidR="00BD7D15" w:rsidRPr="00603C1E" w:rsidRDefault="00BD7D15" w:rsidP="00BD7D15">
            <w:pPr>
              <w:spacing w:line="240" w:lineRule="auto"/>
              <w:jc w:val="center"/>
              <w:rPr>
                <w:sz w:val="18"/>
                <w:szCs w:val="18"/>
                <w:lang w:eastAsia="pl-PL"/>
              </w:rPr>
            </w:pPr>
            <w:r w:rsidRPr="00603C1E">
              <w:rPr>
                <w:sz w:val="18"/>
                <w:szCs w:val="18"/>
                <w:lang w:eastAsia="pl-PL"/>
              </w:rPr>
              <w:t>1,05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FEE19C2" w14:textId="77777777" w:rsidR="00BD7D15" w:rsidRPr="00603C1E" w:rsidRDefault="00BD7D15" w:rsidP="00603C1E">
            <w:pPr>
              <w:spacing w:line="240" w:lineRule="auto"/>
              <w:jc w:val="center"/>
              <w:rPr>
                <w:sz w:val="18"/>
                <w:szCs w:val="18"/>
                <w:lang w:eastAsia="pl-PL"/>
              </w:rPr>
            </w:pPr>
            <w:r w:rsidRPr="00603C1E">
              <w:rPr>
                <w:sz w:val="18"/>
                <w:szCs w:val="18"/>
                <w:lang w:eastAsia="pl-PL"/>
              </w:rPr>
              <w:t>3,40</w:t>
            </w:r>
          </w:p>
        </w:tc>
      </w:tr>
      <w:tr w:rsidR="00BD7D15" w:rsidRPr="00603C1E" w14:paraId="2328B0E7"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08993A83" w14:textId="77777777" w:rsidR="00BD7D15" w:rsidRPr="00603C1E" w:rsidRDefault="00BD7D15" w:rsidP="00BD7D15">
            <w:pPr>
              <w:spacing w:line="240" w:lineRule="auto"/>
              <w:jc w:val="left"/>
              <w:rPr>
                <w:sz w:val="18"/>
                <w:szCs w:val="18"/>
                <w:lang w:eastAsia="pl-PL"/>
              </w:rPr>
            </w:pPr>
            <w:r w:rsidRPr="00603C1E">
              <w:rPr>
                <w:sz w:val="18"/>
                <w:szCs w:val="18"/>
                <w:lang w:eastAsia="pl-PL"/>
              </w:rPr>
              <w:t>Duszno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666916" w14:textId="77777777" w:rsidR="00BD7D15" w:rsidRPr="00603C1E" w:rsidRDefault="00BD7D15" w:rsidP="00BD7D15">
            <w:pPr>
              <w:spacing w:line="240" w:lineRule="auto"/>
              <w:jc w:val="center"/>
              <w:rPr>
                <w:sz w:val="18"/>
                <w:szCs w:val="18"/>
                <w:lang w:eastAsia="pl-PL"/>
              </w:rPr>
            </w:pPr>
            <w:r w:rsidRPr="00603C1E">
              <w:rPr>
                <w:sz w:val="18"/>
                <w:szCs w:val="18"/>
                <w:lang w:eastAsia="pl-PL"/>
              </w:rPr>
              <w:t>15,58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8DA655B"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D6F3159"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DC4DC47"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4436B6F"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7D3A6B" w14:textId="77777777" w:rsidR="00BD7D15" w:rsidRPr="00603C1E" w:rsidRDefault="00BD7D15" w:rsidP="00BD7D15">
            <w:pPr>
              <w:spacing w:line="240" w:lineRule="auto"/>
              <w:jc w:val="center"/>
              <w:rPr>
                <w:sz w:val="18"/>
                <w:szCs w:val="18"/>
                <w:lang w:eastAsia="pl-PL"/>
              </w:rPr>
            </w:pPr>
            <w:r w:rsidRPr="00603C1E">
              <w:rPr>
                <w:sz w:val="18"/>
                <w:szCs w:val="18"/>
                <w:lang w:eastAsia="pl-PL"/>
              </w:rPr>
              <w:t>56,60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4370472" w14:textId="77777777" w:rsidR="00BD7D15" w:rsidRPr="00603C1E" w:rsidRDefault="00BD7D15" w:rsidP="00BD7D15">
            <w:pPr>
              <w:spacing w:line="240" w:lineRule="auto"/>
              <w:jc w:val="center"/>
              <w:rPr>
                <w:sz w:val="18"/>
                <w:szCs w:val="18"/>
                <w:lang w:eastAsia="pl-PL"/>
              </w:rPr>
            </w:pPr>
            <w:r w:rsidRPr="00603C1E">
              <w:rPr>
                <w:sz w:val="18"/>
                <w:szCs w:val="18"/>
                <w:lang w:eastAsia="pl-PL"/>
              </w:rPr>
              <w:t>33,33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DB260B4"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F34CAAF"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5067A0"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2A44CF9" w14:textId="77777777" w:rsidR="00BD7D15" w:rsidRPr="00603C1E" w:rsidRDefault="00BD7D15" w:rsidP="00BD7D15">
            <w:pPr>
              <w:spacing w:line="240" w:lineRule="auto"/>
              <w:jc w:val="center"/>
              <w:rPr>
                <w:sz w:val="18"/>
                <w:szCs w:val="18"/>
                <w:lang w:eastAsia="pl-PL"/>
              </w:rPr>
            </w:pPr>
            <w:r w:rsidRPr="00603C1E">
              <w:rPr>
                <w:sz w:val="18"/>
                <w:szCs w:val="18"/>
                <w:lang w:eastAsia="pl-PL"/>
              </w:rPr>
              <w:t>22,64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429E338" w14:textId="77777777" w:rsidR="00BD7D15" w:rsidRPr="00603C1E" w:rsidRDefault="00BD7D15" w:rsidP="00BD7D15">
            <w:pPr>
              <w:spacing w:line="240" w:lineRule="auto"/>
              <w:jc w:val="center"/>
              <w:rPr>
                <w:sz w:val="18"/>
                <w:szCs w:val="18"/>
                <w:lang w:eastAsia="pl-PL"/>
              </w:rPr>
            </w:pPr>
            <w:r w:rsidRPr="00603C1E">
              <w:rPr>
                <w:sz w:val="18"/>
                <w:szCs w:val="18"/>
                <w:lang w:eastAsia="pl-PL"/>
              </w:rPr>
              <w:t>15,09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FEB16F" w14:textId="77777777" w:rsidR="00BD7D15" w:rsidRPr="00603C1E" w:rsidRDefault="00BD7D15" w:rsidP="00BD7D15">
            <w:pPr>
              <w:spacing w:line="240" w:lineRule="auto"/>
              <w:jc w:val="center"/>
              <w:rPr>
                <w:sz w:val="18"/>
                <w:szCs w:val="18"/>
                <w:lang w:eastAsia="pl-PL"/>
              </w:rPr>
            </w:pPr>
            <w:r w:rsidRPr="00603C1E">
              <w:rPr>
                <w:sz w:val="18"/>
                <w:szCs w:val="18"/>
                <w:lang w:eastAsia="pl-PL"/>
              </w:rPr>
              <w:t>75,3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6E9E436"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688D362" w14:textId="77777777" w:rsidR="00BD7D15" w:rsidRPr="00603C1E" w:rsidRDefault="00BD7D15" w:rsidP="00BD7D15">
            <w:pPr>
              <w:spacing w:line="240" w:lineRule="auto"/>
              <w:jc w:val="right"/>
              <w:rPr>
                <w:sz w:val="18"/>
                <w:szCs w:val="18"/>
                <w:lang w:eastAsia="pl-PL"/>
              </w:rPr>
            </w:pPr>
            <w:r w:rsidRPr="00603C1E">
              <w:rPr>
                <w:sz w:val="18"/>
                <w:szCs w:val="18"/>
                <w:lang w:eastAsia="pl-PL"/>
              </w:rPr>
              <w:t>1,643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A22129E" w14:textId="77777777" w:rsidR="00BD7D15" w:rsidRPr="00603C1E" w:rsidRDefault="00BD7D15" w:rsidP="00BD7D15">
            <w:pPr>
              <w:spacing w:line="240" w:lineRule="auto"/>
              <w:jc w:val="right"/>
              <w:rPr>
                <w:sz w:val="18"/>
                <w:szCs w:val="18"/>
                <w:lang w:eastAsia="pl-PL"/>
              </w:rPr>
            </w:pPr>
            <w:r w:rsidRPr="00603C1E">
              <w:rPr>
                <w:sz w:val="18"/>
                <w:szCs w:val="18"/>
                <w:lang w:eastAsia="pl-PL"/>
              </w:rPr>
              <w:t>-1,686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8312432" w14:textId="77777777" w:rsidR="00BD7D15" w:rsidRPr="00603C1E" w:rsidRDefault="00BD7D15" w:rsidP="00BD7D15">
            <w:pPr>
              <w:spacing w:line="240" w:lineRule="auto"/>
              <w:jc w:val="right"/>
              <w:rPr>
                <w:sz w:val="18"/>
                <w:szCs w:val="18"/>
                <w:lang w:eastAsia="pl-PL"/>
              </w:rPr>
            </w:pPr>
            <w:r w:rsidRPr="00603C1E">
              <w:rPr>
                <w:sz w:val="18"/>
                <w:szCs w:val="18"/>
                <w:lang w:eastAsia="pl-PL"/>
              </w:rPr>
              <w:t>-1,121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46621D" w14:textId="77777777" w:rsidR="00BD7D15" w:rsidRPr="00603C1E" w:rsidRDefault="00BD7D15" w:rsidP="00BD7D15">
            <w:pPr>
              <w:spacing w:line="240" w:lineRule="auto"/>
              <w:jc w:val="right"/>
              <w:rPr>
                <w:sz w:val="18"/>
                <w:szCs w:val="18"/>
                <w:lang w:eastAsia="pl-PL"/>
              </w:rPr>
            </w:pPr>
            <w:r w:rsidRPr="00603C1E">
              <w:rPr>
                <w:sz w:val="18"/>
                <w:szCs w:val="18"/>
                <w:lang w:eastAsia="pl-PL"/>
              </w:rPr>
              <w:t>-1,198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72EC51C"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84C7D17" w14:textId="77777777" w:rsidR="00BD7D15" w:rsidRPr="00603C1E" w:rsidRDefault="00BD7D15" w:rsidP="00BD7D15">
            <w:pPr>
              <w:spacing w:line="240" w:lineRule="auto"/>
              <w:jc w:val="right"/>
              <w:rPr>
                <w:sz w:val="18"/>
                <w:szCs w:val="18"/>
                <w:lang w:eastAsia="pl-PL"/>
              </w:rPr>
            </w:pPr>
            <w:r w:rsidRPr="00603C1E">
              <w:rPr>
                <w:sz w:val="18"/>
                <w:szCs w:val="18"/>
                <w:lang w:eastAsia="pl-PL"/>
              </w:rPr>
              <w:t>0,803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967C4DB" w14:textId="77777777" w:rsidR="00BD7D15" w:rsidRPr="00603C1E" w:rsidRDefault="00BD7D15" w:rsidP="00BD7D15">
            <w:pPr>
              <w:spacing w:line="240" w:lineRule="auto"/>
              <w:jc w:val="right"/>
              <w:rPr>
                <w:sz w:val="18"/>
                <w:szCs w:val="18"/>
                <w:lang w:eastAsia="pl-PL"/>
              </w:rPr>
            </w:pPr>
            <w:r w:rsidRPr="00603C1E">
              <w:rPr>
                <w:sz w:val="18"/>
                <w:szCs w:val="18"/>
                <w:lang w:eastAsia="pl-PL"/>
              </w:rPr>
              <w:t>-1,075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F7D5CF" w14:textId="77777777" w:rsidR="00BD7D15" w:rsidRPr="00603C1E" w:rsidRDefault="00BD7D15" w:rsidP="00BD7D15">
            <w:pPr>
              <w:spacing w:line="240" w:lineRule="auto"/>
              <w:jc w:val="right"/>
              <w:rPr>
                <w:sz w:val="18"/>
                <w:szCs w:val="18"/>
                <w:lang w:eastAsia="pl-PL"/>
              </w:rPr>
            </w:pPr>
            <w:r w:rsidRPr="00603C1E">
              <w:rPr>
                <w:sz w:val="18"/>
                <w:szCs w:val="18"/>
                <w:lang w:eastAsia="pl-PL"/>
              </w:rPr>
              <w:t>-1,131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AD22E48"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464FF5"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762EA4" w14:textId="77777777" w:rsidR="00BD7D15" w:rsidRPr="00603C1E" w:rsidRDefault="00BD7D15" w:rsidP="00BD7D15">
            <w:pPr>
              <w:spacing w:line="240" w:lineRule="auto"/>
              <w:jc w:val="right"/>
              <w:rPr>
                <w:sz w:val="18"/>
                <w:szCs w:val="18"/>
                <w:lang w:eastAsia="pl-PL"/>
              </w:rPr>
            </w:pPr>
            <w:r w:rsidRPr="00603C1E">
              <w:rPr>
                <w:sz w:val="18"/>
                <w:szCs w:val="18"/>
                <w:lang w:eastAsia="pl-PL"/>
              </w:rPr>
              <w:t>-5,54</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50E80BBD" w14:textId="77777777" w:rsidR="00BD7D15" w:rsidRPr="00603C1E" w:rsidRDefault="00BD7D15" w:rsidP="00BD7D15">
            <w:pPr>
              <w:spacing w:line="240" w:lineRule="auto"/>
              <w:jc w:val="center"/>
              <w:rPr>
                <w:sz w:val="18"/>
                <w:szCs w:val="18"/>
                <w:lang w:eastAsia="pl-PL"/>
              </w:rPr>
            </w:pPr>
            <w:r w:rsidRPr="00603C1E">
              <w:rPr>
                <w:sz w:val="18"/>
                <w:szCs w:val="18"/>
                <w:lang w:eastAsia="pl-PL"/>
              </w:rPr>
              <w:t>0,52</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1173A69" w14:textId="77777777" w:rsidR="00BD7D15" w:rsidRPr="00603C1E" w:rsidRDefault="00BD7D15" w:rsidP="00603C1E">
            <w:pPr>
              <w:spacing w:line="240" w:lineRule="auto"/>
              <w:jc w:val="center"/>
              <w:rPr>
                <w:sz w:val="18"/>
                <w:szCs w:val="18"/>
                <w:lang w:eastAsia="pl-PL"/>
              </w:rPr>
            </w:pPr>
            <w:r w:rsidRPr="00603C1E">
              <w:rPr>
                <w:sz w:val="18"/>
                <w:szCs w:val="18"/>
                <w:lang w:eastAsia="pl-PL"/>
              </w:rPr>
              <w:t>-2,88</w:t>
            </w:r>
          </w:p>
        </w:tc>
      </w:tr>
      <w:tr w:rsidR="00BD7D15" w:rsidRPr="00603C1E" w14:paraId="51CEB0F2"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B1750FA" w14:textId="77777777" w:rsidR="00BD7D15" w:rsidRPr="00603C1E" w:rsidRDefault="00BD7D15" w:rsidP="00BD7D15">
            <w:pPr>
              <w:spacing w:line="240" w:lineRule="auto"/>
              <w:jc w:val="left"/>
              <w:rPr>
                <w:sz w:val="18"/>
                <w:szCs w:val="18"/>
                <w:lang w:eastAsia="pl-PL"/>
              </w:rPr>
            </w:pPr>
            <w:r w:rsidRPr="00603C1E">
              <w:rPr>
                <w:sz w:val="18"/>
                <w:szCs w:val="18"/>
                <w:lang w:eastAsia="pl-PL"/>
              </w:rPr>
              <w:t>Gołąbki</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88A7676" w14:textId="77777777" w:rsidR="00BD7D15" w:rsidRPr="00603C1E" w:rsidRDefault="00BD7D15" w:rsidP="00BD7D15">
            <w:pPr>
              <w:spacing w:line="240" w:lineRule="auto"/>
              <w:jc w:val="center"/>
              <w:rPr>
                <w:sz w:val="18"/>
                <w:szCs w:val="18"/>
                <w:lang w:eastAsia="pl-PL"/>
              </w:rPr>
            </w:pPr>
            <w:r w:rsidRPr="00603C1E">
              <w:rPr>
                <w:sz w:val="18"/>
                <w:szCs w:val="18"/>
                <w:lang w:eastAsia="pl-PL"/>
              </w:rPr>
              <w:t>24,33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2EF7F94" w14:textId="77777777" w:rsidR="00BD7D15" w:rsidRPr="00603C1E" w:rsidRDefault="00BD7D15" w:rsidP="00BD7D15">
            <w:pPr>
              <w:spacing w:line="240" w:lineRule="auto"/>
              <w:jc w:val="center"/>
              <w:rPr>
                <w:sz w:val="18"/>
                <w:szCs w:val="18"/>
                <w:lang w:eastAsia="pl-PL"/>
              </w:rPr>
            </w:pPr>
            <w:r w:rsidRPr="00603C1E">
              <w:rPr>
                <w:sz w:val="18"/>
                <w:szCs w:val="18"/>
                <w:lang w:eastAsia="pl-PL"/>
              </w:rPr>
              <w:t>34,22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8FE5490" w14:textId="77777777" w:rsidR="00BD7D15" w:rsidRPr="00603C1E" w:rsidRDefault="00BD7D15" w:rsidP="00BD7D15">
            <w:pPr>
              <w:spacing w:line="240" w:lineRule="auto"/>
              <w:jc w:val="center"/>
              <w:rPr>
                <w:sz w:val="18"/>
                <w:szCs w:val="18"/>
                <w:lang w:eastAsia="pl-PL"/>
              </w:rPr>
            </w:pPr>
            <w:r w:rsidRPr="00603C1E">
              <w:rPr>
                <w:sz w:val="18"/>
                <w:szCs w:val="18"/>
                <w:lang w:eastAsia="pl-PL"/>
              </w:rPr>
              <w:t>435,33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FFF05A1" w14:textId="77777777" w:rsidR="00BD7D15" w:rsidRPr="00603C1E" w:rsidRDefault="00BD7D15" w:rsidP="00BD7D15">
            <w:pPr>
              <w:spacing w:line="240" w:lineRule="auto"/>
              <w:jc w:val="center"/>
              <w:rPr>
                <w:sz w:val="18"/>
                <w:szCs w:val="18"/>
                <w:lang w:eastAsia="pl-PL"/>
              </w:rPr>
            </w:pPr>
            <w:r w:rsidRPr="00603C1E">
              <w:rPr>
                <w:sz w:val="18"/>
                <w:szCs w:val="18"/>
                <w:lang w:eastAsia="pl-PL"/>
              </w:rPr>
              <w:t>30,42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87F236" w14:textId="77777777" w:rsidR="00BD7D15" w:rsidRPr="00603C1E" w:rsidRDefault="00BD7D15" w:rsidP="00BD7D15">
            <w:pPr>
              <w:spacing w:line="240" w:lineRule="auto"/>
              <w:jc w:val="center"/>
              <w:rPr>
                <w:sz w:val="18"/>
                <w:szCs w:val="18"/>
                <w:lang w:eastAsia="pl-PL"/>
              </w:rPr>
            </w:pPr>
            <w:r w:rsidRPr="00603C1E">
              <w:rPr>
                <w:sz w:val="18"/>
                <w:szCs w:val="18"/>
                <w:lang w:eastAsia="pl-PL"/>
              </w:rPr>
              <w:t>40,00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B640437" w14:textId="77777777" w:rsidR="00BD7D15" w:rsidRPr="00603C1E" w:rsidRDefault="00BD7D15" w:rsidP="00BD7D15">
            <w:pPr>
              <w:spacing w:line="240" w:lineRule="auto"/>
              <w:jc w:val="center"/>
              <w:rPr>
                <w:sz w:val="18"/>
                <w:szCs w:val="18"/>
                <w:lang w:eastAsia="pl-PL"/>
              </w:rPr>
            </w:pPr>
            <w:r w:rsidRPr="00603C1E">
              <w:rPr>
                <w:sz w:val="18"/>
                <w:szCs w:val="18"/>
                <w:lang w:eastAsia="pl-PL"/>
              </w:rPr>
              <w:t>5,85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02A2E6" w14:textId="77777777" w:rsidR="00BD7D15" w:rsidRPr="00603C1E" w:rsidRDefault="00BD7D15" w:rsidP="00BD7D15">
            <w:pPr>
              <w:spacing w:line="240" w:lineRule="auto"/>
              <w:jc w:val="center"/>
              <w:rPr>
                <w:sz w:val="18"/>
                <w:szCs w:val="18"/>
                <w:lang w:eastAsia="pl-PL"/>
              </w:rPr>
            </w:pPr>
            <w:r w:rsidRPr="00603C1E">
              <w:rPr>
                <w:sz w:val="18"/>
                <w:szCs w:val="18"/>
                <w:lang w:eastAsia="pl-PL"/>
              </w:rPr>
              <w:t>100,00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302134"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76A4F4"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2A2EF0C" w14:textId="77777777" w:rsidR="00BD7D15" w:rsidRPr="00603C1E" w:rsidRDefault="00BD7D15" w:rsidP="00BD7D15">
            <w:pPr>
              <w:spacing w:line="240" w:lineRule="auto"/>
              <w:jc w:val="center"/>
              <w:rPr>
                <w:sz w:val="18"/>
                <w:szCs w:val="18"/>
                <w:lang w:eastAsia="pl-PL"/>
              </w:rPr>
            </w:pPr>
            <w:r w:rsidRPr="00603C1E">
              <w:rPr>
                <w:sz w:val="18"/>
                <w:szCs w:val="18"/>
                <w:lang w:eastAsia="pl-PL"/>
              </w:rPr>
              <w:t>1,90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FB960FF" w14:textId="77777777" w:rsidR="00BD7D15" w:rsidRPr="00603C1E" w:rsidRDefault="00BD7D15" w:rsidP="00BD7D15">
            <w:pPr>
              <w:spacing w:line="240" w:lineRule="auto"/>
              <w:jc w:val="center"/>
              <w:rPr>
                <w:sz w:val="18"/>
                <w:szCs w:val="18"/>
                <w:lang w:eastAsia="pl-PL"/>
              </w:rPr>
            </w:pPr>
            <w:r w:rsidRPr="00603C1E">
              <w:rPr>
                <w:sz w:val="18"/>
                <w:szCs w:val="18"/>
                <w:lang w:eastAsia="pl-PL"/>
              </w:rPr>
              <w:t>16,37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CAF4F8" w14:textId="77777777" w:rsidR="00BD7D15" w:rsidRPr="00603C1E" w:rsidRDefault="00BD7D15" w:rsidP="00BD7D15">
            <w:pPr>
              <w:spacing w:line="240" w:lineRule="auto"/>
              <w:jc w:val="center"/>
              <w:rPr>
                <w:sz w:val="18"/>
                <w:szCs w:val="18"/>
                <w:lang w:eastAsia="pl-PL"/>
              </w:rPr>
            </w:pPr>
            <w:r w:rsidRPr="00603C1E">
              <w:rPr>
                <w:sz w:val="18"/>
                <w:szCs w:val="18"/>
                <w:lang w:eastAsia="pl-PL"/>
              </w:rPr>
              <w:t>13,54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624C23D" w14:textId="77777777" w:rsidR="00BD7D15" w:rsidRPr="00603C1E" w:rsidRDefault="00BD7D15" w:rsidP="00BD7D15">
            <w:pPr>
              <w:spacing w:line="240" w:lineRule="auto"/>
              <w:jc w:val="center"/>
              <w:rPr>
                <w:sz w:val="18"/>
                <w:szCs w:val="18"/>
                <w:lang w:eastAsia="pl-PL"/>
              </w:rPr>
            </w:pPr>
            <w:r w:rsidRPr="00603C1E">
              <w:rPr>
                <w:sz w:val="18"/>
                <w:szCs w:val="18"/>
                <w:lang w:eastAsia="pl-PL"/>
              </w:rPr>
              <w:t>77,2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3C4041" w14:textId="77777777" w:rsidR="00BD7D15" w:rsidRPr="00603C1E" w:rsidRDefault="00BD7D15" w:rsidP="00BD7D15">
            <w:pPr>
              <w:spacing w:line="240" w:lineRule="auto"/>
              <w:jc w:val="center"/>
              <w:rPr>
                <w:sz w:val="18"/>
                <w:szCs w:val="18"/>
                <w:lang w:eastAsia="pl-PL"/>
              </w:rPr>
            </w:pPr>
            <w:r w:rsidRPr="00603C1E">
              <w:rPr>
                <w:sz w:val="18"/>
                <w:szCs w:val="18"/>
                <w:lang w:eastAsia="pl-PL"/>
              </w:rPr>
              <w:t>1,56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8430639" w14:textId="77777777" w:rsidR="00BD7D15" w:rsidRPr="00603C1E" w:rsidRDefault="00BD7D15" w:rsidP="00BD7D15">
            <w:pPr>
              <w:spacing w:line="240" w:lineRule="auto"/>
              <w:jc w:val="right"/>
              <w:rPr>
                <w:sz w:val="18"/>
                <w:szCs w:val="18"/>
                <w:lang w:eastAsia="pl-PL"/>
              </w:rPr>
            </w:pPr>
            <w:r w:rsidRPr="00603C1E">
              <w:rPr>
                <w:sz w:val="18"/>
                <w:szCs w:val="18"/>
                <w:lang w:eastAsia="pl-PL"/>
              </w:rPr>
              <w:t>-0,432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E527CBE" w14:textId="77777777" w:rsidR="00BD7D15" w:rsidRPr="00603C1E" w:rsidRDefault="00BD7D15" w:rsidP="00BD7D15">
            <w:pPr>
              <w:spacing w:line="240" w:lineRule="auto"/>
              <w:jc w:val="right"/>
              <w:rPr>
                <w:sz w:val="18"/>
                <w:szCs w:val="18"/>
                <w:lang w:eastAsia="pl-PL"/>
              </w:rPr>
            </w:pPr>
            <w:r w:rsidRPr="00603C1E">
              <w:rPr>
                <w:sz w:val="18"/>
                <w:szCs w:val="18"/>
                <w:lang w:eastAsia="pl-PL"/>
              </w:rPr>
              <w:t>2,593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D885C2B" w14:textId="77777777" w:rsidR="00BD7D15" w:rsidRPr="00603C1E" w:rsidRDefault="00BD7D15" w:rsidP="00BD7D15">
            <w:pPr>
              <w:spacing w:line="240" w:lineRule="auto"/>
              <w:jc w:val="right"/>
              <w:rPr>
                <w:sz w:val="18"/>
                <w:szCs w:val="18"/>
                <w:lang w:eastAsia="pl-PL"/>
              </w:rPr>
            </w:pPr>
            <w:r w:rsidRPr="00603C1E">
              <w:rPr>
                <w:sz w:val="18"/>
                <w:szCs w:val="18"/>
                <w:lang w:eastAsia="pl-PL"/>
              </w:rPr>
              <w:t>-0,881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449A9E" w14:textId="77777777" w:rsidR="00BD7D15" w:rsidRPr="00603C1E" w:rsidRDefault="00BD7D15" w:rsidP="00BD7D15">
            <w:pPr>
              <w:spacing w:line="240" w:lineRule="auto"/>
              <w:jc w:val="right"/>
              <w:rPr>
                <w:sz w:val="18"/>
                <w:szCs w:val="18"/>
                <w:lang w:eastAsia="pl-PL"/>
              </w:rPr>
            </w:pPr>
            <w:r w:rsidRPr="00603C1E">
              <w:rPr>
                <w:sz w:val="18"/>
                <w:szCs w:val="18"/>
                <w:lang w:eastAsia="pl-PL"/>
              </w:rPr>
              <w:t>1,370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EC4D54" w14:textId="77777777" w:rsidR="00BD7D15" w:rsidRPr="00603C1E" w:rsidRDefault="00BD7D15" w:rsidP="00BD7D15">
            <w:pPr>
              <w:spacing w:line="240" w:lineRule="auto"/>
              <w:jc w:val="right"/>
              <w:rPr>
                <w:sz w:val="18"/>
                <w:szCs w:val="18"/>
                <w:lang w:eastAsia="pl-PL"/>
              </w:rPr>
            </w:pPr>
            <w:r w:rsidRPr="00603C1E">
              <w:rPr>
                <w:sz w:val="18"/>
                <w:szCs w:val="18"/>
                <w:lang w:eastAsia="pl-PL"/>
              </w:rPr>
              <w:t>3,764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5F769F" w14:textId="77777777" w:rsidR="00BD7D15" w:rsidRPr="00603C1E" w:rsidRDefault="00BD7D15" w:rsidP="00BD7D15">
            <w:pPr>
              <w:spacing w:line="240" w:lineRule="auto"/>
              <w:jc w:val="right"/>
              <w:rPr>
                <w:sz w:val="18"/>
                <w:szCs w:val="18"/>
                <w:lang w:eastAsia="pl-PL"/>
              </w:rPr>
            </w:pPr>
            <w:r w:rsidRPr="00603C1E">
              <w:rPr>
                <w:sz w:val="18"/>
                <w:szCs w:val="18"/>
                <w:lang w:eastAsia="pl-PL"/>
              </w:rPr>
              <w:t>-1,455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E5662D7" w14:textId="77777777" w:rsidR="00BD7D15" w:rsidRPr="00603C1E" w:rsidRDefault="00BD7D15" w:rsidP="00BD7D15">
            <w:pPr>
              <w:spacing w:line="240" w:lineRule="auto"/>
              <w:jc w:val="right"/>
              <w:rPr>
                <w:sz w:val="18"/>
                <w:szCs w:val="18"/>
                <w:lang w:eastAsia="pl-PL"/>
              </w:rPr>
            </w:pPr>
            <w:r w:rsidRPr="00603C1E">
              <w:rPr>
                <w:sz w:val="18"/>
                <w:szCs w:val="18"/>
                <w:lang w:eastAsia="pl-PL"/>
              </w:rPr>
              <w:t>1,657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31AAAF8" w14:textId="77777777" w:rsidR="00BD7D15" w:rsidRPr="00603C1E" w:rsidRDefault="00BD7D15" w:rsidP="00BD7D15">
            <w:pPr>
              <w:spacing w:line="240" w:lineRule="auto"/>
              <w:jc w:val="right"/>
              <w:rPr>
                <w:sz w:val="18"/>
                <w:szCs w:val="18"/>
                <w:lang w:eastAsia="pl-PL"/>
              </w:rPr>
            </w:pPr>
            <w:r w:rsidRPr="00603C1E">
              <w:rPr>
                <w:sz w:val="18"/>
                <w:szCs w:val="18"/>
                <w:lang w:eastAsia="pl-PL"/>
              </w:rPr>
              <w:t>-1,131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11DD644"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0B1D74E" w14:textId="77777777" w:rsidR="00BD7D15" w:rsidRPr="00603C1E" w:rsidRDefault="00BD7D15" w:rsidP="00BD7D15">
            <w:pPr>
              <w:spacing w:line="240" w:lineRule="auto"/>
              <w:jc w:val="right"/>
              <w:rPr>
                <w:sz w:val="18"/>
                <w:szCs w:val="18"/>
                <w:lang w:eastAsia="pl-PL"/>
              </w:rPr>
            </w:pPr>
            <w:r w:rsidRPr="00603C1E">
              <w:rPr>
                <w:sz w:val="18"/>
                <w:szCs w:val="18"/>
                <w:lang w:eastAsia="pl-PL"/>
              </w:rPr>
              <w:t>4,092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19D94B0" w14:textId="77777777" w:rsidR="00BD7D15" w:rsidRPr="00603C1E" w:rsidRDefault="00BD7D15" w:rsidP="00BD7D15">
            <w:pPr>
              <w:spacing w:line="240" w:lineRule="auto"/>
              <w:jc w:val="right"/>
              <w:rPr>
                <w:sz w:val="18"/>
                <w:szCs w:val="18"/>
                <w:lang w:eastAsia="pl-PL"/>
              </w:rPr>
            </w:pPr>
            <w:r w:rsidRPr="00603C1E">
              <w:rPr>
                <w:sz w:val="18"/>
                <w:szCs w:val="18"/>
                <w:lang w:eastAsia="pl-PL"/>
              </w:rPr>
              <w:t>8,98</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755E1D78" w14:textId="77777777" w:rsidR="00BD7D15" w:rsidRPr="00603C1E" w:rsidRDefault="00BD7D15" w:rsidP="00BD7D15">
            <w:pPr>
              <w:spacing w:line="240" w:lineRule="auto"/>
              <w:jc w:val="center"/>
              <w:rPr>
                <w:sz w:val="18"/>
                <w:szCs w:val="18"/>
                <w:lang w:eastAsia="pl-PL"/>
              </w:rPr>
            </w:pPr>
            <w:r w:rsidRPr="00603C1E">
              <w:rPr>
                <w:sz w:val="18"/>
                <w:szCs w:val="18"/>
                <w:lang w:eastAsia="pl-PL"/>
              </w:rPr>
              <w:t>1,78</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69D7643" w14:textId="77777777" w:rsidR="00BD7D15" w:rsidRPr="00603C1E" w:rsidRDefault="00BD7D15" w:rsidP="00603C1E">
            <w:pPr>
              <w:spacing w:line="240" w:lineRule="auto"/>
              <w:jc w:val="center"/>
              <w:rPr>
                <w:sz w:val="18"/>
                <w:szCs w:val="18"/>
                <w:lang w:eastAsia="pl-PL"/>
              </w:rPr>
            </w:pPr>
            <w:r w:rsidRPr="00603C1E">
              <w:rPr>
                <w:sz w:val="18"/>
                <w:szCs w:val="18"/>
                <w:lang w:eastAsia="pl-PL"/>
              </w:rPr>
              <w:t>15,95</w:t>
            </w:r>
          </w:p>
        </w:tc>
      </w:tr>
      <w:tr w:rsidR="00BD7D15" w:rsidRPr="00603C1E" w14:paraId="2565D22B"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01670E22" w14:textId="77777777" w:rsidR="00BD7D15" w:rsidRPr="00603C1E" w:rsidRDefault="00BD7D15" w:rsidP="00BD7D15">
            <w:pPr>
              <w:spacing w:line="240" w:lineRule="auto"/>
              <w:jc w:val="left"/>
              <w:rPr>
                <w:sz w:val="18"/>
                <w:szCs w:val="18"/>
                <w:lang w:eastAsia="pl-PL"/>
              </w:rPr>
            </w:pPr>
            <w:r w:rsidRPr="00603C1E">
              <w:rPr>
                <w:sz w:val="18"/>
                <w:szCs w:val="18"/>
                <w:lang w:eastAsia="pl-PL"/>
              </w:rPr>
              <w:t>Grabowo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95D623" w14:textId="77777777" w:rsidR="00BD7D15" w:rsidRPr="00603C1E" w:rsidRDefault="00BD7D15" w:rsidP="00BD7D15">
            <w:pPr>
              <w:spacing w:line="240" w:lineRule="auto"/>
              <w:jc w:val="center"/>
              <w:rPr>
                <w:sz w:val="18"/>
                <w:szCs w:val="18"/>
                <w:lang w:eastAsia="pl-PL"/>
              </w:rPr>
            </w:pPr>
            <w:r w:rsidRPr="00603C1E">
              <w:rPr>
                <w:sz w:val="18"/>
                <w:szCs w:val="18"/>
                <w:lang w:eastAsia="pl-PL"/>
              </w:rPr>
              <w:t>28,74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444E7DD" w14:textId="77777777" w:rsidR="00BD7D15" w:rsidRPr="00603C1E" w:rsidRDefault="00BD7D15" w:rsidP="00BD7D15">
            <w:pPr>
              <w:spacing w:line="240" w:lineRule="auto"/>
              <w:jc w:val="center"/>
              <w:rPr>
                <w:sz w:val="18"/>
                <w:szCs w:val="18"/>
                <w:lang w:eastAsia="pl-PL"/>
              </w:rPr>
            </w:pPr>
            <w:r w:rsidRPr="00603C1E">
              <w:rPr>
                <w:sz w:val="18"/>
                <w:szCs w:val="18"/>
                <w:lang w:eastAsia="pl-PL"/>
              </w:rPr>
              <w:t>11,49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7FE4D9" w14:textId="77777777" w:rsidR="00BD7D15" w:rsidRPr="00603C1E" w:rsidRDefault="00BD7D15" w:rsidP="00BD7D15">
            <w:pPr>
              <w:spacing w:line="240" w:lineRule="auto"/>
              <w:jc w:val="center"/>
              <w:rPr>
                <w:sz w:val="18"/>
                <w:szCs w:val="18"/>
                <w:lang w:eastAsia="pl-PL"/>
              </w:rPr>
            </w:pPr>
            <w:r w:rsidRPr="00603C1E">
              <w:rPr>
                <w:sz w:val="18"/>
                <w:szCs w:val="18"/>
                <w:lang w:eastAsia="pl-PL"/>
              </w:rPr>
              <w:t>5658,00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F7B3153" w14:textId="77777777" w:rsidR="00BD7D15" w:rsidRPr="00603C1E" w:rsidRDefault="00BD7D15" w:rsidP="00BD7D15">
            <w:pPr>
              <w:spacing w:line="240" w:lineRule="auto"/>
              <w:jc w:val="center"/>
              <w:rPr>
                <w:sz w:val="18"/>
                <w:szCs w:val="18"/>
                <w:lang w:eastAsia="pl-PL"/>
              </w:rPr>
            </w:pPr>
            <w:r w:rsidRPr="00603C1E">
              <w:rPr>
                <w:sz w:val="18"/>
                <w:szCs w:val="18"/>
                <w:lang w:eastAsia="pl-PL"/>
              </w:rPr>
              <w:t>11,49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420047D"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58DFE3"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B91F54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97CBC7B"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1577A00"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3F01823"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CDAAACB" w14:textId="77777777" w:rsidR="00BD7D15" w:rsidRPr="00603C1E" w:rsidRDefault="00BD7D15" w:rsidP="00BD7D15">
            <w:pPr>
              <w:spacing w:line="240" w:lineRule="auto"/>
              <w:jc w:val="center"/>
              <w:rPr>
                <w:sz w:val="18"/>
                <w:szCs w:val="18"/>
                <w:lang w:eastAsia="pl-PL"/>
              </w:rPr>
            </w:pPr>
            <w:r w:rsidRPr="00603C1E">
              <w:rPr>
                <w:sz w:val="18"/>
                <w:szCs w:val="18"/>
                <w:lang w:eastAsia="pl-PL"/>
              </w:rPr>
              <w:t>16,98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D6EA70" w14:textId="77777777" w:rsidR="00BD7D15" w:rsidRPr="00603C1E" w:rsidRDefault="00BD7D15" w:rsidP="00BD7D15">
            <w:pPr>
              <w:spacing w:line="240" w:lineRule="auto"/>
              <w:jc w:val="center"/>
              <w:rPr>
                <w:sz w:val="18"/>
                <w:szCs w:val="18"/>
                <w:lang w:eastAsia="pl-PL"/>
              </w:rPr>
            </w:pPr>
            <w:r w:rsidRPr="00603C1E">
              <w:rPr>
                <w:sz w:val="18"/>
                <w:szCs w:val="18"/>
                <w:lang w:eastAsia="pl-PL"/>
              </w:rPr>
              <w:t>2,44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EECA978" w14:textId="77777777" w:rsidR="00BD7D15" w:rsidRPr="00603C1E" w:rsidRDefault="00BD7D15" w:rsidP="00BD7D15">
            <w:pPr>
              <w:spacing w:line="240" w:lineRule="auto"/>
              <w:jc w:val="center"/>
              <w:rPr>
                <w:sz w:val="18"/>
                <w:szCs w:val="18"/>
                <w:lang w:eastAsia="pl-PL"/>
              </w:rPr>
            </w:pPr>
            <w:r w:rsidRPr="00603C1E">
              <w:rPr>
                <w:sz w:val="18"/>
                <w:szCs w:val="18"/>
                <w:lang w:eastAsia="pl-PL"/>
              </w:rPr>
              <w:t>74,7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82E582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A47979E" w14:textId="77777777" w:rsidR="00BD7D15" w:rsidRPr="00603C1E" w:rsidRDefault="00BD7D15" w:rsidP="00BD7D15">
            <w:pPr>
              <w:spacing w:line="240" w:lineRule="auto"/>
              <w:jc w:val="right"/>
              <w:rPr>
                <w:sz w:val="18"/>
                <w:szCs w:val="18"/>
                <w:lang w:eastAsia="pl-PL"/>
              </w:rPr>
            </w:pPr>
            <w:r w:rsidRPr="00603C1E">
              <w:rPr>
                <w:sz w:val="18"/>
                <w:szCs w:val="18"/>
                <w:lang w:eastAsia="pl-PL"/>
              </w:rPr>
              <w:t>-1,476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7907845" w14:textId="77777777" w:rsidR="00BD7D15" w:rsidRPr="00603C1E" w:rsidRDefault="00BD7D15" w:rsidP="00BD7D15">
            <w:pPr>
              <w:spacing w:line="240" w:lineRule="auto"/>
              <w:jc w:val="right"/>
              <w:rPr>
                <w:sz w:val="18"/>
                <w:szCs w:val="18"/>
                <w:lang w:eastAsia="pl-PL"/>
              </w:rPr>
            </w:pPr>
            <w:r w:rsidRPr="00603C1E">
              <w:rPr>
                <w:sz w:val="18"/>
                <w:szCs w:val="18"/>
                <w:lang w:eastAsia="pl-PL"/>
              </w:rPr>
              <w:t>-0,249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C62A9CF" w14:textId="77777777" w:rsidR="00BD7D15" w:rsidRPr="00603C1E" w:rsidRDefault="00BD7D15" w:rsidP="00BD7D15">
            <w:pPr>
              <w:spacing w:line="240" w:lineRule="auto"/>
              <w:jc w:val="right"/>
              <w:rPr>
                <w:sz w:val="18"/>
                <w:szCs w:val="18"/>
                <w:lang w:eastAsia="pl-PL"/>
              </w:rPr>
            </w:pPr>
            <w:r w:rsidRPr="00603C1E">
              <w:rPr>
                <w:sz w:val="18"/>
                <w:szCs w:val="18"/>
                <w:lang w:eastAsia="pl-PL"/>
              </w:rPr>
              <w:t>1,991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1953A1" w14:textId="77777777" w:rsidR="00BD7D15" w:rsidRPr="00603C1E" w:rsidRDefault="00BD7D15" w:rsidP="00BD7D15">
            <w:pPr>
              <w:spacing w:line="240" w:lineRule="auto"/>
              <w:jc w:val="right"/>
              <w:rPr>
                <w:sz w:val="18"/>
                <w:szCs w:val="18"/>
                <w:lang w:eastAsia="pl-PL"/>
              </w:rPr>
            </w:pPr>
            <w:r w:rsidRPr="00603C1E">
              <w:rPr>
                <w:sz w:val="18"/>
                <w:szCs w:val="18"/>
                <w:lang w:eastAsia="pl-PL"/>
              </w:rPr>
              <w:t>-0,228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6A9EA67"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F9263FD" w14:textId="77777777" w:rsidR="00BD7D15" w:rsidRPr="00603C1E" w:rsidRDefault="00BD7D15" w:rsidP="00BD7D15">
            <w:pPr>
              <w:spacing w:line="240" w:lineRule="auto"/>
              <w:jc w:val="right"/>
              <w:rPr>
                <w:sz w:val="18"/>
                <w:szCs w:val="18"/>
                <w:lang w:eastAsia="pl-PL"/>
              </w:rPr>
            </w:pPr>
            <w:r w:rsidRPr="00603C1E">
              <w:rPr>
                <w:sz w:val="18"/>
                <w:szCs w:val="18"/>
                <w:lang w:eastAsia="pl-PL"/>
              </w:rPr>
              <w:t>-1,715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E12979B" w14:textId="77777777" w:rsidR="00BD7D15" w:rsidRPr="00603C1E" w:rsidRDefault="00BD7D15" w:rsidP="00BD7D15">
            <w:pPr>
              <w:spacing w:line="240" w:lineRule="auto"/>
              <w:jc w:val="right"/>
              <w:rPr>
                <w:sz w:val="18"/>
                <w:szCs w:val="18"/>
                <w:lang w:eastAsia="pl-PL"/>
              </w:rPr>
            </w:pPr>
            <w:r w:rsidRPr="00603C1E">
              <w:rPr>
                <w:sz w:val="18"/>
                <w:szCs w:val="18"/>
                <w:lang w:eastAsia="pl-PL"/>
              </w:rPr>
              <w:t>-2,441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A4F0614" w14:textId="77777777" w:rsidR="00BD7D15" w:rsidRPr="00603C1E" w:rsidRDefault="00BD7D15" w:rsidP="00BD7D15">
            <w:pPr>
              <w:spacing w:line="240" w:lineRule="auto"/>
              <w:jc w:val="right"/>
              <w:rPr>
                <w:sz w:val="18"/>
                <w:szCs w:val="18"/>
                <w:lang w:eastAsia="pl-PL"/>
              </w:rPr>
            </w:pPr>
            <w:r w:rsidRPr="00603C1E">
              <w:rPr>
                <w:sz w:val="18"/>
                <w:szCs w:val="18"/>
                <w:lang w:eastAsia="pl-PL"/>
              </w:rPr>
              <w:t>-1,131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4A8EEE8"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FE1F240"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A177563" w14:textId="77777777" w:rsidR="00BD7D15" w:rsidRPr="00603C1E" w:rsidRDefault="00BD7D15" w:rsidP="00BD7D15">
            <w:pPr>
              <w:spacing w:line="240" w:lineRule="auto"/>
              <w:jc w:val="right"/>
              <w:rPr>
                <w:sz w:val="18"/>
                <w:szCs w:val="18"/>
                <w:lang w:eastAsia="pl-PL"/>
              </w:rPr>
            </w:pPr>
            <w:r w:rsidRPr="00603C1E">
              <w:rPr>
                <w:sz w:val="18"/>
                <w:szCs w:val="18"/>
                <w:lang w:eastAsia="pl-PL"/>
              </w:rPr>
              <w:t>-7,03</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70FF45A2" w14:textId="77777777" w:rsidR="00BD7D15" w:rsidRPr="00603C1E" w:rsidRDefault="00BD7D15" w:rsidP="00BD7D15">
            <w:pPr>
              <w:spacing w:line="240" w:lineRule="auto"/>
              <w:jc w:val="center"/>
              <w:rPr>
                <w:sz w:val="18"/>
                <w:szCs w:val="18"/>
                <w:lang w:eastAsia="pl-PL"/>
              </w:rPr>
            </w:pPr>
            <w:r w:rsidRPr="00603C1E">
              <w:rPr>
                <w:sz w:val="18"/>
                <w:szCs w:val="18"/>
                <w:lang w:eastAsia="pl-PL"/>
              </w:rPr>
              <w:t>0,59</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C1F3CA2" w14:textId="77777777" w:rsidR="00BD7D15" w:rsidRPr="00603C1E" w:rsidRDefault="00BD7D15" w:rsidP="00603C1E">
            <w:pPr>
              <w:spacing w:line="240" w:lineRule="auto"/>
              <w:jc w:val="center"/>
              <w:rPr>
                <w:sz w:val="18"/>
                <w:szCs w:val="18"/>
                <w:lang w:eastAsia="pl-PL"/>
              </w:rPr>
            </w:pPr>
            <w:r w:rsidRPr="00603C1E">
              <w:rPr>
                <w:sz w:val="18"/>
                <w:szCs w:val="18"/>
                <w:lang w:eastAsia="pl-PL"/>
              </w:rPr>
              <w:t>-4,13</w:t>
            </w:r>
          </w:p>
        </w:tc>
      </w:tr>
      <w:tr w:rsidR="00BD7D15" w:rsidRPr="00603C1E" w14:paraId="4DA7D1A7"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E3C81C1" w14:textId="77777777" w:rsidR="00BD7D15" w:rsidRPr="00603C1E" w:rsidRDefault="00BD7D15" w:rsidP="00BD7D15">
            <w:pPr>
              <w:spacing w:line="240" w:lineRule="auto"/>
              <w:jc w:val="left"/>
              <w:rPr>
                <w:sz w:val="18"/>
                <w:szCs w:val="18"/>
                <w:lang w:eastAsia="pl-PL"/>
              </w:rPr>
            </w:pPr>
            <w:r w:rsidRPr="00603C1E">
              <w:rPr>
                <w:sz w:val="18"/>
                <w:szCs w:val="18"/>
                <w:lang w:eastAsia="pl-PL"/>
              </w:rPr>
              <w:t>Jastrzębowo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24AA38E" w14:textId="77777777" w:rsidR="00BD7D15" w:rsidRPr="00603C1E" w:rsidRDefault="00BD7D15" w:rsidP="00BD7D15">
            <w:pPr>
              <w:spacing w:line="240" w:lineRule="auto"/>
              <w:jc w:val="center"/>
              <w:rPr>
                <w:sz w:val="18"/>
                <w:szCs w:val="18"/>
                <w:lang w:eastAsia="pl-PL"/>
              </w:rPr>
            </w:pPr>
            <w:r w:rsidRPr="00603C1E">
              <w:rPr>
                <w:sz w:val="18"/>
                <w:szCs w:val="18"/>
                <w:lang w:eastAsia="pl-PL"/>
              </w:rPr>
              <w:t>23,82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4713B48" w14:textId="77777777" w:rsidR="00BD7D15" w:rsidRPr="00603C1E" w:rsidRDefault="00BD7D15" w:rsidP="00BD7D15">
            <w:pPr>
              <w:spacing w:line="240" w:lineRule="auto"/>
              <w:jc w:val="center"/>
              <w:rPr>
                <w:sz w:val="18"/>
                <w:szCs w:val="18"/>
                <w:lang w:eastAsia="pl-PL"/>
              </w:rPr>
            </w:pPr>
            <w:r w:rsidRPr="00603C1E">
              <w:rPr>
                <w:sz w:val="18"/>
                <w:szCs w:val="18"/>
                <w:lang w:eastAsia="pl-PL"/>
              </w:rPr>
              <w:t>21,94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6FBF195" w14:textId="77777777" w:rsidR="00BD7D15" w:rsidRPr="00603C1E" w:rsidRDefault="00BD7D15" w:rsidP="00BD7D15">
            <w:pPr>
              <w:spacing w:line="240" w:lineRule="auto"/>
              <w:jc w:val="center"/>
              <w:rPr>
                <w:sz w:val="18"/>
                <w:szCs w:val="18"/>
                <w:lang w:eastAsia="pl-PL"/>
              </w:rPr>
            </w:pPr>
            <w:r w:rsidRPr="00603C1E">
              <w:rPr>
                <w:sz w:val="18"/>
                <w:szCs w:val="18"/>
                <w:lang w:eastAsia="pl-PL"/>
              </w:rPr>
              <w:t>2918,86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6FA2FC" w14:textId="77777777" w:rsidR="00BD7D15" w:rsidRPr="00603C1E" w:rsidRDefault="00BD7D15" w:rsidP="00BD7D15">
            <w:pPr>
              <w:spacing w:line="240" w:lineRule="auto"/>
              <w:jc w:val="center"/>
              <w:rPr>
                <w:sz w:val="18"/>
                <w:szCs w:val="18"/>
                <w:lang w:eastAsia="pl-PL"/>
              </w:rPr>
            </w:pPr>
            <w:r w:rsidRPr="00603C1E">
              <w:rPr>
                <w:sz w:val="18"/>
                <w:szCs w:val="18"/>
                <w:lang w:eastAsia="pl-PL"/>
              </w:rPr>
              <w:t>18,81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CC5B2A"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D24757" w14:textId="77777777" w:rsidR="00BD7D15" w:rsidRPr="00603C1E" w:rsidRDefault="00BD7D15" w:rsidP="00BD7D15">
            <w:pPr>
              <w:spacing w:line="240" w:lineRule="auto"/>
              <w:jc w:val="center"/>
              <w:rPr>
                <w:sz w:val="18"/>
                <w:szCs w:val="18"/>
                <w:lang w:eastAsia="pl-PL"/>
              </w:rPr>
            </w:pPr>
            <w:r w:rsidRPr="00603C1E">
              <w:rPr>
                <w:sz w:val="18"/>
                <w:szCs w:val="18"/>
                <w:lang w:eastAsia="pl-PL"/>
              </w:rPr>
              <w:t>48,08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F07D7A8" w14:textId="77777777" w:rsidR="00BD7D15" w:rsidRPr="00603C1E" w:rsidRDefault="00BD7D15" w:rsidP="00BD7D15">
            <w:pPr>
              <w:spacing w:line="240" w:lineRule="auto"/>
              <w:jc w:val="center"/>
              <w:rPr>
                <w:sz w:val="18"/>
                <w:szCs w:val="18"/>
                <w:lang w:eastAsia="pl-PL"/>
              </w:rPr>
            </w:pPr>
            <w:r w:rsidRPr="00603C1E">
              <w:rPr>
                <w:sz w:val="18"/>
                <w:szCs w:val="18"/>
                <w:lang w:eastAsia="pl-PL"/>
              </w:rPr>
              <w:t>70,00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E91609" w14:textId="77777777" w:rsidR="00BD7D15" w:rsidRPr="00603C1E" w:rsidRDefault="00BD7D15" w:rsidP="00BD7D15">
            <w:pPr>
              <w:spacing w:line="240" w:lineRule="auto"/>
              <w:jc w:val="center"/>
              <w:rPr>
                <w:sz w:val="18"/>
                <w:szCs w:val="18"/>
                <w:lang w:eastAsia="pl-PL"/>
              </w:rPr>
            </w:pPr>
            <w:r w:rsidRPr="00603C1E">
              <w:rPr>
                <w:sz w:val="18"/>
                <w:szCs w:val="18"/>
                <w:lang w:eastAsia="pl-PL"/>
              </w:rPr>
              <w:t>10,00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FF0E1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CD6D3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4E49CEC" w14:textId="77777777" w:rsidR="00BD7D15" w:rsidRPr="00603C1E" w:rsidRDefault="00BD7D15" w:rsidP="00BD7D15">
            <w:pPr>
              <w:spacing w:line="240" w:lineRule="auto"/>
              <w:jc w:val="center"/>
              <w:rPr>
                <w:sz w:val="18"/>
                <w:szCs w:val="18"/>
                <w:lang w:eastAsia="pl-PL"/>
              </w:rPr>
            </w:pPr>
            <w:r w:rsidRPr="00603C1E">
              <w:rPr>
                <w:sz w:val="18"/>
                <w:szCs w:val="18"/>
                <w:lang w:eastAsia="pl-PL"/>
              </w:rPr>
              <w:t>16,83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164C274" w14:textId="77777777" w:rsidR="00BD7D15" w:rsidRPr="00603C1E" w:rsidRDefault="00BD7D15" w:rsidP="00BD7D15">
            <w:pPr>
              <w:spacing w:line="240" w:lineRule="auto"/>
              <w:jc w:val="center"/>
              <w:rPr>
                <w:sz w:val="18"/>
                <w:szCs w:val="18"/>
                <w:lang w:eastAsia="pl-PL"/>
              </w:rPr>
            </w:pPr>
            <w:r w:rsidRPr="00603C1E">
              <w:rPr>
                <w:sz w:val="18"/>
                <w:szCs w:val="18"/>
                <w:lang w:eastAsia="pl-PL"/>
              </w:rPr>
              <w:t>12,24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184C93D" w14:textId="77777777" w:rsidR="00BD7D15" w:rsidRPr="00603C1E" w:rsidRDefault="00BD7D15" w:rsidP="00BD7D15">
            <w:pPr>
              <w:spacing w:line="240" w:lineRule="auto"/>
              <w:jc w:val="center"/>
              <w:rPr>
                <w:sz w:val="18"/>
                <w:szCs w:val="18"/>
                <w:lang w:eastAsia="pl-PL"/>
              </w:rPr>
            </w:pPr>
            <w:r w:rsidRPr="00603C1E">
              <w:rPr>
                <w:sz w:val="18"/>
                <w:szCs w:val="18"/>
                <w:lang w:eastAsia="pl-PL"/>
              </w:rPr>
              <w:t>81,8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E28EE9D" w14:textId="77777777" w:rsidR="00BD7D15" w:rsidRPr="00603C1E" w:rsidRDefault="00BD7D15" w:rsidP="00BD7D15">
            <w:pPr>
              <w:spacing w:line="240" w:lineRule="auto"/>
              <w:jc w:val="center"/>
              <w:rPr>
                <w:sz w:val="18"/>
                <w:szCs w:val="18"/>
                <w:lang w:eastAsia="pl-PL"/>
              </w:rPr>
            </w:pPr>
            <w:r w:rsidRPr="00603C1E">
              <w:rPr>
                <w:sz w:val="18"/>
                <w:szCs w:val="18"/>
                <w:lang w:eastAsia="pl-PL"/>
              </w:rPr>
              <w:t>1,32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6E65C4" w14:textId="77777777" w:rsidR="00BD7D15" w:rsidRPr="00603C1E" w:rsidRDefault="00BD7D15" w:rsidP="00BD7D15">
            <w:pPr>
              <w:spacing w:line="240" w:lineRule="auto"/>
              <w:jc w:val="right"/>
              <w:rPr>
                <w:sz w:val="18"/>
                <w:szCs w:val="18"/>
                <w:lang w:eastAsia="pl-PL"/>
              </w:rPr>
            </w:pPr>
            <w:r w:rsidRPr="00603C1E">
              <w:rPr>
                <w:sz w:val="18"/>
                <w:szCs w:val="18"/>
                <w:lang w:eastAsia="pl-PL"/>
              </w:rPr>
              <w:t>-0,311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F42D330" w14:textId="77777777" w:rsidR="00BD7D15" w:rsidRPr="00603C1E" w:rsidRDefault="00BD7D15" w:rsidP="00BD7D15">
            <w:pPr>
              <w:spacing w:line="240" w:lineRule="auto"/>
              <w:jc w:val="right"/>
              <w:rPr>
                <w:sz w:val="18"/>
                <w:szCs w:val="18"/>
                <w:lang w:eastAsia="pl-PL"/>
              </w:rPr>
            </w:pPr>
            <w:r w:rsidRPr="00603C1E">
              <w:rPr>
                <w:sz w:val="18"/>
                <w:szCs w:val="18"/>
                <w:lang w:eastAsia="pl-PL"/>
              </w:rPr>
              <w:t>1,058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1ACC11D" w14:textId="77777777" w:rsidR="00BD7D15" w:rsidRPr="00603C1E" w:rsidRDefault="00BD7D15" w:rsidP="00BD7D15">
            <w:pPr>
              <w:spacing w:line="240" w:lineRule="auto"/>
              <w:jc w:val="right"/>
              <w:rPr>
                <w:sz w:val="18"/>
                <w:szCs w:val="18"/>
                <w:lang w:eastAsia="pl-PL"/>
              </w:rPr>
            </w:pPr>
            <w:r w:rsidRPr="00603C1E">
              <w:rPr>
                <w:sz w:val="18"/>
                <w:szCs w:val="18"/>
                <w:lang w:eastAsia="pl-PL"/>
              </w:rPr>
              <w:t>0,485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B7945DB" w14:textId="77777777" w:rsidR="00BD7D15" w:rsidRPr="00603C1E" w:rsidRDefault="00BD7D15" w:rsidP="00BD7D15">
            <w:pPr>
              <w:spacing w:line="240" w:lineRule="auto"/>
              <w:jc w:val="right"/>
              <w:rPr>
                <w:sz w:val="18"/>
                <w:szCs w:val="18"/>
                <w:lang w:eastAsia="pl-PL"/>
              </w:rPr>
            </w:pPr>
            <w:r w:rsidRPr="00603C1E">
              <w:rPr>
                <w:sz w:val="18"/>
                <w:szCs w:val="18"/>
                <w:lang w:eastAsia="pl-PL"/>
              </w:rPr>
              <w:t>0,390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679D7F9"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B5F3736" w14:textId="77777777" w:rsidR="00BD7D15" w:rsidRPr="00603C1E" w:rsidRDefault="00BD7D15" w:rsidP="00BD7D15">
            <w:pPr>
              <w:spacing w:line="240" w:lineRule="auto"/>
              <w:jc w:val="right"/>
              <w:rPr>
                <w:sz w:val="18"/>
                <w:szCs w:val="18"/>
                <w:lang w:eastAsia="pl-PL"/>
              </w:rPr>
            </w:pPr>
            <w:r w:rsidRPr="00603C1E">
              <w:rPr>
                <w:sz w:val="18"/>
                <w:szCs w:val="18"/>
                <w:lang w:eastAsia="pl-PL"/>
              </w:rPr>
              <w:t>0,423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ED5DE97" w14:textId="77777777" w:rsidR="00BD7D15" w:rsidRPr="00603C1E" w:rsidRDefault="00BD7D15" w:rsidP="00BD7D15">
            <w:pPr>
              <w:spacing w:line="240" w:lineRule="auto"/>
              <w:jc w:val="right"/>
              <w:rPr>
                <w:sz w:val="18"/>
                <w:szCs w:val="18"/>
                <w:lang w:eastAsia="pl-PL"/>
              </w:rPr>
            </w:pPr>
            <w:r w:rsidRPr="00603C1E">
              <w:rPr>
                <w:sz w:val="18"/>
                <w:szCs w:val="18"/>
                <w:lang w:eastAsia="pl-PL"/>
              </w:rPr>
              <w:t>0,428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C94E19" w14:textId="77777777" w:rsidR="00BD7D15" w:rsidRPr="00603C1E" w:rsidRDefault="00BD7D15" w:rsidP="00BD7D15">
            <w:pPr>
              <w:spacing w:line="240" w:lineRule="auto"/>
              <w:jc w:val="right"/>
              <w:rPr>
                <w:sz w:val="18"/>
                <w:szCs w:val="18"/>
                <w:lang w:eastAsia="pl-PL"/>
              </w:rPr>
            </w:pPr>
            <w:r w:rsidRPr="00603C1E">
              <w:rPr>
                <w:sz w:val="18"/>
                <w:szCs w:val="18"/>
                <w:lang w:eastAsia="pl-PL"/>
              </w:rPr>
              <w:t>-0,508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EC6100A"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F622C51"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44B13B7" w14:textId="77777777" w:rsidR="00BD7D15" w:rsidRPr="00603C1E" w:rsidRDefault="00BD7D15" w:rsidP="00BD7D15">
            <w:pPr>
              <w:spacing w:line="240" w:lineRule="auto"/>
              <w:jc w:val="right"/>
              <w:rPr>
                <w:sz w:val="18"/>
                <w:szCs w:val="18"/>
                <w:lang w:eastAsia="pl-PL"/>
              </w:rPr>
            </w:pPr>
            <w:r w:rsidRPr="00603C1E">
              <w:rPr>
                <w:sz w:val="18"/>
                <w:szCs w:val="18"/>
                <w:lang w:eastAsia="pl-PL"/>
              </w:rPr>
              <w:t>0,18</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6F4029B8" w14:textId="77777777" w:rsidR="00BD7D15" w:rsidRPr="00603C1E" w:rsidRDefault="00BD7D15" w:rsidP="00BD7D15">
            <w:pPr>
              <w:spacing w:line="240" w:lineRule="auto"/>
              <w:jc w:val="center"/>
              <w:rPr>
                <w:sz w:val="18"/>
                <w:szCs w:val="18"/>
                <w:lang w:eastAsia="pl-PL"/>
              </w:rPr>
            </w:pPr>
            <w:r w:rsidRPr="00603C1E">
              <w:rPr>
                <w:sz w:val="18"/>
                <w:szCs w:val="18"/>
                <w:lang w:eastAsia="pl-PL"/>
              </w:rPr>
              <w:t>2,15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B8D7AAC" w14:textId="77777777" w:rsidR="00BD7D15" w:rsidRPr="00603C1E" w:rsidRDefault="00BD7D15" w:rsidP="00603C1E">
            <w:pPr>
              <w:spacing w:line="240" w:lineRule="auto"/>
              <w:jc w:val="center"/>
              <w:rPr>
                <w:sz w:val="18"/>
                <w:szCs w:val="18"/>
                <w:lang w:eastAsia="pl-PL"/>
              </w:rPr>
            </w:pPr>
            <w:r w:rsidRPr="00603C1E">
              <w:rPr>
                <w:sz w:val="18"/>
                <w:szCs w:val="18"/>
                <w:lang w:eastAsia="pl-PL"/>
              </w:rPr>
              <w:t>0,40</w:t>
            </w:r>
          </w:p>
        </w:tc>
      </w:tr>
      <w:tr w:rsidR="00BD7D15" w:rsidRPr="00603C1E" w14:paraId="281224D6"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3A22E436" w14:textId="77777777" w:rsidR="00BD7D15" w:rsidRPr="00603C1E" w:rsidRDefault="00BD7D15" w:rsidP="00BD7D15">
            <w:pPr>
              <w:spacing w:line="240" w:lineRule="auto"/>
              <w:jc w:val="left"/>
              <w:rPr>
                <w:sz w:val="18"/>
                <w:szCs w:val="18"/>
                <w:lang w:eastAsia="pl-PL"/>
              </w:rPr>
            </w:pPr>
            <w:r w:rsidRPr="00603C1E">
              <w:rPr>
                <w:sz w:val="18"/>
                <w:szCs w:val="18"/>
                <w:lang w:eastAsia="pl-PL"/>
              </w:rPr>
              <w:t>Kamieniec</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799BEB6" w14:textId="77777777" w:rsidR="00BD7D15" w:rsidRPr="00603C1E" w:rsidRDefault="00BD7D15" w:rsidP="00BD7D15">
            <w:pPr>
              <w:spacing w:line="240" w:lineRule="auto"/>
              <w:jc w:val="center"/>
              <w:rPr>
                <w:sz w:val="18"/>
                <w:szCs w:val="18"/>
                <w:lang w:eastAsia="pl-PL"/>
              </w:rPr>
            </w:pPr>
            <w:r w:rsidRPr="00603C1E">
              <w:rPr>
                <w:sz w:val="18"/>
                <w:szCs w:val="18"/>
                <w:lang w:eastAsia="pl-PL"/>
              </w:rPr>
              <w:t>19,84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3636D1" w14:textId="77777777" w:rsidR="00BD7D15" w:rsidRPr="00603C1E" w:rsidRDefault="00BD7D15" w:rsidP="00BD7D15">
            <w:pPr>
              <w:spacing w:line="240" w:lineRule="auto"/>
              <w:jc w:val="center"/>
              <w:rPr>
                <w:sz w:val="18"/>
                <w:szCs w:val="18"/>
                <w:lang w:eastAsia="pl-PL"/>
              </w:rPr>
            </w:pPr>
            <w:r w:rsidRPr="00603C1E">
              <w:rPr>
                <w:sz w:val="18"/>
                <w:szCs w:val="18"/>
                <w:lang w:eastAsia="pl-PL"/>
              </w:rPr>
              <w:t>4,05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E1BC95" w14:textId="77777777" w:rsidR="00BD7D15" w:rsidRPr="00603C1E" w:rsidRDefault="00BD7D15" w:rsidP="00BD7D15">
            <w:pPr>
              <w:spacing w:line="240" w:lineRule="auto"/>
              <w:jc w:val="center"/>
              <w:rPr>
                <w:sz w:val="18"/>
                <w:szCs w:val="18"/>
                <w:lang w:eastAsia="pl-PL"/>
              </w:rPr>
            </w:pPr>
            <w:r w:rsidRPr="00603C1E">
              <w:rPr>
                <w:sz w:val="18"/>
                <w:szCs w:val="18"/>
                <w:lang w:eastAsia="pl-PL"/>
              </w:rPr>
              <w:t>7965,00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0C4CA4" w14:textId="77777777" w:rsidR="00BD7D15" w:rsidRPr="00603C1E" w:rsidRDefault="00BD7D15" w:rsidP="00BD7D15">
            <w:pPr>
              <w:spacing w:line="240" w:lineRule="auto"/>
              <w:jc w:val="center"/>
              <w:rPr>
                <w:sz w:val="18"/>
                <w:szCs w:val="18"/>
                <w:lang w:eastAsia="pl-PL"/>
              </w:rPr>
            </w:pPr>
            <w:r w:rsidRPr="00603C1E">
              <w:rPr>
                <w:sz w:val="18"/>
                <w:szCs w:val="18"/>
                <w:lang w:eastAsia="pl-PL"/>
              </w:rPr>
              <w:t>4,05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FE4DF03"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4C28BE" w14:textId="77777777" w:rsidR="00BD7D15" w:rsidRPr="00603C1E" w:rsidRDefault="00BD7D15" w:rsidP="00BD7D15">
            <w:pPr>
              <w:spacing w:line="240" w:lineRule="auto"/>
              <w:jc w:val="center"/>
              <w:rPr>
                <w:sz w:val="18"/>
                <w:szCs w:val="18"/>
                <w:lang w:eastAsia="pl-PL"/>
              </w:rPr>
            </w:pPr>
            <w:r w:rsidRPr="00603C1E">
              <w:rPr>
                <w:sz w:val="18"/>
                <w:szCs w:val="18"/>
                <w:lang w:eastAsia="pl-PL"/>
              </w:rPr>
              <w:t>53,57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6C3D2C5" w14:textId="77777777" w:rsidR="00BD7D15" w:rsidRPr="00603C1E" w:rsidRDefault="00BD7D15" w:rsidP="00BD7D15">
            <w:pPr>
              <w:spacing w:line="240" w:lineRule="auto"/>
              <w:jc w:val="center"/>
              <w:rPr>
                <w:sz w:val="18"/>
                <w:szCs w:val="18"/>
                <w:lang w:eastAsia="pl-PL"/>
              </w:rPr>
            </w:pPr>
            <w:r w:rsidRPr="00603C1E">
              <w:rPr>
                <w:sz w:val="18"/>
                <w:szCs w:val="18"/>
                <w:lang w:eastAsia="pl-PL"/>
              </w:rPr>
              <w:t>66,67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79AFEC" w14:textId="77777777" w:rsidR="00BD7D15" w:rsidRPr="00603C1E" w:rsidRDefault="00BD7D15" w:rsidP="00BD7D15">
            <w:pPr>
              <w:spacing w:line="240" w:lineRule="auto"/>
              <w:jc w:val="center"/>
              <w:rPr>
                <w:sz w:val="18"/>
                <w:szCs w:val="18"/>
                <w:lang w:eastAsia="pl-PL"/>
              </w:rPr>
            </w:pPr>
            <w:r w:rsidRPr="00603C1E">
              <w:rPr>
                <w:sz w:val="18"/>
                <w:szCs w:val="18"/>
                <w:lang w:eastAsia="pl-PL"/>
              </w:rPr>
              <w:t>33,33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45EE134" w14:textId="77777777" w:rsidR="00BD7D15" w:rsidRPr="00603C1E" w:rsidRDefault="00BD7D15" w:rsidP="00BD7D15">
            <w:pPr>
              <w:spacing w:line="240" w:lineRule="auto"/>
              <w:jc w:val="center"/>
              <w:rPr>
                <w:sz w:val="18"/>
                <w:szCs w:val="18"/>
                <w:lang w:eastAsia="pl-PL"/>
              </w:rPr>
            </w:pPr>
            <w:r w:rsidRPr="00603C1E">
              <w:rPr>
                <w:sz w:val="18"/>
                <w:szCs w:val="18"/>
                <w:lang w:eastAsia="pl-PL"/>
              </w:rPr>
              <w:t>11,11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6F25405"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8E0C45" w14:textId="77777777" w:rsidR="00BD7D15" w:rsidRPr="00603C1E" w:rsidRDefault="00BD7D15" w:rsidP="00BD7D15">
            <w:pPr>
              <w:spacing w:line="240" w:lineRule="auto"/>
              <w:jc w:val="center"/>
              <w:rPr>
                <w:sz w:val="18"/>
                <w:szCs w:val="18"/>
                <w:lang w:eastAsia="pl-PL"/>
              </w:rPr>
            </w:pPr>
            <w:r w:rsidRPr="00603C1E">
              <w:rPr>
                <w:sz w:val="18"/>
                <w:szCs w:val="18"/>
                <w:lang w:eastAsia="pl-PL"/>
              </w:rPr>
              <w:t>17,86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979A5B6" w14:textId="77777777" w:rsidR="00BD7D15" w:rsidRPr="00603C1E" w:rsidRDefault="00BD7D15" w:rsidP="00BD7D15">
            <w:pPr>
              <w:spacing w:line="240" w:lineRule="auto"/>
              <w:jc w:val="center"/>
              <w:rPr>
                <w:sz w:val="18"/>
                <w:szCs w:val="18"/>
                <w:lang w:eastAsia="pl-PL"/>
              </w:rPr>
            </w:pPr>
            <w:r w:rsidRPr="00603C1E">
              <w:rPr>
                <w:sz w:val="18"/>
                <w:szCs w:val="18"/>
                <w:lang w:eastAsia="pl-PL"/>
              </w:rPr>
              <w:t>32,61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D6E726" w14:textId="77777777" w:rsidR="00BD7D15" w:rsidRPr="00603C1E" w:rsidRDefault="00BD7D15" w:rsidP="00BD7D15">
            <w:pPr>
              <w:spacing w:line="240" w:lineRule="auto"/>
              <w:jc w:val="center"/>
              <w:rPr>
                <w:sz w:val="18"/>
                <w:szCs w:val="18"/>
                <w:lang w:eastAsia="pl-PL"/>
              </w:rPr>
            </w:pPr>
            <w:r w:rsidRPr="00603C1E">
              <w:rPr>
                <w:sz w:val="18"/>
                <w:szCs w:val="18"/>
                <w:lang w:eastAsia="pl-PL"/>
              </w:rPr>
              <w:t>70,4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16E60D7" w14:textId="77777777" w:rsidR="00BD7D15" w:rsidRPr="00603C1E" w:rsidRDefault="00BD7D15" w:rsidP="00BD7D15">
            <w:pPr>
              <w:spacing w:line="240" w:lineRule="auto"/>
              <w:jc w:val="center"/>
              <w:rPr>
                <w:sz w:val="18"/>
                <w:szCs w:val="18"/>
                <w:lang w:eastAsia="pl-PL"/>
              </w:rPr>
            </w:pPr>
            <w:r w:rsidRPr="00603C1E">
              <w:rPr>
                <w:sz w:val="18"/>
                <w:szCs w:val="18"/>
                <w:lang w:eastAsia="pl-PL"/>
              </w:rPr>
              <w:t>2,04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738273E" w14:textId="77777777" w:rsidR="00BD7D15" w:rsidRPr="00603C1E" w:rsidRDefault="00BD7D15" w:rsidP="00BD7D15">
            <w:pPr>
              <w:spacing w:line="240" w:lineRule="auto"/>
              <w:jc w:val="right"/>
              <w:rPr>
                <w:sz w:val="18"/>
                <w:szCs w:val="18"/>
                <w:lang w:eastAsia="pl-PL"/>
              </w:rPr>
            </w:pPr>
            <w:r w:rsidRPr="00603C1E">
              <w:rPr>
                <w:sz w:val="18"/>
                <w:szCs w:val="18"/>
                <w:lang w:eastAsia="pl-PL"/>
              </w:rPr>
              <w:t>0,634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4649D2" w14:textId="77777777" w:rsidR="00BD7D15" w:rsidRPr="00603C1E" w:rsidRDefault="00BD7D15" w:rsidP="00BD7D15">
            <w:pPr>
              <w:spacing w:line="240" w:lineRule="auto"/>
              <w:jc w:val="right"/>
              <w:rPr>
                <w:sz w:val="18"/>
                <w:szCs w:val="18"/>
                <w:lang w:eastAsia="pl-PL"/>
              </w:rPr>
            </w:pPr>
            <w:r w:rsidRPr="00603C1E">
              <w:rPr>
                <w:sz w:val="18"/>
                <w:szCs w:val="18"/>
                <w:lang w:eastAsia="pl-PL"/>
              </w:rPr>
              <w:t>-1,180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8ABE08" w14:textId="77777777" w:rsidR="00BD7D15" w:rsidRPr="00603C1E" w:rsidRDefault="00BD7D15" w:rsidP="00BD7D15">
            <w:pPr>
              <w:spacing w:line="240" w:lineRule="auto"/>
              <w:jc w:val="right"/>
              <w:rPr>
                <w:sz w:val="18"/>
                <w:szCs w:val="18"/>
                <w:lang w:eastAsia="pl-PL"/>
              </w:rPr>
            </w:pPr>
            <w:r w:rsidRPr="00603C1E">
              <w:rPr>
                <w:sz w:val="18"/>
                <w:szCs w:val="18"/>
                <w:lang w:eastAsia="pl-PL"/>
              </w:rPr>
              <w:t>3,260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CA8E9FC" w14:textId="77777777" w:rsidR="00BD7D15" w:rsidRPr="00603C1E" w:rsidRDefault="00BD7D15" w:rsidP="00BD7D15">
            <w:pPr>
              <w:spacing w:line="240" w:lineRule="auto"/>
              <w:jc w:val="right"/>
              <w:rPr>
                <w:sz w:val="18"/>
                <w:szCs w:val="18"/>
                <w:lang w:eastAsia="pl-PL"/>
              </w:rPr>
            </w:pPr>
            <w:r w:rsidRPr="00603C1E">
              <w:rPr>
                <w:sz w:val="18"/>
                <w:szCs w:val="18"/>
                <w:lang w:eastAsia="pl-PL"/>
              </w:rPr>
              <w:t>-0,856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725416A"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B4B4352" w14:textId="77777777" w:rsidR="00BD7D15" w:rsidRPr="00603C1E" w:rsidRDefault="00BD7D15" w:rsidP="00BD7D15">
            <w:pPr>
              <w:spacing w:line="240" w:lineRule="auto"/>
              <w:jc w:val="right"/>
              <w:rPr>
                <w:sz w:val="18"/>
                <w:szCs w:val="18"/>
                <w:lang w:eastAsia="pl-PL"/>
              </w:rPr>
            </w:pPr>
            <w:r w:rsidRPr="00603C1E">
              <w:rPr>
                <w:sz w:val="18"/>
                <w:szCs w:val="18"/>
                <w:lang w:eastAsia="pl-PL"/>
              </w:rPr>
              <w:t>0,668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1626306" w14:textId="77777777" w:rsidR="00BD7D15" w:rsidRPr="00603C1E" w:rsidRDefault="00BD7D15" w:rsidP="00BD7D15">
            <w:pPr>
              <w:spacing w:line="240" w:lineRule="auto"/>
              <w:jc w:val="right"/>
              <w:rPr>
                <w:sz w:val="18"/>
                <w:szCs w:val="18"/>
                <w:lang w:eastAsia="pl-PL"/>
              </w:rPr>
            </w:pPr>
            <w:r w:rsidRPr="00603C1E">
              <w:rPr>
                <w:sz w:val="18"/>
                <w:szCs w:val="18"/>
                <w:lang w:eastAsia="pl-PL"/>
              </w:rPr>
              <w:t>0,291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67DCCE6" w14:textId="77777777" w:rsidR="00BD7D15" w:rsidRPr="00603C1E" w:rsidRDefault="00BD7D15" w:rsidP="00BD7D15">
            <w:pPr>
              <w:spacing w:line="240" w:lineRule="auto"/>
              <w:jc w:val="right"/>
              <w:rPr>
                <w:sz w:val="18"/>
                <w:szCs w:val="18"/>
                <w:lang w:eastAsia="pl-PL"/>
              </w:rPr>
            </w:pPr>
            <w:r w:rsidRPr="00603C1E">
              <w:rPr>
                <w:sz w:val="18"/>
                <w:szCs w:val="18"/>
                <w:lang w:eastAsia="pl-PL"/>
              </w:rPr>
              <w:t>0,946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32A66B9" w14:textId="77777777" w:rsidR="00BD7D15" w:rsidRPr="00603C1E" w:rsidRDefault="00BD7D15" w:rsidP="00BD7D15">
            <w:pPr>
              <w:spacing w:line="240" w:lineRule="auto"/>
              <w:jc w:val="right"/>
              <w:rPr>
                <w:sz w:val="18"/>
                <w:szCs w:val="18"/>
                <w:lang w:eastAsia="pl-PL"/>
              </w:rPr>
            </w:pPr>
            <w:r w:rsidRPr="00603C1E">
              <w:rPr>
                <w:sz w:val="18"/>
                <w:szCs w:val="18"/>
                <w:lang w:eastAsia="pl-PL"/>
              </w:rPr>
              <w:t>0,535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B3B8DF"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5C831E8" w14:textId="77777777" w:rsidR="00BD7D15" w:rsidRPr="00603C1E" w:rsidRDefault="00BD7D15" w:rsidP="00BD7D15">
            <w:pPr>
              <w:spacing w:line="240" w:lineRule="auto"/>
              <w:jc w:val="right"/>
              <w:rPr>
                <w:sz w:val="18"/>
                <w:szCs w:val="18"/>
                <w:lang w:eastAsia="pl-PL"/>
              </w:rPr>
            </w:pPr>
            <w:r w:rsidRPr="00603C1E">
              <w:rPr>
                <w:sz w:val="18"/>
                <w:szCs w:val="18"/>
                <w:lang w:eastAsia="pl-PL"/>
              </w:rPr>
              <w:t>3,11</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2C2F6487" w14:textId="77777777" w:rsidR="00BD7D15" w:rsidRPr="00603C1E" w:rsidRDefault="00BD7D15" w:rsidP="00BD7D15">
            <w:pPr>
              <w:spacing w:line="240" w:lineRule="auto"/>
              <w:jc w:val="center"/>
              <w:rPr>
                <w:sz w:val="18"/>
                <w:szCs w:val="18"/>
                <w:lang w:eastAsia="pl-PL"/>
              </w:rPr>
            </w:pPr>
            <w:r w:rsidRPr="00603C1E">
              <w:rPr>
                <w:sz w:val="18"/>
                <w:szCs w:val="18"/>
                <w:lang w:eastAsia="pl-PL"/>
              </w:rPr>
              <w:t>1,67</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1306151" w14:textId="77777777" w:rsidR="00BD7D15" w:rsidRPr="00603C1E" w:rsidRDefault="00BD7D15" w:rsidP="00603C1E">
            <w:pPr>
              <w:spacing w:line="240" w:lineRule="auto"/>
              <w:jc w:val="center"/>
              <w:rPr>
                <w:sz w:val="18"/>
                <w:szCs w:val="18"/>
                <w:lang w:eastAsia="pl-PL"/>
              </w:rPr>
            </w:pPr>
            <w:r w:rsidRPr="00603C1E">
              <w:rPr>
                <w:sz w:val="18"/>
                <w:szCs w:val="18"/>
                <w:lang w:eastAsia="pl-PL"/>
              </w:rPr>
              <w:t>5,19</w:t>
            </w:r>
          </w:p>
        </w:tc>
      </w:tr>
      <w:tr w:rsidR="00BD7D15" w:rsidRPr="00603C1E" w14:paraId="5E93700F"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B1BF95C" w14:textId="77777777" w:rsidR="00BD7D15" w:rsidRPr="00603C1E" w:rsidRDefault="00BD7D15" w:rsidP="00BD7D15">
            <w:pPr>
              <w:spacing w:line="240" w:lineRule="auto"/>
              <w:jc w:val="left"/>
              <w:rPr>
                <w:sz w:val="18"/>
                <w:szCs w:val="18"/>
                <w:lang w:eastAsia="pl-PL"/>
              </w:rPr>
            </w:pPr>
            <w:r w:rsidRPr="00603C1E">
              <w:rPr>
                <w:sz w:val="18"/>
                <w:szCs w:val="18"/>
                <w:lang w:eastAsia="pl-PL"/>
              </w:rPr>
              <w:t>Kruchowo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3A3389" w14:textId="77777777" w:rsidR="00BD7D15" w:rsidRPr="00603C1E" w:rsidRDefault="00BD7D15" w:rsidP="00BD7D15">
            <w:pPr>
              <w:spacing w:line="240" w:lineRule="auto"/>
              <w:jc w:val="center"/>
              <w:rPr>
                <w:sz w:val="18"/>
                <w:szCs w:val="18"/>
                <w:lang w:eastAsia="pl-PL"/>
              </w:rPr>
            </w:pPr>
            <w:r w:rsidRPr="00603C1E">
              <w:rPr>
                <w:sz w:val="18"/>
                <w:szCs w:val="18"/>
                <w:lang w:eastAsia="pl-PL"/>
              </w:rPr>
              <w:t>19,75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2D7E4EF" w14:textId="77777777" w:rsidR="00BD7D15" w:rsidRPr="00603C1E" w:rsidRDefault="00BD7D15" w:rsidP="00BD7D15">
            <w:pPr>
              <w:spacing w:line="240" w:lineRule="auto"/>
              <w:jc w:val="center"/>
              <w:rPr>
                <w:sz w:val="18"/>
                <w:szCs w:val="18"/>
                <w:lang w:eastAsia="pl-PL"/>
              </w:rPr>
            </w:pPr>
            <w:r w:rsidRPr="00603C1E">
              <w:rPr>
                <w:sz w:val="18"/>
                <w:szCs w:val="18"/>
                <w:lang w:eastAsia="pl-PL"/>
              </w:rPr>
              <w:t>8,93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F76A0AF" w14:textId="77777777" w:rsidR="00BD7D15" w:rsidRPr="00603C1E" w:rsidRDefault="00BD7D15" w:rsidP="00BD7D15">
            <w:pPr>
              <w:spacing w:line="240" w:lineRule="auto"/>
              <w:jc w:val="center"/>
              <w:rPr>
                <w:sz w:val="18"/>
                <w:szCs w:val="18"/>
                <w:lang w:eastAsia="pl-PL"/>
              </w:rPr>
            </w:pPr>
            <w:r w:rsidRPr="00603C1E">
              <w:rPr>
                <w:sz w:val="18"/>
                <w:szCs w:val="18"/>
                <w:lang w:eastAsia="pl-PL"/>
              </w:rPr>
              <w:t>2079,00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4FF16B7" w14:textId="77777777" w:rsidR="00BD7D15" w:rsidRPr="00603C1E" w:rsidRDefault="00BD7D15" w:rsidP="00BD7D15">
            <w:pPr>
              <w:spacing w:line="240" w:lineRule="auto"/>
              <w:jc w:val="center"/>
              <w:rPr>
                <w:sz w:val="18"/>
                <w:szCs w:val="18"/>
                <w:lang w:eastAsia="pl-PL"/>
              </w:rPr>
            </w:pPr>
            <w:r w:rsidRPr="00603C1E">
              <w:rPr>
                <w:sz w:val="18"/>
                <w:szCs w:val="18"/>
                <w:lang w:eastAsia="pl-PL"/>
              </w:rPr>
              <w:t>12,28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174CB6" w14:textId="77777777" w:rsidR="00BD7D15" w:rsidRPr="00603C1E" w:rsidRDefault="00BD7D15" w:rsidP="00BD7D15">
            <w:pPr>
              <w:spacing w:line="240" w:lineRule="auto"/>
              <w:jc w:val="center"/>
              <w:rPr>
                <w:sz w:val="18"/>
                <w:szCs w:val="18"/>
                <w:lang w:eastAsia="pl-PL"/>
              </w:rPr>
            </w:pPr>
            <w:r w:rsidRPr="00603C1E">
              <w:rPr>
                <w:sz w:val="18"/>
                <w:szCs w:val="18"/>
                <w:lang w:eastAsia="pl-PL"/>
              </w:rPr>
              <w:t>1,20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E6C0F9" w14:textId="77777777" w:rsidR="00BD7D15" w:rsidRPr="00603C1E" w:rsidRDefault="00BD7D15" w:rsidP="00BD7D15">
            <w:pPr>
              <w:spacing w:line="240" w:lineRule="auto"/>
              <w:jc w:val="center"/>
              <w:rPr>
                <w:sz w:val="18"/>
                <w:szCs w:val="18"/>
                <w:lang w:eastAsia="pl-PL"/>
              </w:rPr>
            </w:pPr>
            <w:r w:rsidRPr="00603C1E">
              <w:rPr>
                <w:sz w:val="18"/>
                <w:szCs w:val="18"/>
                <w:lang w:eastAsia="pl-PL"/>
              </w:rPr>
              <w:t>55,09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860F03" w14:textId="77777777" w:rsidR="00BD7D15" w:rsidRPr="00603C1E" w:rsidRDefault="00BD7D15" w:rsidP="00BD7D15">
            <w:pPr>
              <w:spacing w:line="240" w:lineRule="auto"/>
              <w:jc w:val="center"/>
              <w:rPr>
                <w:sz w:val="18"/>
                <w:szCs w:val="18"/>
                <w:lang w:eastAsia="pl-PL"/>
              </w:rPr>
            </w:pPr>
            <w:r w:rsidRPr="00603C1E">
              <w:rPr>
                <w:sz w:val="18"/>
                <w:szCs w:val="18"/>
                <w:lang w:eastAsia="pl-PL"/>
              </w:rPr>
              <w:t>72,73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FAB7FC" w14:textId="77777777" w:rsidR="00BD7D15" w:rsidRPr="00603C1E" w:rsidRDefault="00BD7D15" w:rsidP="00BD7D15">
            <w:pPr>
              <w:spacing w:line="240" w:lineRule="auto"/>
              <w:jc w:val="center"/>
              <w:rPr>
                <w:sz w:val="18"/>
                <w:szCs w:val="18"/>
                <w:lang w:eastAsia="pl-PL"/>
              </w:rPr>
            </w:pPr>
            <w:r w:rsidRPr="00603C1E">
              <w:rPr>
                <w:sz w:val="18"/>
                <w:szCs w:val="18"/>
                <w:lang w:eastAsia="pl-PL"/>
              </w:rPr>
              <w:t>39,39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2712CD8" w14:textId="77777777" w:rsidR="00BD7D15" w:rsidRPr="00603C1E" w:rsidRDefault="00BD7D15" w:rsidP="00BD7D15">
            <w:pPr>
              <w:spacing w:line="240" w:lineRule="auto"/>
              <w:jc w:val="center"/>
              <w:rPr>
                <w:sz w:val="18"/>
                <w:szCs w:val="18"/>
                <w:lang w:eastAsia="pl-PL"/>
              </w:rPr>
            </w:pPr>
            <w:r w:rsidRPr="00603C1E">
              <w:rPr>
                <w:sz w:val="18"/>
                <w:szCs w:val="18"/>
                <w:lang w:eastAsia="pl-PL"/>
              </w:rPr>
              <w:t>9,09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AD21C55" w14:textId="77777777" w:rsidR="00BD7D15" w:rsidRPr="00603C1E" w:rsidRDefault="00BD7D15" w:rsidP="00BD7D15">
            <w:pPr>
              <w:spacing w:line="240" w:lineRule="auto"/>
              <w:jc w:val="center"/>
              <w:rPr>
                <w:sz w:val="18"/>
                <w:szCs w:val="18"/>
                <w:lang w:eastAsia="pl-PL"/>
              </w:rPr>
            </w:pPr>
            <w:r w:rsidRPr="00603C1E">
              <w:rPr>
                <w:sz w:val="18"/>
                <w:szCs w:val="18"/>
                <w:lang w:eastAsia="pl-PL"/>
              </w:rPr>
              <w:t>0,67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95B5C1" w14:textId="77777777" w:rsidR="00BD7D15" w:rsidRPr="00603C1E" w:rsidRDefault="00BD7D15" w:rsidP="00BD7D15">
            <w:pPr>
              <w:spacing w:line="240" w:lineRule="auto"/>
              <w:jc w:val="center"/>
              <w:rPr>
                <w:sz w:val="18"/>
                <w:szCs w:val="18"/>
                <w:lang w:eastAsia="pl-PL"/>
              </w:rPr>
            </w:pPr>
            <w:r w:rsidRPr="00603C1E">
              <w:rPr>
                <w:sz w:val="18"/>
                <w:szCs w:val="18"/>
                <w:lang w:eastAsia="pl-PL"/>
              </w:rPr>
              <w:t>20,03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F6AABE3" w14:textId="77777777" w:rsidR="00BD7D15" w:rsidRPr="00603C1E" w:rsidRDefault="00BD7D15" w:rsidP="00BD7D15">
            <w:pPr>
              <w:spacing w:line="240" w:lineRule="auto"/>
              <w:jc w:val="center"/>
              <w:rPr>
                <w:sz w:val="18"/>
                <w:szCs w:val="18"/>
                <w:lang w:eastAsia="pl-PL"/>
              </w:rPr>
            </w:pPr>
            <w:r w:rsidRPr="00603C1E">
              <w:rPr>
                <w:sz w:val="18"/>
                <w:szCs w:val="18"/>
                <w:lang w:eastAsia="pl-PL"/>
              </w:rPr>
              <w:t>9,73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A51308E" w14:textId="77777777" w:rsidR="00BD7D15" w:rsidRPr="00603C1E" w:rsidRDefault="00BD7D15" w:rsidP="00BD7D15">
            <w:pPr>
              <w:spacing w:line="240" w:lineRule="auto"/>
              <w:jc w:val="center"/>
              <w:rPr>
                <w:sz w:val="18"/>
                <w:szCs w:val="18"/>
                <w:lang w:eastAsia="pl-PL"/>
              </w:rPr>
            </w:pPr>
            <w:r w:rsidRPr="00603C1E">
              <w:rPr>
                <w:sz w:val="18"/>
                <w:szCs w:val="18"/>
                <w:lang w:eastAsia="pl-PL"/>
              </w:rPr>
              <w:t>79,5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7C0929F" w14:textId="77777777" w:rsidR="00BD7D15" w:rsidRPr="00603C1E" w:rsidRDefault="00BD7D15" w:rsidP="00BD7D15">
            <w:pPr>
              <w:spacing w:line="240" w:lineRule="auto"/>
              <w:jc w:val="center"/>
              <w:rPr>
                <w:sz w:val="18"/>
                <w:szCs w:val="18"/>
                <w:lang w:eastAsia="pl-PL"/>
              </w:rPr>
            </w:pPr>
            <w:r w:rsidRPr="00603C1E">
              <w:rPr>
                <w:sz w:val="18"/>
                <w:szCs w:val="18"/>
                <w:lang w:eastAsia="pl-PL"/>
              </w:rPr>
              <w:t>0,56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1DD2B4" w14:textId="77777777" w:rsidR="00BD7D15" w:rsidRPr="00603C1E" w:rsidRDefault="00BD7D15" w:rsidP="00BD7D15">
            <w:pPr>
              <w:spacing w:line="240" w:lineRule="auto"/>
              <w:jc w:val="right"/>
              <w:rPr>
                <w:sz w:val="18"/>
                <w:szCs w:val="18"/>
                <w:lang w:eastAsia="pl-PL"/>
              </w:rPr>
            </w:pPr>
            <w:r w:rsidRPr="00603C1E">
              <w:rPr>
                <w:sz w:val="18"/>
                <w:szCs w:val="18"/>
                <w:lang w:eastAsia="pl-PL"/>
              </w:rPr>
              <w:t>0,654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C293DFA" w14:textId="77777777" w:rsidR="00BD7D15" w:rsidRPr="00603C1E" w:rsidRDefault="00BD7D15" w:rsidP="00BD7D15">
            <w:pPr>
              <w:spacing w:line="240" w:lineRule="auto"/>
              <w:jc w:val="right"/>
              <w:rPr>
                <w:sz w:val="18"/>
                <w:szCs w:val="18"/>
                <w:lang w:eastAsia="pl-PL"/>
              </w:rPr>
            </w:pPr>
            <w:r w:rsidRPr="00603C1E">
              <w:rPr>
                <w:sz w:val="18"/>
                <w:szCs w:val="18"/>
                <w:lang w:eastAsia="pl-PL"/>
              </w:rPr>
              <w:t>-0,570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53B5997" w14:textId="77777777" w:rsidR="00BD7D15" w:rsidRPr="00603C1E" w:rsidRDefault="00BD7D15" w:rsidP="00BD7D15">
            <w:pPr>
              <w:spacing w:line="240" w:lineRule="auto"/>
              <w:jc w:val="right"/>
              <w:rPr>
                <w:sz w:val="18"/>
                <w:szCs w:val="18"/>
                <w:lang w:eastAsia="pl-PL"/>
              </w:rPr>
            </w:pPr>
            <w:r w:rsidRPr="00603C1E">
              <w:rPr>
                <w:sz w:val="18"/>
                <w:szCs w:val="18"/>
                <w:lang w:eastAsia="pl-PL"/>
              </w:rPr>
              <w:t>0,023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0E8D16C" w14:textId="77777777" w:rsidR="00BD7D15" w:rsidRPr="00603C1E" w:rsidRDefault="00BD7D15" w:rsidP="00BD7D15">
            <w:pPr>
              <w:spacing w:line="240" w:lineRule="auto"/>
              <w:jc w:val="right"/>
              <w:rPr>
                <w:sz w:val="18"/>
                <w:szCs w:val="18"/>
                <w:lang w:eastAsia="pl-PL"/>
              </w:rPr>
            </w:pPr>
            <w:r w:rsidRPr="00603C1E">
              <w:rPr>
                <w:sz w:val="18"/>
                <w:szCs w:val="18"/>
                <w:lang w:eastAsia="pl-PL"/>
              </w:rPr>
              <w:t>-0,162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EB6CE5C" w14:textId="77777777" w:rsidR="00BD7D15" w:rsidRPr="00603C1E" w:rsidRDefault="00BD7D15" w:rsidP="00BD7D15">
            <w:pPr>
              <w:spacing w:line="240" w:lineRule="auto"/>
              <w:jc w:val="right"/>
              <w:rPr>
                <w:sz w:val="18"/>
                <w:szCs w:val="18"/>
                <w:lang w:eastAsia="pl-PL"/>
              </w:rPr>
            </w:pPr>
            <w:r w:rsidRPr="00603C1E">
              <w:rPr>
                <w:sz w:val="18"/>
                <w:szCs w:val="18"/>
                <w:lang w:eastAsia="pl-PL"/>
              </w:rPr>
              <w:t>-0,571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6178D1E" w14:textId="77777777" w:rsidR="00BD7D15" w:rsidRPr="00603C1E" w:rsidRDefault="00BD7D15" w:rsidP="00BD7D15">
            <w:pPr>
              <w:spacing w:line="240" w:lineRule="auto"/>
              <w:jc w:val="right"/>
              <w:rPr>
                <w:sz w:val="18"/>
                <w:szCs w:val="18"/>
                <w:lang w:eastAsia="pl-PL"/>
              </w:rPr>
            </w:pPr>
            <w:r w:rsidRPr="00603C1E">
              <w:rPr>
                <w:sz w:val="18"/>
                <w:szCs w:val="18"/>
                <w:lang w:eastAsia="pl-PL"/>
              </w:rPr>
              <w:t>0,735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08D8EBD" w14:textId="77777777" w:rsidR="00BD7D15" w:rsidRPr="00603C1E" w:rsidRDefault="00BD7D15" w:rsidP="00BD7D15">
            <w:pPr>
              <w:spacing w:line="240" w:lineRule="auto"/>
              <w:jc w:val="right"/>
              <w:rPr>
                <w:sz w:val="18"/>
                <w:szCs w:val="18"/>
                <w:lang w:eastAsia="pl-PL"/>
              </w:rPr>
            </w:pPr>
            <w:r w:rsidRPr="00603C1E">
              <w:rPr>
                <w:sz w:val="18"/>
                <w:szCs w:val="18"/>
                <w:lang w:eastAsia="pl-PL"/>
              </w:rPr>
              <w:t>0,540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1A9D682" w14:textId="77777777" w:rsidR="00BD7D15" w:rsidRPr="00603C1E" w:rsidRDefault="00BD7D15" w:rsidP="00BD7D15">
            <w:pPr>
              <w:spacing w:line="240" w:lineRule="auto"/>
              <w:jc w:val="right"/>
              <w:rPr>
                <w:sz w:val="18"/>
                <w:szCs w:val="18"/>
                <w:lang w:eastAsia="pl-PL"/>
              </w:rPr>
            </w:pPr>
            <w:r w:rsidRPr="00603C1E">
              <w:rPr>
                <w:sz w:val="18"/>
                <w:szCs w:val="18"/>
                <w:lang w:eastAsia="pl-PL"/>
              </w:rPr>
              <w:t>1,324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B96F7A4" w14:textId="77777777" w:rsidR="00BD7D15" w:rsidRPr="00603C1E" w:rsidRDefault="00BD7D15" w:rsidP="00BD7D15">
            <w:pPr>
              <w:spacing w:line="240" w:lineRule="auto"/>
              <w:jc w:val="right"/>
              <w:rPr>
                <w:sz w:val="18"/>
                <w:szCs w:val="18"/>
                <w:lang w:eastAsia="pl-PL"/>
              </w:rPr>
            </w:pPr>
            <w:r w:rsidRPr="00603C1E">
              <w:rPr>
                <w:sz w:val="18"/>
                <w:szCs w:val="18"/>
                <w:lang w:eastAsia="pl-PL"/>
              </w:rPr>
              <w:t>0,330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A7342E" w14:textId="77777777" w:rsidR="00BD7D15" w:rsidRPr="00603C1E" w:rsidRDefault="00BD7D15" w:rsidP="00BD7D15">
            <w:pPr>
              <w:spacing w:line="240" w:lineRule="auto"/>
              <w:jc w:val="right"/>
              <w:rPr>
                <w:sz w:val="18"/>
                <w:szCs w:val="18"/>
                <w:lang w:eastAsia="pl-PL"/>
              </w:rPr>
            </w:pPr>
            <w:r w:rsidRPr="00603C1E">
              <w:rPr>
                <w:sz w:val="18"/>
                <w:szCs w:val="18"/>
                <w:lang w:eastAsia="pl-PL"/>
              </w:rPr>
              <w:t>1,129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E89AE3D" w14:textId="77777777" w:rsidR="00BD7D15" w:rsidRPr="00603C1E" w:rsidRDefault="00BD7D15" w:rsidP="00BD7D15">
            <w:pPr>
              <w:spacing w:line="240" w:lineRule="auto"/>
              <w:jc w:val="right"/>
              <w:rPr>
                <w:sz w:val="18"/>
                <w:szCs w:val="18"/>
                <w:lang w:eastAsia="pl-PL"/>
              </w:rPr>
            </w:pPr>
            <w:r w:rsidRPr="00603C1E">
              <w:rPr>
                <w:sz w:val="18"/>
                <w:szCs w:val="18"/>
                <w:lang w:eastAsia="pl-PL"/>
              </w:rPr>
              <w:t>3,43</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72EE38B8" w14:textId="77777777" w:rsidR="00BD7D15" w:rsidRPr="00603C1E" w:rsidRDefault="00BD7D15" w:rsidP="00BD7D15">
            <w:pPr>
              <w:spacing w:line="240" w:lineRule="auto"/>
              <w:jc w:val="center"/>
              <w:rPr>
                <w:sz w:val="18"/>
                <w:szCs w:val="18"/>
                <w:lang w:eastAsia="pl-PL"/>
              </w:rPr>
            </w:pPr>
            <w:r w:rsidRPr="00603C1E">
              <w:rPr>
                <w:sz w:val="18"/>
                <w:szCs w:val="18"/>
                <w:lang w:eastAsia="pl-PL"/>
              </w:rPr>
              <w:t>6,05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802CD86" w14:textId="77777777" w:rsidR="00BD7D15" w:rsidRPr="00603C1E" w:rsidRDefault="00BD7D15" w:rsidP="00603C1E">
            <w:pPr>
              <w:spacing w:line="240" w:lineRule="auto"/>
              <w:jc w:val="center"/>
              <w:rPr>
                <w:sz w:val="18"/>
                <w:szCs w:val="18"/>
                <w:lang w:eastAsia="pl-PL"/>
              </w:rPr>
            </w:pPr>
            <w:r w:rsidRPr="00603C1E">
              <w:rPr>
                <w:sz w:val="18"/>
                <w:szCs w:val="18"/>
                <w:lang w:eastAsia="pl-PL"/>
              </w:rPr>
              <w:t>20,77</w:t>
            </w:r>
          </w:p>
        </w:tc>
      </w:tr>
      <w:tr w:rsidR="00BD7D15" w:rsidRPr="00603C1E" w14:paraId="52ABCF56"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93EDC3E" w14:textId="77777777" w:rsidR="00BD7D15" w:rsidRPr="00603C1E" w:rsidRDefault="00BD7D15" w:rsidP="00BD7D15">
            <w:pPr>
              <w:spacing w:line="240" w:lineRule="auto"/>
              <w:jc w:val="left"/>
              <w:rPr>
                <w:sz w:val="18"/>
                <w:szCs w:val="18"/>
                <w:lang w:eastAsia="pl-PL"/>
              </w:rPr>
            </w:pPr>
            <w:r w:rsidRPr="00603C1E">
              <w:rPr>
                <w:sz w:val="18"/>
                <w:szCs w:val="18"/>
                <w:lang w:eastAsia="pl-PL"/>
              </w:rPr>
              <w:t>Kozłowo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942CD5" w14:textId="77777777" w:rsidR="00BD7D15" w:rsidRPr="00603C1E" w:rsidRDefault="00BD7D15" w:rsidP="00BD7D15">
            <w:pPr>
              <w:spacing w:line="240" w:lineRule="auto"/>
              <w:jc w:val="center"/>
              <w:rPr>
                <w:sz w:val="18"/>
                <w:szCs w:val="18"/>
                <w:lang w:eastAsia="pl-PL"/>
              </w:rPr>
            </w:pPr>
            <w:r w:rsidRPr="00603C1E">
              <w:rPr>
                <w:sz w:val="18"/>
                <w:szCs w:val="18"/>
                <w:lang w:eastAsia="pl-PL"/>
              </w:rPr>
              <w:t>24,63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E88E050" w14:textId="77777777" w:rsidR="00BD7D15" w:rsidRPr="00603C1E" w:rsidRDefault="00BD7D15" w:rsidP="00BD7D15">
            <w:pPr>
              <w:spacing w:line="240" w:lineRule="auto"/>
              <w:jc w:val="center"/>
              <w:rPr>
                <w:sz w:val="18"/>
                <w:szCs w:val="18"/>
                <w:lang w:eastAsia="pl-PL"/>
              </w:rPr>
            </w:pPr>
            <w:r w:rsidRPr="00603C1E">
              <w:rPr>
                <w:sz w:val="18"/>
                <w:szCs w:val="18"/>
                <w:lang w:eastAsia="pl-PL"/>
              </w:rPr>
              <w:t>9,33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123D58" w14:textId="77777777" w:rsidR="00BD7D15" w:rsidRPr="00603C1E" w:rsidRDefault="00BD7D15" w:rsidP="00BD7D15">
            <w:pPr>
              <w:spacing w:line="240" w:lineRule="auto"/>
              <w:jc w:val="center"/>
              <w:rPr>
                <w:sz w:val="18"/>
                <w:szCs w:val="18"/>
                <w:lang w:eastAsia="pl-PL"/>
              </w:rPr>
            </w:pPr>
            <w:r w:rsidRPr="00603C1E">
              <w:rPr>
                <w:sz w:val="18"/>
                <w:szCs w:val="18"/>
                <w:lang w:eastAsia="pl-PL"/>
              </w:rPr>
              <w:t>1077,00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C84279" w14:textId="77777777" w:rsidR="00BD7D15" w:rsidRPr="00603C1E" w:rsidRDefault="00BD7D15" w:rsidP="00BD7D15">
            <w:pPr>
              <w:spacing w:line="240" w:lineRule="auto"/>
              <w:jc w:val="center"/>
              <w:rPr>
                <w:sz w:val="18"/>
                <w:szCs w:val="18"/>
                <w:lang w:eastAsia="pl-PL"/>
              </w:rPr>
            </w:pPr>
            <w:r w:rsidRPr="00603C1E">
              <w:rPr>
                <w:sz w:val="18"/>
                <w:szCs w:val="18"/>
                <w:lang w:eastAsia="pl-PL"/>
              </w:rPr>
              <w:t>22,39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FAAC5D8"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74B78D" w14:textId="77777777" w:rsidR="00BD7D15" w:rsidRPr="00603C1E" w:rsidRDefault="00BD7D15" w:rsidP="00BD7D15">
            <w:pPr>
              <w:spacing w:line="240" w:lineRule="auto"/>
              <w:jc w:val="center"/>
              <w:rPr>
                <w:sz w:val="18"/>
                <w:szCs w:val="18"/>
                <w:lang w:eastAsia="pl-PL"/>
              </w:rPr>
            </w:pPr>
            <w:r w:rsidRPr="00603C1E">
              <w:rPr>
                <w:sz w:val="18"/>
                <w:szCs w:val="18"/>
                <w:lang w:eastAsia="pl-PL"/>
              </w:rPr>
              <w:t>5,49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9B26C06" w14:textId="77777777" w:rsidR="00BD7D15" w:rsidRPr="00603C1E" w:rsidRDefault="00BD7D15" w:rsidP="00BD7D15">
            <w:pPr>
              <w:spacing w:line="240" w:lineRule="auto"/>
              <w:jc w:val="center"/>
              <w:rPr>
                <w:sz w:val="18"/>
                <w:szCs w:val="18"/>
                <w:lang w:eastAsia="pl-PL"/>
              </w:rPr>
            </w:pPr>
            <w:r w:rsidRPr="00603C1E">
              <w:rPr>
                <w:sz w:val="18"/>
                <w:szCs w:val="18"/>
                <w:lang w:eastAsia="pl-PL"/>
              </w:rPr>
              <w:t>50,00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E6E6D1"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31A217"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8240EB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A566650" w14:textId="77777777" w:rsidR="00BD7D15" w:rsidRPr="00603C1E" w:rsidRDefault="00BD7D15" w:rsidP="00BD7D15">
            <w:pPr>
              <w:spacing w:line="240" w:lineRule="auto"/>
              <w:jc w:val="center"/>
              <w:rPr>
                <w:sz w:val="18"/>
                <w:szCs w:val="18"/>
                <w:lang w:eastAsia="pl-PL"/>
              </w:rPr>
            </w:pPr>
            <w:r w:rsidRPr="00603C1E">
              <w:rPr>
                <w:sz w:val="18"/>
                <w:szCs w:val="18"/>
                <w:lang w:eastAsia="pl-PL"/>
              </w:rPr>
              <w:t>10,99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F9FFC5B" w14:textId="77777777" w:rsidR="00BD7D15" w:rsidRPr="00603C1E" w:rsidRDefault="00BD7D15" w:rsidP="00BD7D15">
            <w:pPr>
              <w:spacing w:line="240" w:lineRule="auto"/>
              <w:jc w:val="center"/>
              <w:rPr>
                <w:sz w:val="18"/>
                <w:szCs w:val="18"/>
                <w:lang w:eastAsia="pl-PL"/>
              </w:rPr>
            </w:pPr>
            <w:r w:rsidRPr="00603C1E">
              <w:rPr>
                <w:sz w:val="18"/>
                <w:szCs w:val="18"/>
                <w:lang w:eastAsia="pl-PL"/>
              </w:rPr>
              <w:t>4,35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A0FB1C" w14:textId="77777777" w:rsidR="00BD7D15" w:rsidRPr="00603C1E" w:rsidRDefault="00BD7D15" w:rsidP="00BD7D15">
            <w:pPr>
              <w:spacing w:line="240" w:lineRule="auto"/>
              <w:jc w:val="center"/>
              <w:rPr>
                <w:sz w:val="18"/>
                <w:szCs w:val="18"/>
                <w:lang w:eastAsia="pl-PL"/>
              </w:rPr>
            </w:pPr>
            <w:r w:rsidRPr="00603C1E">
              <w:rPr>
                <w:sz w:val="18"/>
                <w:szCs w:val="18"/>
                <w:lang w:eastAsia="pl-PL"/>
              </w:rPr>
              <w:t>81,9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CE4905" w14:textId="77777777" w:rsidR="00BD7D15" w:rsidRPr="00603C1E" w:rsidRDefault="00BD7D15" w:rsidP="00BD7D15">
            <w:pPr>
              <w:spacing w:line="240" w:lineRule="auto"/>
              <w:jc w:val="center"/>
              <w:rPr>
                <w:sz w:val="18"/>
                <w:szCs w:val="18"/>
                <w:lang w:eastAsia="pl-PL"/>
              </w:rPr>
            </w:pPr>
            <w:r w:rsidRPr="00603C1E">
              <w:rPr>
                <w:sz w:val="18"/>
                <w:szCs w:val="18"/>
                <w:lang w:eastAsia="pl-PL"/>
              </w:rPr>
              <w:t>0,76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A04329A" w14:textId="77777777" w:rsidR="00BD7D15" w:rsidRPr="00603C1E" w:rsidRDefault="00BD7D15" w:rsidP="00BD7D15">
            <w:pPr>
              <w:spacing w:line="240" w:lineRule="auto"/>
              <w:jc w:val="right"/>
              <w:rPr>
                <w:sz w:val="18"/>
                <w:szCs w:val="18"/>
                <w:lang w:eastAsia="pl-PL"/>
              </w:rPr>
            </w:pPr>
            <w:r w:rsidRPr="00603C1E">
              <w:rPr>
                <w:sz w:val="18"/>
                <w:szCs w:val="18"/>
                <w:lang w:eastAsia="pl-PL"/>
              </w:rPr>
              <w:t>-0,502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E16043A" w14:textId="77777777" w:rsidR="00BD7D15" w:rsidRPr="00603C1E" w:rsidRDefault="00BD7D15" w:rsidP="00BD7D15">
            <w:pPr>
              <w:spacing w:line="240" w:lineRule="auto"/>
              <w:jc w:val="right"/>
              <w:rPr>
                <w:sz w:val="18"/>
                <w:szCs w:val="18"/>
                <w:lang w:eastAsia="pl-PL"/>
              </w:rPr>
            </w:pPr>
            <w:r w:rsidRPr="00603C1E">
              <w:rPr>
                <w:sz w:val="18"/>
                <w:szCs w:val="18"/>
                <w:lang w:eastAsia="pl-PL"/>
              </w:rPr>
              <w:t>-0,520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AD0D72" w14:textId="77777777" w:rsidR="00BD7D15" w:rsidRPr="00603C1E" w:rsidRDefault="00BD7D15" w:rsidP="00BD7D15">
            <w:pPr>
              <w:spacing w:line="240" w:lineRule="auto"/>
              <w:jc w:val="right"/>
              <w:rPr>
                <w:sz w:val="18"/>
                <w:szCs w:val="18"/>
                <w:lang w:eastAsia="pl-PL"/>
              </w:rPr>
            </w:pPr>
            <w:r w:rsidRPr="00603C1E">
              <w:rPr>
                <w:sz w:val="18"/>
                <w:szCs w:val="18"/>
                <w:lang w:eastAsia="pl-PL"/>
              </w:rPr>
              <w:t>-0,529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2E9A93A" w14:textId="77777777" w:rsidR="00BD7D15" w:rsidRPr="00603C1E" w:rsidRDefault="00BD7D15" w:rsidP="00BD7D15">
            <w:pPr>
              <w:spacing w:line="240" w:lineRule="auto"/>
              <w:jc w:val="right"/>
              <w:rPr>
                <w:sz w:val="18"/>
                <w:szCs w:val="18"/>
                <w:lang w:eastAsia="pl-PL"/>
              </w:rPr>
            </w:pPr>
            <w:r w:rsidRPr="00603C1E">
              <w:rPr>
                <w:sz w:val="18"/>
                <w:szCs w:val="18"/>
                <w:lang w:eastAsia="pl-PL"/>
              </w:rPr>
              <w:t>0,692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0DF59B"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794057D" w14:textId="77777777" w:rsidR="00BD7D15" w:rsidRPr="00603C1E" w:rsidRDefault="00BD7D15" w:rsidP="00BD7D15">
            <w:pPr>
              <w:spacing w:line="240" w:lineRule="auto"/>
              <w:jc w:val="right"/>
              <w:rPr>
                <w:sz w:val="18"/>
                <w:szCs w:val="18"/>
                <w:lang w:eastAsia="pl-PL"/>
              </w:rPr>
            </w:pPr>
            <w:r w:rsidRPr="00603C1E">
              <w:rPr>
                <w:sz w:val="18"/>
                <w:szCs w:val="18"/>
                <w:lang w:eastAsia="pl-PL"/>
              </w:rPr>
              <w:t>-1,471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4A35F81" w14:textId="77777777" w:rsidR="00BD7D15" w:rsidRPr="00603C1E" w:rsidRDefault="00BD7D15" w:rsidP="00BD7D15">
            <w:pPr>
              <w:spacing w:line="240" w:lineRule="auto"/>
              <w:jc w:val="right"/>
              <w:rPr>
                <w:sz w:val="18"/>
                <w:szCs w:val="18"/>
                <w:lang w:eastAsia="pl-PL"/>
              </w:rPr>
            </w:pPr>
            <w:r w:rsidRPr="00603C1E">
              <w:rPr>
                <w:sz w:val="18"/>
                <w:szCs w:val="18"/>
                <w:lang w:eastAsia="pl-PL"/>
              </w:rPr>
              <w:t>-0,392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A93C290" w14:textId="77777777" w:rsidR="00BD7D15" w:rsidRPr="00603C1E" w:rsidRDefault="00BD7D15" w:rsidP="00BD7D15">
            <w:pPr>
              <w:spacing w:line="240" w:lineRule="auto"/>
              <w:jc w:val="right"/>
              <w:rPr>
                <w:sz w:val="18"/>
                <w:szCs w:val="18"/>
                <w:lang w:eastAsia="pl-PL"/>
              </w:rPr>
            </w:pPr>
            <w:r w:rsidRPr="00603C1E">
              <w:rPr>
                <w:sz w:val="18"/>
                <w:szCs w:val="18"/>
                <w:lang w:eastAsia="pl-PL"/>
              </w:rPr>
              <w:t>-1,131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19BDAF7"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32C0899"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B52D1BC" w14:textId="77777777" w:rsidR="00BD7D15" w:rsidRPr="00603C1E" w:rsidRDefault="00BD7D15" w:rsidP="00BD7D15">
            <w:pPr>
              <w:spacing w:line="240" w:lineRule="auto"/>
              <w:jc w:val="right"/>
              <w:rPr>
                <w:sz w:val="18"/>
                <w:szCs w:val="18"/>
                <w:lang w:eastAsia="pl-PL"/>
              </w:rPr>
            </w:pPr>
            <w:r w:rsidRPr="00603C1E">
              <w:rPr>
                <w:sz w:val="18"/>
                <w:szCs w:val="18"/>
                <w:lang w:eastAsia="pl-PL"/>
              </w:rPr>
              <w:t>-5,63</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334518C0" w14:textId="77777777" w:rsidR="00BD7D15" w:rsidRPr="00603C1E" w:rsidRDefault="00BD7D15" w:rsidP="00BD7D15">
            <w:pPr>
              <w:spacing w:line="240" w:lineRule="auto"/>
              <w:jc w:val="center"/>
              <w:rPr>
                <w:sz w:val="18"/>
                <w:szCs w:val="18"/>
                <w:lang w:eastAsia="pl-PL"/>
              </w:rPr>
            </w:pPr>
            <w:r w:rsidRPr="00603C1E">
              <w:rPr>
                <w:sz w:val="18"/>
                <w:szCs w:val="18"/>
                <w:lang w:eastAsia="pl-PL"/>
              </w:rPr>
              <w:t>3,62</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CD35689" w14:textId="77777777" w:rsidR="00BD7D15" w:rsidRPr="00603C1E" w:rsidRDefault="00BD7D15" w:rsidP="00603C1E">
            <w:pPr>
              <w:spacing w:line="240" w:lineRule="auto"/>
              <w:jc w:val="center"/>
              <w:rPr>
                <w:sz w:val="18"/>
                <w:szCs w:val="18"/>
                <w:lang w:eastAsia="pl-PL"/>
              </w:rPr>
            </w:pPr>
            <w:r w:rsidRPr="00603C1E">
              <w:rPr>
                <w:sz w:val="18"/>
                <w:szCs w:val="18"/>
                <w:lang w:eastAsia="pl-PL"/>
              </w:rPr>
              <w:t>-20,38</w:t>
            </w:r>
          </w:p>
        </w:tc>
      </w:tr>
      <w:tr w:rsidR="00BD7D15" w:rsidRPr="00603C1E" w14:paraId="621382FD"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43E02F7" w14:textId="77777777" w:rsidR="00BD7D15" w:rsidRPr="00603C1E" w:rsidRDefault="00BD7D15" w:rsidP="00BD7D15">
            <w:pPr>
              <w:spacing w:line="240" w:lineRule="auto"/>
              <w:jc w:val="left"/>
              <w:rPr>
                <w:sz w:val="18"/>
                <w:szCs w:val="18"/>
                <w:lang w:eastAsia="pl-PL"/>
              </w:rPr>
            </w:pPr>
            <w:r w:rsidRPr="00603C1E">
              <w:rPr>
                <w:sz w:val="18"/>
                <w:szCs w:val="18"/>
                <w:lang w:eastAsia="pl-PL"/>
              </w:rPr>
              <w:t>Ławki</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A0486B5" w14:textId="77777777" w:rsidR="00BD7D15" w:rsidRPr="00603C1E" w:rsidRDefault="00BD7D15" w:rsidP="00BD7D15">
            <w:pPr>
              <w:spacing w:line="240" w:lineRule="auto"/>
              <w:jc w:val="center"/>
              <w:rPr>
                <w:sz w:val="18"/>
                <w:szCs w:val="18"/>
                <w:lang w:eastAsia="pl-PL"/>
              </w:rPr>
            </w:pPr>
            <w:r w:rsidRPr="00603C1E">
              <w:rPr>
                <w:sz w:val="18"/>
                <w:szCs w:val="18"/>
                <w:lang w:eastAsia="pl-PL"/>
              </w:rPr>
              <w:t>23,72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B0CAD0" w14:textId="77777777" w:rsidR="00BD7D15" w:rsidRPr="00603C1E" w:rsidRDefault="00BD7D15" w:rsidP="00BD7D15">
            <w:pPr>
              <w:spacing w:line="240" w:lineRule="auto"/>
              <w:jc w:val="center"/>
              <w:rPr>
                <w:sz w:val="18"/>
                <w:szCs w:val="18"/>
                <w:lang w:eastAsia="pl-PL"/>
              </w:rPr>
            </w:pPr>
            <w:r w:rsidRPr="00603C1E">
              <w:rPr>
                <w:sz w:val="18"/>
                <w:szCs w:val="18"/>
                <w:lang w:eastAsia="pl-PL"/>
              </w:rPr>
              <w:t>19,23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B614730" w14:textId="77777777" w:rsidR="00BD7D15" w:rsidRPr="00603C1E" w:rsidRDefault="00BD7D15" w:rsidP="00BD7D15">
            <w:pPr>
              <w:spacing w:line="240" w:lineRule="auto"/>
              <w:jc w:val="center"/>
              <w:rPr>
                <w:sz w:val="18"/>
                <w:szCs w:val="18"/>
                <w:lang w:eastAsia="pl-PL"/>
              </w:rPr>
            </w:pPr>
            <w:r w:rsidRPr="00603C1E">
              <w:rPr>
                <w:sz w:val="18"/>
                <w:szCs w:val="18"/>
                <w:lang w:eastAsia="pl-PL"/>
              </w:rPr>
              <w:t>366,67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DF4A3B4" w14:textId="77777777" w:rsidR="00BD7D15" w:rsidRPr="00603C1E" w:rsidRDefault="00BD7D15" w:rsidP="00BD7D15">
            <w:pPr>
              <w:spacing w:line="240" w:lineRule="auto"/>
              <w:jc w:val="center"/>
              <w:rPr>
                <w:sz w:val="18"/>
                <w:szCs w:val="18"/>
                <w:lang w:eastAsia="pl-PL"/>
              </w:rPr>
            </w:pPr>
            <w:r w:rsidRPr="00603C1E">
              <w:rPr>
                <w:sz w:val="18"/>
                <w:szCs w:val="18"/>
                <w:lang w:eastAsia="pl-PL"/>
              </w:rPr>
              <w:t>12,82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D38EAC3"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B93016D" w14:textId="77777777" w:rsidR="00BD7D15" w:rsidRPr="00603C1E" w:rsidRDefault="00BD7D15" w:rsidP="00BD7D15">
            <w:pPr>
              <w:spacing w:line="240" w:lineRule="auto"/>
              <w:jc w:val="center"/>
              <w:rPr>
                <w:sz w:val="18"/>
                <w:szCs w:val="18"/>
                <w:lang w:eastAsia="pl-PL"/>
              </w:rPr>
            </w:pPr>
            <w:r w:rsidRPr="00603C1E">
              <w:rPr>
                <w:sz w:val="18"/>
                <w:szCs w:val="18"/>
                <w:lang w:eastAsia="pl-PL"/>
              </w:rPr>
              <w:t>29,70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1AA6A1F" w14:textId="77777777" w:rsidR="00BD7D15" w:rsidRPr="00603C1E" w:rsidRDefault="00BD7D15" w:rsidP="00BD7D15">
            <w:pPr>
              <w:spacing w:line="240" w:lineRule="auto"/>
              <w:jc w:val="center"/>
              <w:rPr>
                <w:sz w:val="18"/>
                <w:szCs w:val="18"/>
                <w:lang w:eastAsia="pl-PL"/>
              </w:rPr>
            </w:pPr>
            <w:r w:rsidRPr="00603C1E">
              <w:rPr>
                <w:sz w:val="18"/>
                <w:szCs w:val="18"/>
                <w:lang w:eastAsia="pl-PL"/>
              </w:rPr>
              <w:t>100,00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1B5F197" w14:textId="77777777" w:rsidR="00BD7D15" w:rsidRPr="00603C1E" w:rsidRDefault="00BD7D15" w:rsidP="00BD7D15">
            <w:pPr>
              <w:spacing w:line="240" w:lineRule="auto"/>
              <w:jc w:val="center"/>
              <w:rPr>
                <w:sz w:val="18"/>
                <w:szCs w:val="18"/>
                <w:lang w:eastAsia="pl-PL"/>
              </w:rPr>
            </w:pPr>
            <w:r w:rsidRPr="00603C1E">
              <w:rPr>
                <w:sz w:val="18"/>
                <w:szCs w:val="18"/>
                <w:lang w:eastAsia="pl-PL"/>
              </w:rPr>
              <w:t>33,33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020EE2"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601FCEB"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550B749" w14:textId="77777777" w:rsidR="00BD7D15" w:rsidRPr="00603C1E" w:rsidRDefault="00BD7D15" w:rsidP="00BD7D15">
            <w:pPr>
              <w:spacing w:line="240" w:lineRule="auto"/>
              <w:jc w:val="center"/>
              <w:rPr>
                <w:sz w:val="18"/>
                <w:szCs w:val="18"/>
                <w:lang w:eastAsia="pl-PL"/>
              </w:rPr>
            </w:pPr>
            <w:r w:rsidRPr="00603C1E">
              <w:rPr>
                <w:sz w:val="18"/>
                <w:szCs w:val="18"/>
                <w:lang w:eastAsia="pl-PL"/>
              </w:rPr>
              <w:t>17,82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94455C" w14:textId="77777777" w:rsidR="00BD7D15" w:rsidRPr="00603C1E" w:rsidRDefault="00BD7D15" w:rsidP="00BD7D15">
            <w:pPr>
              <w:spacing w:line="240" w:lineRule="auto"/>
              <w:jc w:val="center"/>
              <w:rPr>
                <w:sz w:val="18"/>
                <w:szCs w:val="18"/>
                <w:lang w:eastAsia="pl-PL"/>
              </w:rPr>
            </w:pPr>
            <w:r w:rsidRPr="00603C1E">
              <w:rPr>
                <w:sz w:val="18"/>
                <w:szCs w:val="18"/>
                <w:lang w:eastAsia="pl-PL"/>
              </w:rPr>
              <w:t>13,64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735AC19" w14:textId="77777777" w:rsidR="00BD7D15" w:rsidRPr="00603C1E" w:rsidRDefault="00BD7D15" w:rsidP="00BD7D15">
            <w:pPr>
              <w:spacing w:line="240" w:lineRule="auto"/>
              <w:jc w:val="center"/>
              <w:rPr>
                <w:sz w:val="18"/>
                <w:szCs w:val="18"/>
                <w:lang w:eastAsia="pl-PL"/>
              </w:rPr>
            </w:pPr>
            <w:r w:rsidRPr="00603C1E">
              <w:rPr>
                <w:sz w:val="18"/>
                <w:szCs w:val="18"/>
                <w:lang w:eastAsia="pl-PL"/>
              </w:rPr>
              <w:t>73,7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117EE1C"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EC8F2CF" w14:textId="77777777" w:rsidR="00BD7D15" w:rsidRPr="00603C1E" w:rsidRDefault="00BD7D15" w:rsidP="00BD7D15">
            <w:pPr>
              <w:spacing w:line="240" w:lineRule="auto"/>
              <w:jc w:val="right"/>
              <w:rPr>
                <w:sz w:val="18"/>
                <w:szCs w:val="18"/>
                <w:lang w:eastAsia="pl-PL"/>
              </w:rPr>
            </w:pPr>
            <w:r w:rsidRPr="00603C1E">
              <w:rPr>
                <w:sz w:val="18"/>
                <w:szCs w:val="18"/>
                <w:lang w:eastAsia="pl-PL"/>
              </w:rPr>
              <w:t>-0,286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E17BB40" w14:textId="77777777" w:rsidR="00BD7D15" w:rsidRPr="00603C1E" w:rsidRDefault="00BD7D15" w:rsidP="00BD7D15">
            <w:pPr>
              <w:spacing w:line="240" w:lineRule="auto"/>
              <w:jc w:val="right"/>
              <w:rPr>
                <w:sz w:val="18"/>
                <w:szCs w:val="18"/>
                <w:lang w:eastAsia="pl-PL"/>
              </w:rPr>
            </w:pPr>
            <w:r w:rsidRPr="00603C1E">
              <w:rPr>
                <w:sz w:val="18"/>
                <w:szCs w:val="18"/>
                <w:lang w:eastAsia="pl-PL"/>
              </w:rPr>
              <w:t>0,718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F776E1A" w14:textId="77777777" w:rsidR="00BD7D15" w:rsidRPr="00603C1E" w:rsidRDefault="00BD7D15" w:rsidP="00BD7D15">
            <w:pPr>
              <w:spacing w:line="240" w:lineRule="auto"/>
              <w:jc w:val="right"/>
              <w:rPr>
                <w:sz w:val="18"/>
                <w:szCs w:val="18"/>
                <w:lang w:eastAsia="pl-PL"/>
              </w:rPr>
            </w:pPr>
            <w:r w:rsidRPr="00603C1E">
              <w:rPr>
                <w:sz w:val="18"/>
                <w:szCs w:val="18"/>
                <w:lang w:eastAsia="pl-PL"/>
              </w:rPr>
              <w:t>-0,919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C7ABD9" w14:textId="77777777" w:rsidR="00BD7D15" w:rsidRPr="00603C1E" w:rsidRDefault="00BD7D15" w:rsidP="00BD7D15">
            <w:pPr>
              <w:spacing w:line="240" w:lineRule="auto"/>
              <w:jc w:val="right"/>
              <w:rPr>
                <w:sz w:val="18"/>
                <w:szCs w:val="18"/>
                <w:lang w:eastAsia="pl-PL"/>
              </w:rPr>
            </w:pPr>
            <w:r w:rsidRPr="00603C1E">
              <w:rPr>
                <w:sz w:val="18"/>
                <w:szCs w:val="18"/>
                <w:lang w:eastAsia="pl-PL"/>
              </w:rPr>
              <w:t>-0,116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18537C"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647A9F8" w14:textId="77777777" w:rsidR="00BD7D15" w:rsidRPr="00603C1E" w:rsidRDefault="00BD7D15" w:rsidP="00BD7D15">
            <w:pPr>
              <w:spacing w:line="240" w:lineRule="auto"/>
              <w:jc w:val="right"/>
              <w:rPr>
                <w:sz w:val="18"/>
                <w:szCs w:val="18"/>
                <w:lang w:eastAsia="pl-PL"/>
              </w:rPr>
            </w:pPr>
            <w:r w:rsidRPr="00603C1E">
              <w:rPr>
                <w:sz w:val="18"/>
                <w:szCs w:val="18"/>
                <w:lang w:eastAsia="pl-PL"/>
              </w:rPr>
              <w:t>-0,394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650548D" w14:textId="77777777" w:rsidR="00BD7D15" w:rsidRPr="00603C1E" w:rsidRDefault="00BD7D15" w:rsidP="00BD7D15">
            <w:pPr>
              <w:spacing w:line="240" w:lineRule="auto"/>
              <w:jc w:val="right"/>
              <w:rPr>
                <w:sz w:val="18"/>
                <w:szCs w:val="18"/>
                <w:lang w:eastAsia="pl-PL"/>
              </w:rPr>
            </w:pPr>
            <w:r w:rsidRPr="00603C1E">
              <w:rPr>
                <w:sz w:val="18"/>
                <w:szCs w:val="18"/>
                <w:lang w:eastAsia="pl-PL"/>
              </w:rPr>
              <w:t>1,657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2C88DAD" w14:textId="77777777" w:rsidR="00BD7D15" w:rsidRPr="00603C1E" w:rsidRDefault="00BD7D15" w:rsidP="00BD7D15">
            <w:pPr>
              <w:spacing w:line="240" w:lineRule="auto"/>
              <w:jc w:val="right"/>
              <w:rPr>
                <w:sz w:val="18"/>
                <w:szCs w:val="18"/>
                <w:lang w:eastAsia="pl-PL"/>
              </w:rPr>
            </w:pPr>
            <w:r w:rsidRPr="00603C1E">
              <w:rPr>
                <w:sz w:val="18"/>
                <w:szCs w:val="18"/>
                <w:lang w:eastAsia="pl-PL"/>
              </w:rPr>
              <w:t>0,946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2EFE16A"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7A788DC"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13A393C" w14:textId="77777777" w:rsidR="00BD7D15" w:rsidRPr="00603C1E" w:rsidRDefault="00BD7D15" w:rsidP="00BD7D15">
            <w:pPr>
              <w:spacing w:line="240" w:lineRule="auto"/>
              <w:jc w:val="right"/>
              <w:rPr>
                <w:sz w:val="18"/>
                <w:szCs w:val="18"/>
                <w:lang w:eastAsia="pl-PL"/>
              </w:rPr>
            </w:pPr>
            <w:r w:rsidRPr="00603C1E">
              <w:rPr>
                <w:sz w:val="18"/>
                <w:szCs w:val="18"/>
                <w:lang w:eastAsia="pl-PL"/>
              </w:rPr>
              <w:t>-0,17</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11B2A06C" w14:textId="77777777" w:rsidR="00BD7D15" w:rsidRPr="00603C1E" w:rsidRDefault="00BD7D15" w:rsidP="00BD7D15">
            <w:pPr>
              <w:spacing w:line="240" w:lineRule="auto"/>
              <w:jc w:val="center"/>
              <w:rPr>
                <w:sz w:val="18"/>
                <w:szCs w:val="18"/>
                <w:lang w:eastAsia="pl-PL"/>
              </w:rPr>
            </w:pPr>
            <w:r w:rsidRPr="00603C1E">
              <w:rPr>
                <w:sz w:val="18"/>
                <w:szCs w:val="18"/>
                <w:lang w:eastAsia="pl-PL"/>
              </w:rPr>
              <w:t>1,05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CC0F8C0" w14:textId="77777777" w:rsidR="00BD7D15" w:rsidRPr="00603C1E" w:rsidRDefault="00BD7D15" w:rsidP="00603C1E">
            <w:pPr>
              <w:spacing w:line="240" w:lineRule="auto"/>
              <w:jc w:val="center"/>
              <w:rPr>
                <w:sz w:val="18"/>
                <w:szCs w:val="18"/>
                <w:lang w:eastAsia="pl-PL"/>
              </w:rPr>
            </w:pPr>
            <w:r w:rsidRPr="00603C1E">
              <w:rPr>
                <w:sz w:val="18"/>
                <w:szCs w:val="18"/>
                <w:lang w:eastAsia="pl-PL"/>
              </w:rPr>
              <w:t>-0,18</w:t>
            </w:r>
          </w:p>
        </w:tc>
      </w:tr>
      <w:tr w:rsidR="00BD7D15" w:rsidRPr="00603C1E" w14:paraId="2A7DCD19"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21950851" w14:textId="77777777" w:rsidR="00BD7D15" w:rsidRPr="00603C1E" w:rsidRDefault="00BD7D15" w:rsidP="00BD7D15">
            <w:pPr>
              <w:spacing w:line="240" w:lineRule="auto"/>
              <w:jc w:val="left"/>
              <w:rPr>
                <w:sz w:val="18"/>
                <w:szCs w:val="18"/>
                <w:lang w:eastAsia="pl-PL"/>
              </w:rPr>
            </w:pPr>
            <w:r w:rsidRPr="00603C1E">
              <w:rPr>
                <w:sz w:val="18"/>
                <w:szCs w:val="18"/>
                <w:lang w:eastAsia="pl-PL"/>
              </w:rPr>
              <w:t>Lubiń</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6CCE2F" w14:textId="77777777" w:rsidR="00BD7D15" w:rsidRPr="00603C1E" w:rsidRDefault="00BD7D15" w:rsidP="00BD7D15">
            <w:pPr>
              <w:spacing w:line="240" w:lineRule="auto"/>
              <w:jc w:val="center"/>
              <w:rPr>
                <w:sz w:val="18"/>
                <w:szCs w:val="18"/>
                <w:lang w:eastAsia="pl-PL"/>
              </w:rPr>
            </w:pPr>
            <w:r w:rsidRPr="00603C1E">
              <w:rPr>
                <w:sz w:val="18"/>
                <w:szCs w:val="18"/>
                <w:lang w:eastAsia="pl-PL"/>
              </w:rPr>
              <w:t>20,50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22EDB36" w14:textId="77777777" w:rsidR="00BD7D15" w:rsidRPr="00603C1E" w:rsidRDefault="00BD7D15" w:rsidP="00BD7D15">
            <w:pPr>
              <w:spacing w:line="240" w:lineRule="auto"/>
              <w:jc w:val="center"/>
              <w:rPr>
                <w:sz w:val="18"/>
                <w:szCs w:val="18"/>
                <w:lang w:eastAsia="pl-PL"/>
              </w:rPr>
            </w:pPr>
            <w:r w:rsidRPr="00603C1E">
              <w:rPr>
                <w:sz w:val="18"/>
                <w:szCs w:val="18"/>
                <w:lang w:eastAsia="pl-PL"/>
              </w:rPr>
              <w:t>16,74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A9C5D17" w14:textId="77777777" w:rsidR="00BD7D15" w:rsidRPr="00603C1E" w:rsidRDefault="00BD7D15" w:rsidP="00BD7D15">
            <w:pPr>
              <w:spacing w:line="240" w:lineRule="auto"/>
              <w:jc w:val="center"/>
              <w:rPr>
                <w:sz w:val="18"/>
                <w:szCs w:val="18"/>
                <w:lang w:eastAsia="pl-PL"/>
              </w:rPr>
            </w:pPr>
            <w:r w:rsidRPr="00603C1E">
              <w:rPr>
                <w:sz w:val="18"/>
                <w:szCs w:val="18"/>
                <w:lang w:eastAsia="pl-PL"/>
              </w:rPr>
              <w:t>4465,00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BAC1738" w14:textId="77777777" w:rsidR="00BD7D15" w:rsidRPr="00603C1E" w:rsidRDefault="00BD7D15" w:rsidP="00BD7D15">
            <w:pPr>
              <w:spacing w:line="240" w:lineRule="auto"/>
              <w:jc w:val="center"/>
              <w:rPr>
                <w:sz w:val="18"/>
                <w:szCs w:val="18"/>
                <w:lang w:eastAsia="pl-PL"/>
              </w:rPr>
            </w:pPr>
            <w:r w:rsidRPr="00603C1E">
              <w:rPr>
                <w:sz w:val="18"/>
                <w:szCs w:val="18"/>
                <w:lang w:eastAsia="pl-PL"/>
              </w:rPr>
              <w:t>12,55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403A459" w14:textId="77777777" w:rsidR="00BD7D15" w:rsidRPr="00603C1E" w:rsidRDefault="00BD7D15" w:rsidP="00BD7D15">
            <w:pPr>
              <w:spacing w:line="240" w:lineRule="auto"/>
              <w:jc w:val="center"/>
              <w:rPr>
                <w:sz w:val="18"/>
                <w:szCs w:val="18"/>
                <w:lang w:eastAsia="pl-PL"/>
              </w:rPr>
            </w:pPr>
            <w:r w:rsidRPr="00603C1E">
              <w:rPr>
                <w:sz w:val="18"/>
                <w:szCs w:val="18"/>
                <w:lang w:eastAsia="pl-PL"/>
              </w:rPr>
              <w:t>10,53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C4BE7A" w14:textId="77777777" w:rsidR="00BD7D15" w:rsidRPr="00603C1E" w:rsidRDefault="00BD7D15" w:rsidP="00BD7D15">
            <w:pPr>
              <w:spacing w:line="240" w:lineRule="auto"/>
              <w:jc w:val="center"/>
              <w:rPr>
                <w:sz w:val="18"/>
                <w:szCs w:val="18"/>
                <w:lang w:eastAsia="pl-PL"/>
              </w:rPr>
            </w:pPr>
            <w:r w:rsidRPr="00603C1E">
              <w:rPr>
                <w:sz w:val="18"/>
                <w:szCs w:val="18"/>
                <w:lang w:eastAsia="pl-PL"/>
              </w:rPr>
              <w:t>39,47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8CC277C" w14:textId="77777777" w:rsidR="00BD7D15" w:rsidRPr="00603C1E" w:rsidRDefault="00BD7D15" w:rsidP="00BD7D15">
            <w:pPr>
              <w:spacing w:line="240" w:lineRule="auto"/>
              <w:jc w:val="center"/>
              <w:rPr>
                <w:sz w:val="18"/>
                <w:szCs w:val="18"/>
                <w:lang w:eastAsia="pl-PL"/>
              </w:rPr>
            </w:pPr>
            <w:r w:rsidRPr="00603C1E">
              <w:rPr>
                <w:sz w:val="18"/>
                <w:szCs w:val="18"/>
                <w:lang w:eastAsia="pl-PL"/>
              </w:rPr>
              <w:t>50,00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B139FBB" w14:textId="77777777" w:rsidR="00BD7D15" w:rsidRPr="00603C1E" w:rsidRDefault="00BD7D15" w:rsidP="00BD7D15">
            <w:pPr>
              <w:spacing w:line="240" w:lineRule="auto"/>
              <w:jc w:val="center"/>
              <w:rPr>
                <w:sz w:val="18"/>
                <w:szCs w:val="18"/>
                <w:lang w:eastAsia="pl-PL"/>
              </w:rPr>
            </w:pPr>
            <w:r w:rsidRPr="00603C1E">
              <w:rPr>
                <w:sz w:val="18"/>
                <w:szCs w:val="18"/>
                <w:lang w:eastAsia="pl-PL"/>
              </w:rPr>
              <w:t>50,00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E3A10D" w14:textId="77777777" w:rsidR="00BD7D15" w:rsidRPr="00603C1E" w:rsidRDefault="00BD7D15" w:rsidP="00BD7D15">
            <w:pPr>
              <w:spacing w:line="240" w:lineRule="auto"/>
              <w:jc w:val="center"/>
              <w:rPr>
                <w:sz w:val="18"/>
                <w:szCs w:val="18"/>
                <w:lang w:eastAsia="pl-PL"/>
              </w:rPr>
            </w:pPr>
            <w:r w:rsidRPr="00603C1E">
              <w:rPr>
                <w:sz w:val="18"/>
                <w:szCs w:val="18"/>
                <w:lang w:eastAsia="pl-PL"/>
              </w:rPr>
              <w:t>16,67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A63A93"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2204D9" w14:textId="77777777" w:rsidR="00BD7D15" w:rsidRPr="00603C1E" w:rsidRDefault="00BD7D15" w:rsidP="00BD7D15">
            <w:pPr>
              <w:spacing w:line="240" w:lineRule="auto"/>
              <w:jc w:val="center"/>
              <w:rPr>
                <w:sz w:val="18"/>
                <w:szCs w:val="18"/>
                <w:lang w:eastAsia="pl-PL"/>
              </w:rPr>
            </w:pPr>
            <w:r w:rsidRPr="00603C1E">
              <w:rPr>
                <w:sz w:val="18"/>
                <w:szCs w:val="18"/>
                <w:lang w:eastAsia="pl-PL"/>
              </w:rPr>
              <w:t>25,00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920E4F5" w14:textId="77777777" w:rsidR="00BD7D15" w:rsidRPr="00603C1E" w:rsidRDefault="00BD7D15" w:rsidP="00BD7D15">
            <w:pPr>
              <w:spacing w:line="240" w:lineRule="auto"/>
              <w:jc w:val="center"/>
              <w:rPr>
                <w:sz w:val="18"/>
                <w:szCs w:val="18"/>
                <w:lang w:eastAsia="pl-PL"/>
              </w:rPr>
            </w:pPr>
            <w:r w:rsidRPr="00603C1E">
              <w:rPr>
                <w:sz w:val="18"/>
                <w:szCs w:val="18"/>
                <w:lang w:eastAsia="pl-PL"/>
              </w:rPr>
              <w:t>15,24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FC42AC" w14:textId="77777777" w:rsidR="00BD7D15" w:rsidRPr="00603C1E" w:rsidRDefault="00BD7D15" w:rsidP="00BD7D15">
            <w:pPr>
              <w:spacing w:line="240" w:lineRule="auto"/>
              <w:jc w:val="center"/>
              <w:rPr>
                <w:sz w:val="18"/>
                <w:szCs w:val="18"/>
                <w:lang w:eastAsia="pl-PL"/>
              </w:rPr>
            </w:pPr>
            <w:r w:rsidRPr="00603C1E">
              <w:rPr>
                <w:sz w:val="18"/>
                <w:szCs w:val="18"/>
                <w:lang w:eastAsia="pl-PL"/>
              </w:rPr>
              <w:t>82,0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196BF1E" w14:textId="77777777" w:rsidR="00BD7D15" w:rsidRPr="00603C1E" w:rsidRDefault="00BD7D15" w:rsidP="00BD7D15">
            <w:pPr>
              <w:spacing w:line="240" w:lineRule="auto"/>
              <w:jc w:val="center"/>
              <w:rPr>
                <w:sz w:val="18"/>
                <w:szCs w:val="18"/>
                <w:lang w:eastAsia="pl-PL"/>
              </w:rPr>
            </w:pPr>
            <w:r w:rsidRPr="00603C1E">
              <w:rPr>
                <w:sz w:val="18"/>
                <w:szCs w:val="18"/>
                <w:lang w:eastAsia="pl-PL"/>
              </w:rPr>
              <w:t>2,04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902D71B" w14:textId="77777777" w:rsidR="00BD7D15" w:rsidRPr="00603C1E" w:rsidRDefault="00BD7D15" w:rsidP="00BD7D15">
            <w:pPr>
              <w:spacing w:line="240" w:lineRule="auto"/>
              <w:jc w:val="right"/>
              <w:rPr>
                <w:sz w:val="18"/>
                <w:szCs w:val="18"/>
                <w:lang w:eastAsia="pl-PL"/>
              </w:rPr>
            </w:pPr>
            <w:r w:rsidRPr="00603C1E">
              <w:rPr>
                <w:sz w:val="18"/>
                <w:szCs w:val="18"/>
                <w:lang w:eastAsia="pl-PL"/>
              </w:rPr>
              <w:t>0,477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D02CA10" w14:textId="77777777" w:rsidR="00BD7D15" w:rsidRPr="00603C1E" w:rsidRDefault="00BD7D15" w:rsidP="00BD7D15">
            <w:pPr>
              <w:spacing w:line="240" w:lineRule="auto"/>
              <w:jc w:val="right"/>
              <w:rPr>
                <w:sz w:val="18"/>
                <w:szCs w:val="18"/>
                <w:lang w:eastAsia="pl-PL"/>
              </w:rPr>
            </w:pPr>
            <w:r w:rsidRPr="00603C1E">
              <w:rPr>
                <w:sz w:val="18"/>
                <w:szCs w:val="18"/>
                <w:lang w:eastAsia="pl-PL"/>
              </w:rPr>
              <w:t>0,406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F0EA030" w14:textId="77777777" w:rsidR="00BD7D15" w:rsidRPr="00603C1E" w:rsidRDefault="00BD7D15" w:rsidP="00BD7D15">
            <w:pPr>
              <w:spacing w:line="240" w:lineRule="auto"/>
              <w:jc w:val="right"/>
              <w:rPr>
                <w:sz w:val="18"/>
                <w:szCs w:val="18"/>
                <w:lang w:eastAsia="pl-PL"/>
              </w:rPr>
            </w:pPr>
            <w:r w:rsidRPr="00603C1E">
              <w:rPr>
                <w:sz w:val="18"/>
                <w:szCs w:val="18"/>
                <w:lang w:eastAsia="pl-PL"/>
              </w:rPr>
              <w:t>1,335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F2447D2" w14:textId="77777777" w:rsidR="00BD7D15" w:rsidRPr="00603C1E" w:rsidRDefault="00BD7D15" w:rsidP="00BD7D15">
            <w:pPr>
              <w:spacing w:line="240" w:lineRule="auto"/>
              <w:jc w:val="right"/>
              <w:rPr>
                <w:sz w:val="18"/>
                <w:szCs w:val="18"/>
                <w:lang w:eastAsia="pl-PL"/>
              </w:rPr>
            </w:pPr>
            <w:r w:rsidRPr="00603C1E">
              <w:rPr>
                <w:sz w:val="18"/>
                <w:szCs w:val="18"/>
                <w:lang w:eastAsia="pl-PL"/>
              </w:rPr>
              <w:t>-0,138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DE44331" w14:textId="77777777" w:rsidR="00BD7D15" w:rsidRPr="00603C1E" w:rsidRDefault="00BD7D15" w:rsidP="00BD7D15">
            <w:pPr>
              <w:spacing w:line="240" w:lineRule="auto"/>
              <w:jc w:val="right"/>
              <w:rPr>
                <w:sz w:val="18"/>
                <w:szCs w:val="18"/>
                <w:lang w:eastAsia="pl-PL"/>
              </w:rPr>
            </w:pPr>
            <w:r w:rsidRPr="00603C1E">
              <w:rPr>
                <w:sz w:val="18"/>
                <w:szCs w:val="18"/>
                <w:lang w:eastAsia="pl-PL"/>
              </w:rPr>
              <w:t>0,471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8F28B0A" w14:textId="77777777" w:rsidR="00BD7D15" w:rsidRPr="00603C1E" w:rsidRDefault="00BD7D15" w:rsidP="00BD7D15">
            <w:pPr>
              <w:spacing w:line="240" w:lineRule="auto"/>
              <w:jc w:val="right"/>
              <w:rPr>
                <w:sz w:val="18"/>
                <w:szCs w:val="18"/>
                <w:lang w:eastAsia="pl-PL"/>
              </w:rPr>
            </w:pPr>
            <w:r w:rsidRPr="00603C1E">
              <w:rPr>
                <w:sz w:val="18"/>
                <w:szCs w:val="18"/>
                <w:lang w:eastAsia="pl-PL"/>
              </w:rPr>
              <w:t>0,041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BCCC91D" w14:textId="77777777" w:rsidR="00BD7D15" w:rsidRPr="00603C1E" w:rsidRDefault="00BD7D15" w:rsidP="00BD7D15">
            <w:pPr>
              <w:spacing w:line="240" w:lineRule="auto"/>
              <w:jc w:val="right"/>
              <w:rPr>
                <w:sz w:val="18"/>
                <w:szCs w:val="18"/>
                <w:lang w:eastAsia="pl-PL"/>
              </w:rPr>
            </w:pPr>
            <w:r w:rsidRPr="00603C1E">
              <w:rPr>
                <w:sz w:val="18"/>
                <w:szCs w:val="18"/>
                <w:lang w:eastAsia="pl-PL"/>
              </w:rPr>
              <w:t>-0,392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A4C2623" w14:textId="77777777" w:rsidR="00BD7D15" w:rsidRPr="00603C1E" w:rsidRDefault="00BD7D15" w:rsidP="00BD7D15">
            <w:pPr>
              <w:spacing w:line="240" w:lineRule="auto"/>
              <w:jc w:val="right"/>
              <w:rPr>
                <w:sz w:val="18"/>
                <w:szCs w:val="18"/>
                <w:lang w:eastAsia="pl-PL"/>
              </w:rPr>
            </w:pPr>
            <w:r w:rsidRPr="00603C1E">
              <w:rPr>
                <w:sz w:val="18"/>
                <w:szCs w:val="18"/>
                <w:lang w:eastAsia="pl-PL"/>
              </w:rPr>
              <w:t>1,985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6600D4C" w14:textId="77777777" w:rsidR="00BD7D15" w:rsidRPr="00603C1E" w:rsidRDefault="00BD7D15" w:rsidP="00BD7D15">
            <w:pPr>
              <w:spacing w:line="240" w:lineRule="auto"/>
              <w:jc w:val="right"/>
              <w:rPr>
                <w:sz w:val="18"/>
                <w:szCs w:val="18"/>
                <w:lang w:eastAsia="pl-PL"/>
              </w:rPr>
            </w:pPr>
            <w:r w:rsidRPr="00603C1E">
              <w:rPr>
                <w:sz w:val="18"/>
                <w:szCs w:val="18"/>
                <w:lang w:eastAsia="pl-PL"/>
              </w:rPr>
              <w:t>1,099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DEAC466"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27D41D7" w14:textId="77777777" w:rsidR="00BD7D15" w:rsidRPr="00603C1E" w:rsidRDefault="00BD7D15" w:rsidP="00BD7D15">
            <w:pPr>
              <w:spacing w:line="240" w:lineRule="auto"/>
              <w:jc w:val="right"/>
              <w:rPr>
                <w:sz w:val="18"/>
                <w:szCs w:val="18"/>
                <w:lang w:eastAsia="pl-PL"/>
              </w:rPr>
            </w:pPr>
            <w:r w:rsidRPr="00603C1E">
              <w:rPr>
                <w:sz w:val="18"/>
                <w:szCs w:val="18"/>
                <w:lang w:eastAsia="pl-PL"/>
              </w:rPr>
              <w:t>4,80</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3A53A534" w14:textId="77777777" w:rsidR="00BD7D15" w:rsidRPr="00603C1E" w:rsidRDefault="00BD7D15" w:rsidP="00BD7D15">
            <w:pPr>
              <w:spacing w:line="240" w:lineRule="auto"/>
              <w:jc w:val="center"/>
              <w:rPr>
                <w:sz w:val="18"/>
                <w:szCs w:val="18"/>
                <w:lang w:eastAsia="pl-PL"/>
              </w:rPr>
            </w:pPr>
            <w:r w:rsidRPr="00603C1E">
              <w:rPr>
                <w:sz w:val="18"/>
                <w:szCs w:val="18"/>
                <w:lang w:eastAsia="pl-PL"/>
              </w:rPr>
              <w:t>1,61</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5F59C66" w14:textId="77777777" w:rsidR="00BD7D15" w:rsidRPr="00603C1E" w:rsidRDefault="00BD7D15" w:rsidP="00603C1E">
            <w:pPr>
              <w:spacing w:line="240" w:lineRule="auto"/>
              <w:jc w:val="center"/>
              <w:rPr>
                <w:sz w:val="18"/>
                <w:szCs w:val="18"/>
                <w:lang w:eastAsia="pl-PL"/>
              </w:rPr>
            </w:pPr>
            <w:r w:rsidRPr="00603C1E">
              <w:rPr>
                <w:sz w:val="18"/>
                <w:szCs w:val="18"/>
                <w:lang w:eastAsia="pl-PL"/>
              </w:rPr>
              <w:t>7,75</w:t>
            </w:r>
          </w:p>
        </w:tc>
      </w:tr>
      <w:tr w:rsidR="00BD7D15" w:rsidRPr="00603C1E" w14:paraId="75B609A5"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3731FBF8" w14:textId="77777777" w:rsidR="00BD7D15" w:rsidRPr="00603C1E" w:rsidRDefault="00BD7D15" w:rsidP="00BD7D15">
            <w:pPr>
              <w:spacing w:line="240" w:lineRule="auto"/>
              <w:jc w:val="left"/>
              <w:rPr>
                <w:sz w:val="18"/>
                <w:szCs w:val="18"/>
                <w:lang w:eastAsia="pl-PL"/>
              </w:rPr>
            </w:pPr>
            <w:r w:rsidRPr="00603C1E">
              <w:rPr>
                <w:sz w:val="18"/>
                <w:szCs w:val="18"/>
                <w:lang w:eastAsia="pl-PL"/>
              </w:rPr>
              <w:t>Miaty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9C224D" w14:textId="77777777" w:rsidR="00BD7D15" w:rsidRPr="00603C1E" w:rsidRDefault="00BD7D15" w:rsidP="00BD7D15">
            <w:pPr>
              <w:spacing w:line="240" w:lineRule="auto"/>
              <w:jc w:val="center"/>
              <w:rPr>
                <w:sz w:val="18"/>
                <w:szCs w:val="18"/>
                <w:lang w:eastAsia="pl-PL"/>
              </w:rPr>
            </w:pPr>
            <w:r w:rsidRPr="00603C1E">
              <w:rPr>
                <w:sz w:val="18"/>
                <w:szCs w:val="18"/>
                <w:lang w:eastAsia="pl-PL"/>
              </w:rPr>
              <w:t>23,08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7DCA934" w14:textId="77777777" w:rsidR="00BD7D15" w:rsidRPr="00603C1E" w:rsidRDefault="00BD7D15" w:rsidP="00BD7D15">
            <w:pPr>
              <w:spacing w:line="240" w:lineRule="auto"/>
              <w:jc w:val="center"/>
              <w:rPr>
                <w:sz w:val="18"/>
                <w:szCs w:val="18"/>
                <w:lang w:eastAsia="pl-PL"/>
              </w:rPr>
            </w:pPr>
            <w:r w:rsidRPr="00603C1E">
              <w:rPr>
                <w:sz w:val="18"/>
                <w:szCs w:val="18"/>
                <w:lang w:eastAsia="pl-PL"/>
              </w:rPr>
              <w:t>5,31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75429CD" w14:textId="77777777" w:rsidR="00BD7D15" w:rsidRPr="00603C1E" w:rsidRDefault="00BD7D15" w:rsidP="00BD7D15">
            <w:pPr>
              <w:spacing w:line="240" w:lineRule="auto"/>
              <w:jc w:val="center"/>
              <w:rPr>
                <w:sz w:val="18"/>
                <w:szCs w:val="18"/>
                <w:lang w:eastAsia="pl-PL"/>
              </w:rPr>
            </w:pPr>
            <w:r w:rsidRPr="00603C1E">
              <w:rPr>
                <w:sz w:val="18"/>
                <w:szCs w:val="18"/>
                <w:lang w:eastAsia="pl-PL"/>
              </w:rPr>
              <w:t>950,00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2D46542" w14:textId="77777777" w:rsidR="00BD7D15" w:rsidRPr="00603C1E" w:rsidRDefault="00BD7D15" w:rsidP="00BD7D15">
            <w:pPr>
              <w:spacing w:line="240" w:lineRule="auto"/>
              <w:jc w:val="center"/>
              <w:rPr>
                <w:sz w:val="18"/>
                <w:szCs w:val="18"/>
                <w:lang w:eastAsia="pl-PL"/>
              </w:rPr>
            </w:pPr>
            <w:r w:rsidRPr="00603C1E">
              <w:rPr>
                <w:sz w:val="18"/>
                <w:szCs w:val="18"/>
                <w:lang w:eastAsia="pl-PL"/>
              </w:rPr>
              <w:t>21,22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3D48E6" w14:textId="77777777" w:rsidR="00BD7D15" w:rsidRPr="00603C1E" w:rsidRDefault="00BD7D15" w:rsidP="00BD7D15">
            <w:pPr>
              <w:spacing w:line="240" w:lineRule="auto"/>
              <w:jc w:val="center"/>
              <w:rPr>
                <w:sz w:val="18"/>
                <w:szCs w:val="18"/>
                <w:lang w:eastAsia="pl-PL"/>
              </w:rPr>
            </w:pPr>
            <w:r w:rsidRPr="00603C1E">
              <w:rPr>
                <w:sz w:val="18"/>
                <w:szCs w:val="18"/>
                <w:lang w:eastAsia="pl-PL"/>
              </w:rPr>
              <w:t>17,86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F229B09" w14:textId="77777777" w:rsidR="00BD7D15" w:rsidRPr="00603C1E" w:rsidRDefault="00BD7D15" w:rsidP="00BD7D15">
            <w:pPr>
              <w:spacing w:line="240" w:lineRule="auto"/>
              <w:jc w:val="center"/>
              <w:rPr>
                <w:sz w:val="18"/>
                <w:szCs w:val="18"/>
                <w:lang w:eastAsia="pl-PL"/>
              </w:rPr>
            </w:pPr>
            <w:r w:rsidRPr="00603C1E">
              <w:rPr>
                <w:sz w:val="18"/>
                <w:szCs w:val="18"/>
                <w:lang w:eastAsia="pl-PL"/>
              </w:rPr>
              <w:t>40,98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DA28F4C" w14:textId="77777777" w:rsidR="00BD7D15" w:rsidRPr="00603C1E" w:rsidRDefault="00BD7D15" w:rsidP="00BD7D15">
            <w:pPr>
              <w:spacing w:line="240" w:lineRule="auto"/>
              <w:jc w:val="center"/>
              <w:rPr>
                <w:sz w:val="18"/>
                <w:szCs w:val="18"/>
                <w:lang w:eastAsia="pl-PL"/>
              </w:rPr>
            </w:pPr>
            <w:r w:rsidRPr="00603C1E">
              <w:rPr>
                <w:sz w:val="18"/>
                <w:szCs w:val="18"/>
                <w:lang w:eastAsia="pl-PL"/>
              </w:rPr>
              <w:t>90,00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0602715" w14:textId="77777777" w:rsidR="00BD7D15" w:rsidRPr="00603C1E" w:rsidRDefault="00BD7D15" w:rsidP="00BD7D15">
            <w:pPr>
              <w:spacing w:line="240" w:lineRule="auto"/>
              <w:jc w:val="center"/>
              <w:rPr>
                <w:sz w:val="18"/>
                <w:szCs w:val="18"/>
                <w:lang w:eastAsia="pl-PL"/>
              </w:rPr>
            </w:pPr>
            <w:r w:rsidRPr="00603C1E">
              <w:rPr>
                <w:sz w:val="18"/>
                <w:szCs w:val="18"/>
                <w:lang w:eastAsia="pl-PL"/>
              </w:rPr>
              <w:t>30,00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C82D9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18AC9D7"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6DDC80" w14:textId="77777777" w:rsidR="00BD7D15" w:rsidRPr="00603C1E" w:rsidRDefault="00BD7D15" w:rsidP="00BD7D15">
            <w:pPr>
              <w:spacing w:line="240" w:lineRule="auto"/>
              <w:jc w:val="center"/>
              <w:rPr>
                <w:sz w:val="18"/>
                <w:szCs w:val="18"/>
                <w:lang w:eastAsia="pl-PL"/>
              </w:rPr>
            </w:pPr>
            <w:r w:rsidRPr="00603C1E">
              <w:rPr>
                <w:sz w:val="18"/>
                <w:szCs w:val="18"/>
                <w:lang w:eastAsia="pl-PL"/>
              </w:rPr>
              <w:t>18,85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5B0F876" w14:textId="77777777" w:rsidR="00BD7D15" w:rsidRPr="00603C1E" w:rsidRDefault="00BD7D15" w:rsidP="00BD7D15">
            <w:pPr>
              <w:spacing w:line="240" w:lineRule="auto"/>
              <w:jc w:val="center"/>
              <w:rPr>
                <w:sz w:val="18"/>
                <w:szCs w:val="18"/>
                <w:lang w:eastAsia="pl-PL"/>
              </w:rPr>
            </w:pPr>
            <w:r w:rsidRPr="00603C1E">
              <w:rPr>
                <w:sz w:val="18"/>
                <w:szCs w:val="18"/>
                <w:lang w:eastAsia="pl-PL"/>
              </w:rPr>
              <w:t>13,01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138A3A1" w14:textId="77777777" w:rsidR="00BD7D15" w:rsidRPr="00603C1E" w:rsidRDefault="00BD7D15" w:rsidP="00BD7D15">
            <w:pPr>
              <w:spacing w:line="240" w:lineRule="auto"/>
              <w:jc w:val="center"/>
              <w:rPr>
                <w:sz w:val="18"/>
                <w:szCs w:val="18"/>
                <w:lang w:eastAsia="pl-PL"/>
              </w:rPr>
            </w:pPr>
            <w:r w:rsidRPr="00603C1E">
              <w:rPr>
                <w:sz w:val="18"/>
                <w:szCs w:val="18"/>
                <w:lang w:eastAsia="pl-PL"/>
              </w:rPr>
              <w:t>81,4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EA2C61"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BA4FF0A" w14:textId="77777777" w:rsidR="00BD7D15" w:rsidRPr="00603C1E" w:rsidRDefault="00BD7D15" w:rsidP="00BD7D15">
            <w:pPr>
              <w:spacing w:line="240" w:lineRule="auto"/>
              <w:jc w:val="right"/>
              <w:rPr>
                <w:sz w:val="18"/>
                <w:szCs w:val="18"/>
                <w:lang w:eastAsia="pl-PL"/>
              </w:rPr>
            </w:pPr>
            <w:r w:rsidRPr="00603C1E">
              <w:rPr>
                <w:sz w:val="18"/>
                <w:szCs w:val="18"/>
                <w:lang w:eastAsia="pl-PL"/>
              </w:rPr>
              <w:t>-0,134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3D924DD" w14:textId="77777777" w:rsidR="00BD7D15" w:rsidRPr="00603C1E" w:rsidRDefault="00BD7D15" w:rsidP="00BD7D15">
            <w:pPr>
              <w:spacing w:line="240" w:lineRule="auto"/>
              <w:jc w:val="right"/>
              <w:rPr>
                <w:sz w:val="18"/>
                <w:szCs w:val="18"/>
                <w:lang w:eastAsia="pl-PL"/>
              </w:rPr>
            </w:pPr>
            <w:r w:rsidRPr="00603C1E">
              <w:rPr>
                <w:sz w:val="18"/>
                <w:szCs w:val="18"/>
                <w:lang w:eastAsia="pl-PL"/>
              </w:rPr>
              <w:t>-1,023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67DA13" w14:textId="77777777" w:rsidR="00BD7D15" w:rsidRPr="00603C1E" w:rsidRDefault="00BD7D15" w:rsidP="00BD7D15">
            <w:pPr>
              <w:spacing w:line="240" w:lineRule="auto"/>
              <w:jc w:val="right"/>
              <w:rPr>
                <w:sz w:val="18"/>
                <w:szCs w:val="18"/>
                <w:lang w:eastAsia="pl-PL"/>
              </w:rPr>
            </w:pPr>
            <w:r w:rsidRPr="00603C1E">
              <w:rPr>
                <w:sz w:val="18"/>
                <w:szCs w:val="18"/>
                <w:lang w:eastAsia="pl-PL"/>
              </w:rPr>
              <w:t>-0,598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725CFAF" w14:textId="77777777" w:rsidR="00BD7D15" w:rsidRPr="00603C1E" w:rsidRDefault="00BD7D15" w:rsidP="00BD7D15">
            <w:pPr>
              <w:spacing w:line="240" w:lineRule="auto"/>
              <w:jc w:val="right"/>
              <w:rPr>
                <w:sz w:val="18"/>
                <w:szCs w:val="18"/>
                <w:lang w:eastAsia="pl-PL"/>
              </w:rPr>
            </w:pPr>
            <w:r w:rsidRPr="00603C1E">
              <w:rPr>
                <w:sz w:val="18"/>
                <w:szCs w:val="18"/>
                <w:lang w:eastAsia="pl-PL"/>
              </w:rPr>
              <w:t>0,593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9D630A" w14:textId="77777777" w:rsidR="00BD7D15" w:rsidRPr="00603C1E" w:rsidRDefault="00BD7D15" w:rsidP="00BD7D15">
            <w:pPr>
              <w:spacing w:line="240" w:lineRule="auto"/>
              <w:jc w:val="right"/>
              <w:rPr>
                <w:sz w:val="18"/>
                <w:szCs w:val="18"/>
                <w:lang w:eastAsia="pl-PL"/>
              </w:rPr>
            </w:pPr>
            <w:r w:rsidRPr="00603C1E">
              <w:rPr>
                <w:sz w:val="18"/>
                <w:szCs w:val="18"/>
                <w:lang w:eastAsia="pl-PL"/>
              </w:rPr>
              <w:t>1,290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0ED30DA" w14:textId="77777777" w:rsidR="00BD7D15" w:rsidRPr="00603C1E" w:rsidRDefault="00BD7D15" w:rsidP="00BD7D15">
            <w:pPr>
              <w:spacing w:line="240" w:lineRule="auto"/>
              <w:jc w:val="right"/>
              <w:rPr>
                <w:sz w:val="18"/>
                <w:szCs w:val="18"/>
                <w:lang w:eastAsia="pl-PL"/>
              </w:rPr>
            </w:pPr>
            <w:r w:rsidRPr="00603C1E">
              <w:rPr>
                <w:sz w:val="18"/>
                <w:szCs w:val="18"/>
                <w:lang w:eastAsia="pl-PL"/>
              </w:rPr>
              <w:t>0,108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677FA35" w14:textId="77777777" w:rsidR="00BD7D15" w:rsidRPr="00603C1E" w:rsidRDefault="00BD7D15" w:rsidP="00BD7D15">
            <w:pPr>
              <w:spacing w:line="240" w:lineRule="auto"/>
              <w:jc w:val="right"/>
              <w:rPr>
                <w:sz w:val="18"/>
                <w:szCs w:val="18"/>
                <w:lang w:eastAsia="pl-PL"/>
              </w:rPr>
            </w:pPr>
            <w:r w:rsidRPr="00603C1E">
              <w:rPr>
                <w:sz w:val="18"/>
                <w:szCs w:val="18"/>
                <w:lang w:eastAsia="pl-PL"/>
              </w:rPr>
              <w:t>1,248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C68E86" w14:textId="77777777" w:rsidR="00BD7D15" w:rsidRPr="00603C1E" w:rsidRDefault="00BD7D15" w:rsidP="00BD7D15">
            <w:pPr>
              <w:spacing w:line="240" w:lineRule="auto"/>
              <w:jc w:val="right"/>
              <w:rPr>
                <w:sz w:val="18"/>
                <w:szCs w:val="18"/>
                <w:lang w:eastAsia="pl-PL"/>
              </w:rPr>
            </w:pPr>
            <w:r w:rsidRPr="00603C1E">
              <w:rPr>
                <w:sz w:val="18"/>
                <w:szCs w:val="18"/>
                <w:lang w:eastAsia="pl-PL"/>
              </w:rPr>
              <w:t>0,739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3565C8B"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32928FB"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161DAB" w14:textId="77777777" w:rsidR="00BD7D15" w:rsidRPr="00603C1E" w:rsidRDefault="00BD7D15" w:rsidP="00BD7D15">
            <w:pPr>
              <w:spacing w:line="240" w:lineRule="auto"/>
              <w:jc w:val="right"/>
              <w:rPr>
                <w:sz w:val="18"/>
                <w:szCs w:val="18"/>
                <w:lang w:eastAsia="pl-PL"/>
              </w:rPr>
            </w:pPr>
            <w:r w:rsidRPr="00603C1E">
              <w:rPr>
                <w:sz w:val="18"/>
                <w:szCs w:val="18"/>
                <w:lang w:eastAsia="pl-PL"/>
              </w:rPr>
              <w:t>1,15</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147D05F6" w14:textId="77777777" w:rsidR="00BD7D15" w:rsidRPr="00603C1E" w:rsidRDefault="00BD7D15" w:rsidP="00BD7D15">
            <w:pPr>
              <w:spacing w:line="240" w:lineRule="auto"/>
              <w:jc w:val="center"/>
              <w:rPr>
                <w:sz w:val="18"/>
                <w:szCs w:val="18"/>
                <w:lang w:eastAsia="pl-PL"/>
              </w:rPr>
            </w:pPr>
            <w:r w:rsidRPr="00603C1E">
              <w:rPr>
                <w:sz w:val="18"/>
                <w:szCs w:val="18"/>
                <w:lang w:eastAsia="pl-PL"/>
              </w:rPr>
              <w:t>2,55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B5A63DE" w14:textId="77777777" w:rsidR="00BD7D15" w:rsidRPr="00603C1E" w:rsidRDefault="00BD7D15" w:rsidP="00603C1E">
            <w:pPr>
              <w:spacing w:line="240" w:lineRule="auto"/>
              <w:jc w:val="center"/>
              <w:rPr>
                <w:sz w:val="18"/>
                <w:szCs w:val="18"/>
                <w:lang w:eastAsia="pl-PL"/>
              </w:rPr>
            </w:pPr>
            <w:r w:rsidRPr="00603C1E">
              <w:rPr>
                <w:sz w:val="18"/>
                <w:szCs w:val="18"/>
                <w:lang w:eastAsia="pl-PL"/>
              </w:rPr>
              <w:t>2,92</w:t>
            </w:r>
          </w:p>
        </w:tc>
      </w:tr>
      <w:tr w:rsidR="00BD7D15" w:rsidRPr="00603C1E" w14:paraId="12D349EE"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39D0283" w14:textId="77777777" w:rsidR="00BD7D15" w:rsidRPr="00603C1E" w:rsidRDefault="00BD7D15" w:rsidP="00BD7D15">
            <w:pPr>
              <w:spacing w:line="240" w:lineRule="auto"/>
              <w:jc w:val="left"/>
              <w:rPr>
                <w:sz w:val="18"/>
                <w:szCs w:val="18"/>
                <w:lang w:eastAsia="pl-PL"/>
              </w:rPr>
            </w:pPr>
            <w:r w:rsidRPr="00603C1E">
              <w:rPr>
                <w:sz w:val="18"/>
                <w:szCs w:val="18"/>
                <w:lang w:eastAsia="pl-PL"/>
              </w:rPr>
              <w:t>Mijanowo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765A4C" w14:textId="77777777" w:rsidR="00BD7D15" w:rsidRPr="00603C1E" w:rsidRDefault="00BD7D15" w:rsidP="00BD7D15">
            <w:pPr>
              <w:spacing w:line="240" w:lineRule="auto"/>
              <w:jc w:val="center"/>
              <w:rPr>
                <w:sz w:val="18"/>
                <w:szCs w:val="18"/>
                <w:lang w:eastAsia="pl-PL"/>
              </w:rPr>
            </w:pPr>
            <w:r w:rsidRPr="00603C1E">
              <w:rPr>
                <w:sz w:val="18"/>
                <w:szCs w:val="18"/>
                <w:lang w:eastAsia="pl-PL"/>
              </w:rPr>
              <w:t>24,07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72CF01" w14:textId="77777777" w:rsidR="00BD7D15" w:rsidRPr="00603C1E" w:rsidRDefault="00BD7D15" w:rsidP="00BD7D15">
            <w:pPr>
              <w:spacing w:line="240" w:lineRule="auto"/>
              <w:jc w:val="center"/>
              <w:rPr>
                <w:sz w:val="18"/>
                <w:szCs w:val="18"/>
                <w:lang w:eastAsia="pl-PL"/>
              </w:rPr>
            </w:pPr>
            <w:r w:rsidRPr="00603C1E">
              <w:rPr>
                <w:sz w:val="18"/>
                <w:szCs w:val="18"/>
                <w:lang w:eastAsia="pl-PL"/>
              </w:rPr>
              <w:t>18,52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B7C3873" w14:textId="77777777" w:rsidR="00BD7D15" w:rsidRPr="00603C1E" w:rsidRDefault="00BD7D15" w:rsidP="00BD7D15">
            <w:pPr>
              <w:spacing w:line="240" w:lineRule="auto"/>
              <w:jc w:val="center"/>
              <w:rPr>
                <w:sz w:val="18"/>
                <w:szCs w:val="18"/>
                <w:lang w:eastAsia="pl-PL"/>
              </w:rPr>
            </w:pPr>
            <w:r w:rsidRPr="00603C1E">
              <w:rPr>
                <w:sz w:val="18"/>
                <w:szCs w:val="18"/>
                <w:lang w:eastAsia="pl-PL"/>
              </w:rPr>
              <w:t>550,00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8E5A96" w14:textId="77777777" w:rsidR="00BD7D15" w:rsidRPr="00603C1E" w:rsidRDefault="00BD7D15" w:rsidP="00BD7D15">
            <w:pPr>
              <w:spacing w:line="240" w:lineRule="auto"/>
              <w:jc w:val="center"/>
              <w:rPr>
                <w:sz w:val="18"/>
                <w:szCs w:val="18"/>
                <w:lang w:eastAsia="pl-PL"/>
              </w:rPr>
            </w:pPr>
            <w:r w:rsidRPr="00603C1E">
              <w:rPr>
                <w:sz w:val="18"/>
                <w:szCs w:val="18"/>
                <w:lang w:eastAsia="pl-PL"/>
              </w:rPr>
              <w:t>9,26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B35F8EB"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9B33B4" w14:textId="77777777" w:rsidR="00BD7D15" w:rsidRPr="00603C1E" w:rsidRDefault="00BD7D15" w:rsidP="00BD7D15">
            <w:pPr>
              <w:spacing w:line="240" w:lineRule="auto"/>
              <w:jc w:val="center"/>
              <w:rPr>
                <w:sz w:val="18"/>
                <w:szCs w:val="18"/>
                <w:lang w:eastAsia="pl-PL"/>
              </w:rPr>
            </w:pPr>
            <w:r w:rsidRPr="00603C1E">
              <w:rPr>
                <w:sz w:val="18"/>
                <w:szCs w:val="18"/>
                <w:lang w:eastAsia="pl-PL"/>
              </w:rPr>
              <w:t>82,19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D1B3C43" w14:textId="77777777" w:rsidR="00BD7D15" w:rsidRPr="00603C1E" w:rsidRDefault="00BD7D15" w:rsidP="00BD7D15">
            <w:pPr>
              <w:spacing w:line="240" w:lineRule="auto"/>
              <w:jc w:val="center"/>
              <w:rPr>
                <w:sz w:val="18"/>
                <w:szCs w:val="18"/>
                <w:lang w:eastAsia="pl-PL"/>
              </w:rPr>
            </w:pPr>
            <w:r w:rsidRPr="00603C1E">
              <w:rPr>
                <w:sz w:val="18"/>
                <w:szCs w:val="18"/>
                <w:lang w:eastAsia="pl-PL"/>
              </w:rPr>
              <w:t>66,67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8E38ED7" w14:textId="77777777" w:rsidR="00BD7D15" w:rsidRPr="00603C1E" w:rsidRDefault="00BD7D15" w:rsidP="00BD7D15">
            <w:pPr>
              <w:spacing w:line="240" w:lineRule="auto"/>
              <w:jc w:val="center"/>
              <w:rPr>
                <w:sz w:val="18"/>
                <w:szCs w:val="18"/>
                <w:lang w:eastAsia="pl-PL"/>
              </w:rPr>
            </w:pPr>
            <w:r w:rsidRPr="00603C1E">
              <w:rPr>
                <w:sz w:val="18"/>
                <w:szCs w:val="18"/>
                <w:lang w:eastAsia="pl-PL"/>
              </w:rPr>
              <w:t>50,00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EB7FEF"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97C5A6"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6863245" w14:textId="77777777" w:rsidR="00BD7D15" w:rsidRPr="00603C1E" w:rsidRDefault="00BD7D15" w:rsidP="00BD7D15">
            <w:pPr>
              <w:spacing w:line="240" w:lineRule="auto"/>
              <w:jc w:val="center"/>
              <w:rPr>
                <w:sz w:val="18"/>
                <w:szCs w:val="18"/>
                <w:lang w:eastAsia="pl-PL"/>
              </w:rPr>
            </w:pPr>
            <w:r w:rsidRPr="00603C1E">
              <w:rPr>
                <w:sz w:val="18"/>
                <w:szCs w:val="18"/>
                <w:lang w:eastAsia="pl-PL"/>
              </w:rPr>
              <w:t>12,33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543470C"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098A39" w14:textId="77777777" w:rsidR="00BD7D15" w:rsidRPr="00603C1E" w:rsidRDefault="00BD7D15" w:rsidP="00BD7D15">
            <w:pPr>
              <w:spacing w:line="240" w:lineRule="auto"/>
              <w:jc w:val="center"/>
              <w:rPr>
                <w:sz w:val="18"/>
                <w:szCs w:val="18"/>
                <w:lang w:eastAsia="pl-PL"/>
              </w:rPr>
            </w:pPr>
            <w:r w:rsidRPr="00603C1E">
              <w:rPr>
                <w:sz w:val="18"/>
                <w:szCs w:val="18"/>
                <w:lang w:eastAsia="pl-PL"/>
              </w:rPr>
              <w:t>84,3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6089801" w14:textId="77777777" w:rsidR="00BD7D15" w:rsidRPr="00603C1E" w:rsidRDefault="00BD7D15" w:rsidP="00BD7D15">
            <w:pPr>
              <w:spacing w:line="240" w:lineRule="auto"/>
              <w:jc w:val="center"/>
              <w:rPr>
                <w:sz w:val="18"/>
                <w:szCs w:val="18"/>
                <w:lang w:eastAsia="pl-PL"/>
              </w:rPr>
            </w:pPr>
            <w:r w:rsidRPr="00603C1E">
              <w:rPr>
                <w:sz w:val="18"/>
                <w:szCs w:val="18"/>
                <w:lang w:eastAsia="pl-PL"/>
              </w:rPr>
              <w:t>3,85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A65ED53" w14:textId="77777777" w:rsidR="00BD7D15" w:rsidRPr="00603C1E" w:rsidRDefault="00BD7D15" w:rsidP="00BD7D15">
            <w:pPr>
              <w:spacing w:line="240" w:lineRule="auto"/>
              <w:jc w:val="right"/>
              <w:rPr>
                <w:sz w:val="18"/>
                <w:szCs w:val="18"/>
                <w:lang w:eastAsia="pl-PL"/>
              </w:rPr>
            </w:pPr>
            <w:r w:rsidRPr="00603C1E">
              <w:rPr>
                <w:sz w:val="18"/>
                <w:szCs w:val="18"/>
                <w:lang w:eastAsia="pl-PL"/>
              </w:rPr>
              <w:t>-0,371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34E3B94" w14:textId="77777777" w:rsidR="00BD7D15" w:rsidRPr="00603C1E" w:rsidRDefault="00BD7D15" w:rsidP="00BD7D15">
            <w:pPr>
              <w:spacing w:line="240" w:lineRule="auto"/>
              <w:jc w:val="right"/>
              <w:rPr>
                <w:sz w:val="18"/>
                <w:szCs w:val="18"/>
                <w:lang w:eastAsia="pl-PL"/>
              </w:rPr>
            </w:pPr>
            <w:r w:rsidRPr="00603C1E">
              <w:rPr>
                <w:sz w:val="18"/>
                <w:szCs w:val="18"/>
                <w:lang w:eastAsia="pl-PL"/>
              </w:rPr>
              <w:t>0,629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B507FF8" w14:textId="77777777" w:rsidR="00BD7D15" w:rsidRPr="00603C1E" w:rsidRDefault="00BD7D15" w:rsidP="00BD7D15">
            <w:pPr>
              <w:spacing w:line="240" w:lineRule="auto"/>
              <w:jc w:val="right"/>
              <w:rPr>
                <w:sz w:val="18"/>
                <w:szCs w:val="18"/>
                <w:lang w:eastAsia="pl-PL"/>
              </w:rPr>
            </w:pPr>
            <w:r w:rsidRPr="00603C1E">
              <w:rPr>
                <w:sz w:val="18"/>
                <w:szCs w:val="18"/>
                <w:lang w:eastAsia="pl-PL"/>
              </w:rPr>
              <w:t>-0,818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A4A39D0" w14:textId="77777777" w:rsidR="00BD7D15" w:rsidRPr="00603C1E" w:rsidRDefault="00BD7D15" w:rsidP="00BD7D15">
            <w:pPr>
              <w:spacing w:line="240" w:lineRule="auto"/>
              <w:jc w:val="right"/>
              <w:rPr>
                <w:sz w:val="18"/>
                <w:szCs w:val="18"/>
                <w:lang w:eastAsia="pl-PL"/>
              </w:rPr>
            </w:pPr>
            <w:r w:rsidRPr="00603C1E">
              <w:rPr>
                <w:sz w:val="18"/>
                <w:szCs w:val="18"/>
                <w:lang w:eastAsia="pl-PL"/>
              </w:rPr>
              <w:t>-0,416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98CFFA"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6FADD8" w14:textId="77777777" w:rsidR="00BD7D15" w:rsidRPr="00603C1E" w:rsidRDefault="00BD7D15" w:rsidP="00BD7D15">
            <w:pPr>
              <w:spacing w:line="240" w:lineRule="auto"/>
              <w:jc w:val="right"/>
              <w:rPr>
                <w:sz w:val="18"/>
                <w:szCs w:val="18"/>
                <w:lang w:eastAsia="pl-PL"/>
              </w:rPr>
            </w:pPr>
            <w:r w:rsidRPr="00603C1E">
              <w:rPr>
                <w:sz w:val="18"/>
                <w:szCs w:val="18"/>
                <w:lang w:eastAsia="pl-PL"/>
              </w:rPr>
              <w:t>1,941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6D1369" w14:textId="77777777" w:rsidR="00BD7D15" w:rsidRPr="00603C1E" w:rsidRDefault="00BD7D15" w:rsidP="00BD7D15">
            <w:pPr>
              <w:spacing w:line="240" w:lineRule="auto"/>
              <w:jc w:val="right"/>
              <w:rPr>
                <w:sz w:val="18"/>
                <w:szCs w:val="18"/>
                <w:lang w:eastAsia="pl-PL"/>
              </w:rPr>
            </w:pPr>
            <w:r w:rsidRPr="00603C1E">
              <w:rPr>
                <w:sz w:val="18"/>
                <w:szCs w:val="18"/>
                <w:lang w:eastAsia="pl-PL"/>
              </w:rPr>
              <w:t>0,291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38E51BF" w14:textId="77777777" w:rsidR="00BD7D15" w:rsidRPr="00603C1E" w:rsidRDefault="00BD7D15" w:rsidP="00BD7D15">
            <w:pPr>
              <w:spacing w:line="240" w:lineRule="auto"/>
              <w:jc w:val="right"/>
              <w:rPr>
                <w:sz w:val="18"/>
                <w:szCs w:val="18"/>
                <w:lang w:eastAsia="pl-PL"/>
              </w:rPr>
            </w:pPr>
            <w:r w:rsidRPr="00603C1E">
              <w:rPr>
                <w:sz w:val="18"/>
                <w:szCs w:val="18"/>
                <w:lang w:eastAsia="pl-PL"/>
              </w:rPr>
              <w:t>1,985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5E30BD8"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24A1B6F"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00B537B" w14:textId="77777777" w:rsidR="00BD7D15" w:rsidRPr="00603C1E" w:rsidRDefault="00BD7D15" w:rsidP="00BD7D15">
            <w:pPr>
              <w:spacing w:line="240" w:lineRule="auto"/>
              <w:jc w:val="right"/>
              <w:rPr>
                <w:sz w:val="18"/>
                <w:szCs w:val="18"/>
                <w:lang w:eastAsia="pl-PL"/>
              </w:rPr>
            </w:pPr>
            <w:r w:rsidRPr="00603C1E">
              <w:rPr>
                <w:sz w:val="18"/>
                <w:szCs w:val="18"/>
                <w:lang w:eastAsia="pl-PL"/>
              </w:rPr>
              <w:t>1,46</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5D8E6D93" w14:textId="77777777" w:rsidR="00BD7D15" w:rsidRPr="00603C1E" w:rsidRDefault="00BD7D15" w:rsidP="00BD7D15">
            <w:pPr>
              <w:spacing w:line="240" w:lineRule="auto"/>
              <w:jc w:val="center"/>
              <w:rPr>
                <w:sz w:val="18"/>
                <w:szCs w:val="18"/>
                <w:lang w:eastAsia="pl-PL"/>
              </w:rPr>
            </w:pPr>
            <w:r w:rsidRPr="00603C1E">
              <w:rPr>
                <w:sz w:val="18"/>
                <w:szCs w:val="18"/>
                <w:lang w:eastAsia="pl-PL"/>
              </w:rPr>
              <w:t>0,73</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C0E7CB7" w14:textId="77777777" w:rsidR="00BD7D15" w:rsidRPr="00603C1E" w:rsidRDefault="00BD7D15" w:rsidP="00603C1E">
            <w:pPr>
              <w:spacing w:line="240" w:lineRule="auto"/>
              <w:jc w:val="center"/>
              <w:rPr>
                <w:sz w:val="18"/>
                <w:szCs w:val="18"/>
                <w:lang w:eastAsia="pl-PL"/>
              </w:rPr>
            </w:pPr>
            <w:r w:rsidRPr="00603C1E">
              <w:rPr>
                <w:sz w:val="18"/>
                <w:szCs w:val="18"/>
                <w:lang w:eastAsia="pl-PL"/>
              </w:rPr>
              <w:t>1,07</w:t>
            </w:r>
          </w:p>
        </w:tc>
      </w:tr>
      <w:tr w:rsidR="00BD7D15" w:rsidRPr="00603C1E" w14:paraId="6B865865"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EC7F3F2" w14:textId="77777777" w:rsidR="00BD7D15" w:rsidRPr="00603C1E" w:rsidRDefault="00BD7D15" w:rsidP="00BD7D15">
            <w:pPr>
              <w:spacing w:line="240" w:lineRule="auto"/>
              <w:jc w:val="left"/>
              <w:rPr>
                <w:sz w:val="18"/>
                <w:szCs w:val="18"/>
                <w:lang w:eastAsia="pl-PL"/>
              </w:rPr>
            </w:pPr>
            <w:r w:rsidRPr="00603C1E">
              <w:rPr>
                <w:sz w:val="18"/>
                <w:szCs w:val="18"/>
                <w:lang w:eastAsia="pl-PL"/>
              </w:rPr>
              <w:t>Miława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7E66580" w14:textId="77777777" w:rsidR="00BD7D15" w:rsidRPr="00603C1E" w:rsidRDefault="00BD7D15" w:rsidP="00BD7D15">
            <w:pPr>
              <w:spacing w:line="240" w:lineRule="auto"/>
              <w:jc w:val="center"/>
              <w:rPr>
                <w:sz w:val="18"/>
                <w:szCs w:val="18"/>
                <w:lang w:eastAsia="pl-PL"/>
              </w:rPr>
            </w:pPr>
            <w:r w:rsidRPr="00603C1E">
              <w:rPr>
                <w:sz w:val="18"/>
                <w:szCs w:val="18"/>
                <w:lang w:eastAsia="pl-PL"/>
              </w:rPr>
              <w:t>22,58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D0D07F" w14:textId="77777777" w:rsidR="00BD7D15" w:rsidRPr="00603C1E" w:rsidRDefault="00BD7D15" w:rsidP="00BD7D15">
            <w:pPr>
              <w:spacing w:line="240" w:lineRule="auto"/>
              <w:jc w:val="center"/>
              <w:rPr>
                <w:sz w:val="18"/>
                <w:szCs w:val="18"/>
                <w:lang w:eastAsia="pl-PL"/>
              </w:rPr>
            </w:pPr>
            <w:r w:rsidRPr="00603C1E">
              <w:rPr>
                <w:sz w:val="18"/>
                <w:szCs w:val="18"/>
                <w:lang w:eastAsia="pl-PL"/>
              </w:rPr>
              <w:t>10,75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1DB4851" w14:textId="77777777" w:rsidR="00BD7D15" w:rsidRPr="00603C1E" w:rsidRDefault="00BD7D15" w:rsidP="00BD7D15">
            <w:pPr>
              <w:spacing w:line="240" w:lineRule="auto"/>
              <w:jc w:val="center"/>
              <w:rPr>
                <w:sz w:val="18"/>
                <w:szCs w:val="18"/>
                <w:lang w:eastAsia="pl-PL"/>
              </w:rPr>
            </w:pPr>
            <w:r w:rsidRPr="00603C1E">
              <w:rPr>
                <w:sz w:val="18"/>
                <w:szCs w:val="18"/>
                <w:lang w:eastAsia="pl-PL"/>
              </w:rPr>
              <w:t>700,00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4721D66" w14:textId="77777777" w:rsidR="00BD7D15" w:rsidRPr="00603C1E" w:rsidRDefault="00BD7D15" w:rsidP="00BD7D15">
            <w:pPr>
              <w:spacing w:line="240" w:lineRule="auto"/>
              <w:jc w:val="center"/>
              <w:rPr>
                <w:sz w:val="18"/>
                <w:szCs w:val="18"/>
                <w:lang w:eastAsia="pl-PL"/>
              </w:rPr>
            </w:pPr>
            <w:r w:rsidRPr="00603C1E">
              <w:rPr>
                <w:sz w:val="18"/>
                <w:szCs w:val="18"/>
                <w:lang w:eastAsia="pl-PL"/>
              </w:rPr>
              <w:t>53,76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8DEA0F3" w14:textId="77777777" w:rsidR="00BD7D15" w:rsidRPr="00603C1E" w:rsidRDefault="00BD7D15" w:rsidP="00BD7D15">
            <w:pPr>
              <w:spacing w:line="240" w:lineRule="auto"/>
              <w:jc w:val="center"/>
              <w:rPr>
                <w:sz w:val="18"/>
                <w:szCs w:val="18"/>
                <w:lang w:eastAsia="pl-PL"/>
              </w:rPr>
            </w:pPr>
            <w:r w:rsidRPr="00603C1E">
              <w:rPr>
                <w:sz w:val="18"/>
                <w:szCs w:val="18"/>
                <w:lang w:eastAsia="pl-PL"/>
              </w:rPr>
              <w:t>9,09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FD194C0"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64430A3"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10AC178"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4ACF3EF"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A16DB68"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EC1ED7" w14:textId="77777777" w:rsidR="00BD7D15" w:rsidRPr="00603C1E" w:rsidRDefault="00BD7D15" w:rsidP="00BD7D15">
            <w:pPr>
              <w:spacing w:line="240" w:lineRule="auto"/>
              <w:jc w:val="center"/>
              <w:rPr>
                <w:sz w:val="18"/>
                <w:szCs w:val="18"/>
                <w:lang w:eastAsia="pl-PL"/>
              </w:rPr>
            </w:pPr>
            <w:r w:rsidRPr="00603C1E">
              <w:rPr>
                <w:sz w:val="18"/>
                <w:szCs w:val="18"/>
                <w:lang w:eastAsia="pl-PL"/>
              </w:rPr>
              <w:t>28,57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67F3E6" w14:textId="77777777" w:rsidR="00BD7D15" w:rsidRPr="00603C1E" w:rsidRDefault="00BD7D15" w:rsidP="00BD7D15">
            <w:pPr>
              <w:spacing w:line="240" w:lineRule="auto"/>
              <w:jc w:val="center"/>
              <w:rPr>
                <w:sz w:val="18"/>
                <w:szCs w:val="18"/>
                <w:lang w:eastAsia="pl-PL"/>
              </w:rPr>
            </w:pPr>
            <w:r w:rsidRPr="00603C1E">
              <w:rPr>
                <w:sz w:val="18"/>
                <w:szCs w:val="18"/>
                <w:lang w:eastAsia="pl-PL"/>
              </w:rPr>
              <w:t>37,97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049791" w14:textId="77777777" w:rsidR="00BD7D15" w:rsidRPr="00603C1E" w:rsidRDefault="00BD7D15" w:rsidP="00BD7D15">
            <w:pPr>
              <w:spacing w:line="240" w:lineRule="auto"/>
              <w:jc w:val="center"/>
              <w:rPr>
                <w:sz w:val="18"/>
                <w:szCs w:val="18"/>
                <w:lang w:eastAsia="pl-PL"/>
              </w:rPr>
            </w:pPr>
            <w:r w:rsidRPr="00603C1E">
              <w:rPr>
                <w:sz w:val="18"/>
                <w:szCs w:val="18"/>
                <w:lang w:eastAsia="pl-PL"/>
              </w:rPr>
              <w:t>91,4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0378DC9"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D4D8B36" w14:textId="77777777" w:rsidR="00BD7D15" w:rsidRPr="00603C1E" w:rsidRDefault="00BD7D15" w:rsidP="00BD7D15">
            <w:pPr>
              <w:spacing w:line="240" w:lineRule="auto"/>
              <w:jc w:val="right"/>
              <w:rPr>
                <w:sz w:val="18"/>
                <w:szCs w:val="18"/>
                <w:lang w:eastAsia="pl-PL"/>
              </w:rPr>
            </w:pPr>
            <w:r w:rsidRPr="00603C1E">
              <w:rPr>
                <w:sz w:val="18"/>
                <w:szCs w:val="18"/>
                <w:lang w:eastAsia="pl-PL"/>
              </w:rPr>
              <w:t>-0,016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2E284FD" w14:textId="77777777" w:rsidR="00BD7D15" w:rsidRPr="00603C1E" w:rsidRDefault="00BD7D15" w:rsidP="00BD7D15">
            <w:pPr>
              <w:spacing w:line="240" w:lineRule="auto"/>
              <w:jc w:val="right"/>
              <w:rPr>
                <w:sz w:val="18"/>
                <w:szCs w:val="18"/>
                <w:lang w:eastAsia="pl-PL"/>
              </w:rPr>
            </w:pPr>
            <w:r w:rsidRPr="00603C1E">
              <w:rPr>
                <w:sz w:val="18"/>
                <w:szCs w:val="18"/>
                <w:lang w:eastAsia="pl-PL"/>
              </w:rPr>
              <w:t>-0,342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714A6D0" w14:textId="77777777" w:rsidR="00BD7D15" w:rsidRPr="00603C1E" w:rsidRDefault="00BD7D15" w:rsidP="00BD7D15">
            <w:pPr>
              <w:spacing w:line="240" w:lineRule="auto"/>
              <w:jc w:val="right"/>
              <w:rPr>
                <w:sz w:val="18"/>
                <w:szCs w:val="18"/>
                <w:lang w:eastAsia="pl-PL"/>
              </w:rPr>
            </w:pPr>
            <w:r w:rsidRPr="00603C1E">
              <w:rPr>
                <w:sz w:val="18"/>
                <w:szCs w:val="18"/>
                <w:lang w:eastAsia="pl-PL"/>
              </w:rPr>
              <w:t>-0,736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E506FA7" w14:textId="77777777" w:rsidR="00BD7D15" w:rsidRPr="00603C1E" w:rsidRDefault="00BD7D15" w:rsidP="00BD7D15">
            <w:pPr>
              <w:spacing w:line="240" w:lineRule="auto"/>
              <w:jc w:val="right"/>
              <w:rPr>
                <w:sz w:val="18"/>
                <w:szCs w:val="18"/>
                <w:lang w:eastAsia="pl-PL"/>
              </w:rPr>
            </w:pPr>
            <w:r w:rsidRPr="00603C1E">
              <w:rPr>
                <w:sz w:val="18"/>
                <w:szCs w:val="18"/>
                <w:lang w:eastAsia="pl-PL"/>
              </w:rPr>
              <w:t>3,341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ED81756" w14:textId="77777777" w:rsidR="00BD7D15" w:rsidRPr="00603C1E" w:rsidRDefault="00BD7D15" w:rsidP="00BD7D15">
            <w:pPr>
              <w:spacing w:line="240" w:lineRule="auto"/>
              <w:jc w:val="right"/>
              <w:rPr>
                <w:sz w:val="18"/>
                <w:szCs w:val="18"/>
                <w:lang w:eastAsia="pl-PL"/>
              </w:rPr>
            </w:pPr>
            <w:r w:rsidRPr="00603C1E">
              <w:rPr>
                <w:sz w:val="18"/>
                <w:szCs w:val="18"/>
                <w:lang w:eastAsia="pl-PL"/>
              </w:rPr>
              <w:t>0,311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3040487" w14:textId="77777777" w:rsidR="00BD7D15" w:rsidRPr="00603C1E" w:rsidRDefault="00BD7D15" w:rsidP="00BD7D15">
            <w:pPr>
              <w:spacing w:line="240" w:lineRule="auto"/>
              <w:jc w:val="right"/>
              <w:rPr>
                <w:sz w:val="18"/>
                <w:szCs w:val="18"/>
                <w:lang w:eastAsia="pl-PL"/>
              </w:rPr>
            </w:pPr>
            <w:r w:rsidRPr="00603C1E">
              <w:rPr>
                <w:sz w:val="18"/>
                <w:szCs w:val="18"/>
                <w:lang w:eastAsia="pl-PL"/>
              </w:rPr>
              <w:t>-1,715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C2E710F" w14:textId="77777777" w:rsidR="00BD7D15" w:rsidRPr="00603C1E" w:rsidRDefault="00BD7D15" w:rsidP="00BD7D15">
            <w:pPr>
              <w:spacing w:line="240" w:lineRule="auto"/>
              <w:jc w:val="right"/>
              <w:rPr>
                <w:sz w:val="18"/>
                <w:szCs w:val="18"/>
                <w:lang w:eastAsia="pl-PL"/>
              </w:rPr>
            </w:pPr>
            <w:r w:rsidRPr="00603C1E">
              <w:rPr>
                <w:sz w:val="18"/>
                <w:szCs w:val="18"/>
                <w:lang w:eastAsia="pl-PL"/>
              </w:rPr>
              <w:t>-2,441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CB400E6" w14:textId="77777777" w:rsidR="00BD7D15" w:rsidRPr="00603C1E" w:rsidRDefault="00BD7D15" w:rsidP="00BD7D15">
            <w:pPr>
              <w:spacing w:line="240" w:lineRule="auto"/>
              <w:jc w:val="right"/>
              <w:rPr>
                <w:sz w:val="18"/>
                <w:szCs w:val="18"/>
                <w:lang w:eastAsia="pl-PL"/>
              </w:rPr>
            </w:pPr>
            <w:r w:rsidRPr="00603C1E">
              <w:rPr>
                <w:sz w:val="18"/>
                <w:szCs w:val="18"/>
                <w:lang w:eastAsia="pl-PL"/>
              </w:rPr>
              <w:t>-1,131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0935716"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F80D78A"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CD975DD" w14:textId="77777777" w:rsidR="00BD7D15" w:rsidRPr="00603C1E" w:rsidRDefault="00BD7D15" w:rsidP="00BD7D15">
            <w:pPr>
              <w:spacing w:line="240" w:lineRule="auto"/>
              <w:jc w:val="right"/>
              <w:rPr>
                <w:sz w:val="18"/>
                <w:szCs w:val="18"/>
                <w:lang w:eastAsia="pl-PL"/>
              </w:rPr>
            </w:pPr>
            <w:r w:rsidRPr="00603C1E">
              <w:rPr>
                <w:sz w:val="18"/>
                <w:szCs w:val="18"/>
                <w:lang w:eastAsia="pl-PL"/>
              </w:rPr>
              <w:t>-3,80</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1D8B89FC" w14:textId="77777777" w:rsidR="00BD7D15" w:rsidRPr="00603C1E" w:rsidRDefault="00BD7D15" w:rsidP="00BD7D15">
            <w:pPr>
              <w:spacing w:line="240" w:lineRule="auto"/>
              <w:jc w:val="center"/>
              <w:rPr>
                <w:sz w:val="18"/>
                <w:szCs w:val="18"/>
                <w:lang w:eastAsia="pl-PL"/>
              </w:rPr>
            </w:pPr>
            <w:r w:rsidRPr="00603C1E">
              <w:rPr>
                <w:sz w:val="18"/>
                <w:szCs w:val="18"/>
                <w:lang w:eastAsia="pl-PL"/>
              </w:rPr>
              <w:t>0,63</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D395534" w14:textId="77777777" w:rsidR="00BD7D15" w:rsidRPr="00603C1E" w:rsidRDefault="00BD7D15" w:rsidP="00603C1E">
            <w:pPr>
              <w:spacing w:line="240" w:lineRule="auto"/>
              <w:jc w:val="center"/>
              <w:rPr>
                <w:sz w:val="18"/>
                <w:szCs w:val="18"/>
                <w:lang w:eastAsia="pl-PL"/>
              </w:rPr>
            </w:pPr>
            <w:r w:rsidRPr="00603C1E">
              <w:rPr>
                <w:sz w:val="18"/>
                <w:szCs w:val="18"/>
                <w:lang w:eastAsia="pl-PL"/>
              </w:rPr>
              <w:t>-2,39</w:t>
            </w:r>
          </w:p>
        </w:tc>
      </w:tr>
      <w:tr w:rsidR="00BD7D15" w:rsidRPr="00603C1E" w14:paraId="5D71A458"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BFA16DA" w14:textId="77777777" w:rsidR="00BD7D15" w:rsidRPr="00603C1E" w:rsidRDefault="00BD7D15" w:rsidP="00BD7D15">
            <w:pPr>
              <w:spacing w:line="240" w:lineRule="auto"/>
              <w:jc w:val="left"/>
              <w:rPr>
                <w:sz w:val="18"/>
                <w:szCs w:val="18"/>
                <w:lang w:eastAsia="pl-PL"/>
              </w:rPr>
            </w:pPr>
            <w:r w:rsidRPr="00603C1E">
              <w:rPr>
                <w:sz w:val="18"/>
                <w:szCs w:val="18"/>
                <w:lang w:eastAsia="pl-PL"/>
              </w:rPr>
              <w:t>Niewolno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4B5BEB" w14:textId="77777777" w:rsidR="00BD7D15" w:rsidRPr="00603C1E" w:rsidRDefault="00BD7D15" w:rsidP="00BD7D15">
            <w:pPr>
              <w:spacing w:line="240" w:lineRule="auto"/>
              <w:jc w:val="center"/>
              <w:rPr>
                <w:sz w:val="18"/>
                <w:szCs w:val="18"/>
                <w:lang w:eastAsia="pl-PL"/>
              </w:rPr>
            </w:pPr>
            <w:r w:rsidRPr="00603C1E">
              <w:rPr>
                <w:sz w:val="18"/>
                <w:szCs w:val="18"/>
                <w:lang w:eastAsia="pl-PL"/>
              </w:rPr>
              <w:t>25,48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A124573" w14:textId="77777777" w:rsidR="00BD7D15" w:rsidRPr="00603C1E" w:rsidRDefault="00BD7D15" w:rsidP="00BD7D15">
            <w:pPr>
              <w:spacing w:line="240" w:lineRule="auto"/>
              <w:jc w:val="center"/>
              <w:rPr>
                <w:sz w:val="18"/>
                <w:szCs w:val="18"/>
                <w:lang w:eastAsia="pl-PL"/>
              </w:rPr>
            </w:pPr>
            <w:r w:rsidRPr="00603C1E">
              <w:rPr>
                <w:sz w:val="18"/>
                <w:szCs w:val="18"/>
                <w:lang w:eastAsia="pl-PL"/>
              </w:rPr>
              <w:t>3,18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FF2903" w14:textId="77777777" w:rsidR="00BD7D15" w:rsidRPr="00603C1E" w:rsidRDefault="00BD7D15" w:rsidP="00BD7D15">
            <w:pPr>
              <w:spacing w:line="240" w:lineRule="auto"/>
              <w:jc w:val="center"/>
              <w:rPr>
                <w:sz w:val="18"/>
                <w:szCs w:val="18"/>
                <w:lang w:eastAsia="pl-PL"/>
              </w:rPr>
            </w:pPr>
            <w:r w:rsidRPr="00603C1E">
              <w:rPr>
                <w:sz w:val="18"/>
                <w:szCs w:val="18"/>
                <w:lang w:eastAsia="pl-PL"/>
              </w:rPr>
              <w:t>2744,00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D548EE" w14:textId="77777777" w:rsidR="00BD7D15" w:rsidRPr="00603C1E" w:rsidRDefault="00BD7D15" w:rsidP="00BD7D15">
            <w:pPr>
              <w:spacing w:line="240" w:lineRule="auto"/>
              <w:jc w:val="center"/>
              <w:rPr>
                <w:sz w:val="18"/>
                <w:szCs w:val="18"/>
                <w:lang w:eastAsia="pl-PL"/>
              </w:rPr>
            </w:pPr>
            <w:r w:rsidRPr="00603C1E">
              <w:rPr>
                <w:sz w:val="18"/>
                <w:szCs w:val="18"/>
                <w:lang w:eastAsia="pl-PL"/>
              </w:rPr>
              <w:t>4,78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D5BC16F" w14:textId="77777777" w:rsidR="00BD7D15" w:rsidRPr="00603C1E" w:rsidRDefault="00BD7D15" w:rsidP="00BD7D15">
            <w:pPr>
              <w:spacing w:line="240" w:lineRule="auto"/>
              <w:jc w:val="center"/>
              <w:rPr>
                <w:sz w:val="18"/>
                <w:szCs w:val="18"/>
                <w:lang w:eastAsia="pl-PL"/>
              </w:rPr>
            </w:pPr>
            <w:r w:rsidRPr="00603C1E">
              <w:rPr>
                <w:sz w:val="18"/>
                <w:szCs w:val="18"/>
                <w:lang w:eastAsia="pl-PL"/>
              </w:rPr>
              <w:t>5,80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18733F" w14:textId="77777777" w:rsidR="00BD7D15" w:rsidRPr="00603C1E" w:rsidRDefault="00BD7D15" w:rsidP="00BD7D15">
            <w:pPr>
              <w:spacing w:line="240" w:lineRule="auto"/>
              <w:jc w:val="center"/>
              <w:rPr>
                <w:sz w:val="18"/>
                <w:szCs w:val="18"/>
                <w:lang w:eastAsia="pl-PL"/>
              </w:rPr>
            </w:pPr>
            <w:r w:rsidRPr="00603C1E">
              <w:rPr>
                <w:sz w:val="18"/>
                <w:szCs w:val="18"/>
                <w:lang w:eastAsia="pl-PL"/>
              </w:rPr>
              <w:t>32,26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0A335F" w14:textId="77777777" w:rsidR="00BD7D15" w:rsidRPr="00603C1E" w:rsidRDefault="00BD7D15" w:rsidP="00BD7D15">
            <w:pPr>
              <w:spacing w:line="240" w:lineRule="auto"/>
              <w:jc w:val="center"/>
              <w:rPr>
                <w:sz w:val="18"/>
                <w:szCs w:val="18"/>
                <w:lang w:eastAsia="pl-PL"/>
              </w:rPr>
            </w:pPr>
            <w:r w:rsidRPr="00603C1E">
              <w:rPr>
                <w:sz w:val="18"/>
                <w:szCs w:val="18"/>
                <w:lang w:eastAsia="pl-PL"/>
              </w:rPr>
              <w:t>61,54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61842D" w14:textId="77777777" w:rsidR="00BD7D15" w:rsidRPr="00603C1E" w:rsidRDefault="00BD7D15" w:rsidP="00BD7D15">
            <w:pPr>
              <w:spacing w:line="240" w:lineRule="auto"/>
              <w:jc w:val="center"/>
              <w:rPr>
                <w:sz w:val="18"/>
                <w:szCs w:val="18"/>
                <w:lang w:eastAsia="pl-PL"/>
              </w:rPr>
            </w:pPr>
            <w:r w:rsidRPr="00603C1E">
              <w:rPr>
                <w:sz w:val="18"/>
                <w:szCs w:val="18"/>
                <w:lang w:eastAsia="pl-PL"/>
              </w:rPr>
              <w:t>23,08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31882D2" w14:textId="77777777" w:rsidR="00BD7D15" w:rsidRPr="00603C1E" w:rsidRDefault="00BD7D15" w:rsidP="00BD7D15">
            <w:pPr>
              <w:spacing w:line="240" w:lineRule="auto"/>
              <w:jc w:val="center"/>
              <w:rPr>
                <w:sz w:val="18"/>
                <w:szCs w:val="18"/>
                <w:lang w:eastAsia="pl-PL"/>
              </w:rPr>
            </w:pPr>
            <w:r w:rsidRPr="00603C1E">
              <w:rPr>
                <w:sz w:val="18"/>
                <w:szCs w:val="18"/>
                <w:lang w:eastAsia="pl-PL"/>
              </w:rPr>
              <w:t>7,69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E5F8F46" w14:textId="77777777" w:rsidR="00BD7D15" w:rsidRPr="00603C1E" w:rsidRDefault="00BD7D15" w:rsidP="00BD7D15">
            <w:pPr>
              <w:spacing w:line="240" w:lineRule="auto"/>
              <w:jc w:val="center"/>
              <w:rPr>
                <w:sz w:val="18"/>
                <w:szCs w:val="18"/>
                <w:lang w:eastAsia="pl-PL"/>
              </w:rPr>
            </w:pPr>
            <w:r w:rsidRPr="00603C1E">
              <w:rPr>
                <w:sz w:val="18"/>
                <w:szCs w:val="18"/>
                <w:lang w:eastAsia="pl-PL"/>
              </w:rPr>
              <w:t>0,64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3085A3B" w14:textId="77777777" w:rsidR="00BD7D15" w:rsidRPr="00603C1E" w:rsidRDefault="00BD7D15" w:rsidP="00BD7D15">
            <w:pPr>
              <w:spacing w:line="240" w:lineRule="auto"/>
              <w:jc w:val="center"/>
              <w:rPr>
                <w:sz w:val="18"/>
                <w:szCs w:val="18"/>
                <w:lang w:eastAsia="pl-PL"/>
              </w:rPr>
            </w:pPr>
            <w:r w:rsidRPr="00603C1E">
              <w:rPr>
                <w:sz w:val="18"/>
                <w:szCs w:val="18"/>
                <w:lang w:eastAsia="pl-PL"/>
              </w:rPr>
              <w:t>16,13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27A4F31" w14:textId="77777777" w:rsidR="00BD7D15" w:rsidRPr="00603C1E" w:rsidRDefault="00BD7D15" w:rsidP="00BD7D15">
            <w:pPr>
              <w:spacing w:line="240" w:lineRule="auto"/>
              <w:jc w:val="center"/>
              <w:rPr>
                <w:sz w:val="18"/>
                <w:szCs w:val="18"/>
                <w:lang w:eastAsia="pl-PL"/>
              </w:rPr>
            </w:pPr>
            <w:r w:rsidRPr="00603C1E">
              <w:rPr>
                <w:sz w:val="18"/>
                <w:szCs w:val="18"/>
                <w:lang w:eastAsia="pl-PL"/>
              </w:rPr>
              <w:t>10,33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3CE8C3" w14:textId="77777777" w:rsidR="00BD7D15" w:rsidRPr="00603C1E" w:rsidRDefault="00BD7D15" w:rsidP="00BD7D15">
            <w:pPr>
              <w:spacing w:line="240" w:lineRule="auto"/>
              <w:jc w:val="center"/>
              <w:rPr>
                <w:sz w:val="18"/>
                <w:szCs w:val="18"/>
                <w:lang w:eastAsia="pl-PL"/>
              </w:rPr>
            </w:pPr>
            <w:r w:rsidRPr="00603C1E">
              <w:rPr>
                <w:sz w:val="18"/>
                <w:szCs w:val="18"/>
                <w:lang w:eastAsia="pl-PL"/>
              </w:rPr>
              <w:t>87,6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0BA5223" w14:textId="77777777" w:rsidR="00BD7D15" w:rsidRPr="00603C1E" w:rsidRDefault="00BD7D15" w:rsidP="00BD7D15">
            <w:pPr>
              <w:spacing w:line="240" w:lineRule="auto"/>
              <w:jc w:val="center"/>
              <w:rPr>
                <w:sz w:val="18"/>
                <w:szCs w:val="18"/>
                <w:lang w:eastAsia="pl-PL"/>
              </w:rPr>
            </w:pPr>
            <w:r w:rsidRPr="00603C1E">
              <w:rPr>
                <w:sz w:val="18"/>
                <w:szCs w:val="18"/>
                <w:lang w:eastAsia="pl-PL"/>
              </w:rPr>
              <w:t>0,63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F8F0DF5" w14:textId="77777777" w:rsidR="00BD7D15" w:rsidRPr="00603C1E" w:rsidRDefault="00BD7D15" w:rsidP="00BD7D15">
            <w:pPr>
              <w:spacing w:line="240" w:lineRule="auto"/>
              <w:jc w:val="right"/>
              <w:rPr>
                <w:sz w:val="18"/>
                <w:szCs w:val="18"/>
                <w:lang w:eastAsia="pl-PL"/>
              </w:rPr>
            </w:pPr>
            <w:r w:rsidRPr="00603C1E">
              <w:rPr>
                <w:sz w:val="18"/>
                <w:szCs w:val="18"/>
                <w:lang w:eastAsia="pl-PL"/>
              </w:rPr>
              <w:t>-0,704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1739E1" w14:textId="77777777" w:rsidR="00BD7D15" w:rsidRPr="00603C1E" w:rsidRDefault="00BD7D15" w:rsidP="00BD7D15">
            <w:pPr>
              <w:spacing w:line="240" w:lineRule="auto"/>
              <w:jc w:val="right"/>
              <w:rPr>
                <w:sz w:val="18"/>
                <w:szCs w:val="18"/>
                <w:lang w:eastAsia="pl-PL"/>
              </w:rPr>
            </w:pPr>
            <w:r w:rsidRPr="00603C1E">
              <w:rPr>
                <w:sz w:val="18"/>
                <w:szCs w:val="18"/>
                <w:lang w:eastAsia="pl-PL"/>
              </w:rPr>
              <w:t>-1,288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C1470B1" w14:textId="77777777" w:rsidR="00BD7D15" w:rsidRPr="00603C1E" w:rsidRDefault="00BD7D15" w:rsidP="00BD7D15">
            <w:pPr>
              <w:spacing w:line="240" w:lineRule="auto"/>
              <w:jc w:val="right"/>
              <w:rPr>
                <w:sz w:val="18"/>
                <w:szCs w:val="18"/>
                <w:lang w:eastAsia="pl-PL"/>
              </w:rPr>
            </w:pPr>
            <w:r w:rsidRPr="00603C1E">
              <w:rPr>
                <w:sz w:val="18"/>
                <w:szCs w:val="18"/>
                <w:lang w:eastAsia="pl-PL"/>
              </w:rPr>
              <w:t>0,388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733E4D6" w14:textId="77777777" w:rsidR="00BD7D15" w:rsidRPr="00603C1E" w:rsidRDefault="00BD7D15" w:rsidP="00BD7D15">
            <w:pPr>
              <w:spacing w:line="240" w:lineRule="auto"/>
              <w:jc w:val="right"/>
              <w:rPr>
                <w:sz w:val="18"/>
                <w:szCs w:val="18"/>
                <w:lang w:eastAsia="pl-PL"/>
              </w:rPr>
            </w:pPr>
            <w:r w:rsidRPr="00603C1E">
              <w:rPr>
                <w:sz w:val="18"/>
                <w:szCs w:val="18"/>
                <w:lang w:eastAsia="pl-PL"/>
              </w:rPr>
              <w:t>-0,795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CDE917F" w14:textId="77777777" w:rsidR="00BD7D15" w:rsidRPr="00603C1E" w:rsidRDefault="00BD7D15" w:rsidP="00BD7D15">
            <w:pPr>
              <w:spacing w:line="240" w:lineRule="auto"/>
              <w:jc w:val="right"/>
              <w:rPr>
                <w:sz w:val="18"/>
                <w:szCs w:val="18"/>
                <w:lang w:eastAsia="pl-PL"/>
              </w:rPr>
            </w:pPr>
            <w:r w:rsidRPr="00603C1E">
              <w:rPr>
                <w:sz w:val="18"/>
                <w:szCs w:val="18"/>
                <w:lang w:eastAsia="pl-PL"/>
              </w:rPr>
              <w:t>-0,057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180B856" w14:textId="77777777" w:rsidR="00BD7D15" w:rsidRPr="00603C1E" w:rsidRDefault="00BD7D15" w:rsidP="00BD7D15">
            <w:pPr>
              <w:spacing w:line="240" w:lineRule="auto"/>
              <w:jc w:val="right"/>
              <w:rPr>
                <w:sz w:val="18"/>
                <w:szCs w:val="18"/>
                <w:lang w:eastAsia="pl-PL"/>
              </w:rPr>
            </w:pPr>
            <w:r w:rsidRPr="00603C1E">
              <w:rPr>
                <w:sz w:val="18"/>
                <w:szCs w:val="18"/>
                <w:lang w:eastAsia="pl-PL"/>
              </w:rPr>
              <w:t>-0,280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22C972E" w14:textId="77777777" w:rsidR="00BD7D15" w:rsidRPr="00603C1E" w:rsidRDefault="00BD7D15" w:rsidP="00BD7D15">
            <w:pPr>
              <w:spacing w:line="240" w:lineRule="auto"/>
              <w:jc w:val="right"/>
              <w:rPr>
                <w:sz w:val="18"/>
                <w:szCs w:val="18"/>
                <w:lang w:eastAsia="pl-PL"/>
              </w:rPr>
            </w:pPr>
            <w:r w:rsidRPr="00603C1E">
              <w:rPr>
                <w:sz w:val="18"/>
                <w:szCs w:val="18"/>
                <w:lang w:eastAsia="pl-PL"/>
              </w:rPr>
              <w:t>0,081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3B094AD" w14:textId="77777777" w:rsidR="00BD7D15" w:rsidRPr="00603C1E" w:rsidRDefault="00BD7D15" w:rsidP="00BD7D15">
            <w:pPr>
              <w:spacing w:line="240" w:lineRule="auto"/>
              <w:jc w:val="right"/>
              <w:rPr>
                <w:sz w:val="18"/>
                <w:szCs w:val="18"/>
                <w:lang w:eastAsia="pl-PL"/>
              </w:rPr>
            </w:pPr>
            <w:r w:rsidRPr="00603C1E">
              <w:rPr>
                <w:sz w:val="18"/>
                <w:szCs w:val="18"/>
                <w:lang w:eastAsia="pl-PL"/>
              </w:rPr>
              <w:t>0,307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844B04D" w14:textId="77777777" w:rsidR="00BD7D15" w:rsidRPr="00603C1E" w:rsidRDefault="00BD7D15" w:rsidP="00BD7D15">
            <w:pPr>
              <w:spacing w:line="240" w:lineRule="auto"/>
              <w:jc w:val="right"/>
              <w:rPr>
                <w:sz w:val="18"/>
                <w:szCs w:val="18"/>
                <w:lang w:eastAsia="pl-PL"/>
              </w:rPr>
            </w:pPr>
            <w:r w:rsidRPr="00603C1E">
              <w:rPr>
                <w:sz w:val="18"/>
                <w:szCs w:val="18"/>
                <w:lang w:eastAsia="pl-PL"/>
              </w:rPr>
              <w:t>0,188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E2C52C3" w14:textId="77777777" w:rsidR="00BD7D15" w:rsidRPr="00603C1E" w:rsidRDefault="00BD7D15" w:rsidP="00BD7D15">
            <w:pPr>
              <w:spacing w:line="240" w:lineRule="auto"/>
              <w:jc w:val="right"/>
              <w:rPr>
                <w:sz w:val="18"/>
                <w:szCs w:val="18"/>
                <w:lang w:eastAsia="pl-PL"/>
              </w:rPr>
            </w:pPr>
            <w:r w:rsidRPr="00603C1E">
              <w:rPr>
                <w:sz w:val="18"/>
                <w:szCs w:val="18"/>
                <w:lang w:eastAsia="pl-PL"/>
              </w:rPr>
              <w:t>1,050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56FE60B" w14:textId="77777777" w:rsidR="00BD7D15" w:rsidRPr="00603C1E" w:rsidRDefault="00BD7D15" w:rsidP="00BD7D15">
            <w:pPr>
              <w:spacing w:line="240" w:lineRule="auto"/>
              <w:jc w:val="right"/>
              <w:rPr>
                <w:sz w:val="18"/>
                <w:szCs w:val="18"/>
                <w:lang w:eastAsia="pl-PL"/>
              </w:rPr>
            </w:pPr>
            <w:r w:rsidRPr="00603C1E">
              <w:rPr>
                <w:sz w:val="18"/>
                <w:szCs w:val="18"/>
                <w:lang w:eastAsia="pl-PL"/>
              </w:rPr>
              <w:t>-1,11</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10D920B8" w14:textId="77777777" w:rsidR="00BD7D15" w:rsidRPr="00603C1E" w:rsidRDefault="00BD7D15" w:rsidP="00BD7D15">
            <w:pPr>
              <w:spacing w:line="240" w:lineRule="auto"/>
              <w:jc w:val="center"/>
              <w:rPr>
                <w:sz w:val="18"/>
                <w:szCs w:val="18"/>
                <w:lang w:eastAsia="pl-PL"/>
              </w:rPr>
            </w:pPr>
            <w:r w:rsidRPr="00603C1E">
              <w:rPr>
                <w:sz w:val="18"/>
                <w:szCs w:val="18"/>
                <w:lang w:eastAsia="pl-PL"/>
              </w:rPr>
              <w:t>4,24</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4C8FBD2" w14:textId="77777777" w:rsidR="00BD7D15" w:rsidRPr="00603C1E" w:rsidRDefault="00BD7D15" w:rsidP="00603C1E">
            <w:pPr>
              <w:spacing w:line="240" w:lineRule="auto"/>
              <w:jc w:val="center"/>
              <w:rPr>
                <w:sz w:val="18"/>
                <w:szCs w:val="18"/>
                <w:lang w:eastAsia="pl-PL"/>
              </w:rPr>
            </w:pPr>
            <w:r w:rsidRPr="00603C1E">
              <w:rPr>
                <w:sz w:val="18"/>
                <w:szCs w:val="18"/>
                <w:lang w:eastAsia="pl-PL"/>
              </w:rPr>
              <w:t>-4,70</w:t>
            </w:r>
          </w:p>
        </w:tc>
      </w:tr>
      <w:tr w:rsidR="00BD7D15" w:rsidRPr="00603C1E" w14:paraId="74910518"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BBAA3F3" w14:textId="77777777" w:rsidR="00BD7D15" w:rsidRPr="00603C1E" w:rsidRDefault="00BD7D15" w:rsidP="00BD7D15">
            <w:pPr>
              <w:spacing w:line="240" w:lineRule="auto"/>
              <w:jc w:val="left"/>
              <w:rPr>
                <w:sz w:val="18"/>
                <w:szCs w:val="18"/>
                <w:lang w:eastAsia="pl-PL"/>
              </w:rPr>
            </w:pPr>
            <w:r w:rsidRPr="00603C1E">
              <w:rPr>
                <w:sz w:val="18"/>
                <w:szCs w:val="18"/>
                <w:lang w:eastAsia="pl-PL"/>
              </w:rPr>
              <w:t>Ostrowite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2309543" w14:textId="77777777" w:rsidR="00BD7D15" w:rsidRPr="00603C1E" w:rsidRDefault="00BD7D15" w:rsidP="00BD7D15">
            <w:pPr>
              <w:spacing w:line="240" w:lineRule="auto"/>
              <w:jc w:val="center"/>
              <w:rPr>
                <w:sz w:val="18"/>
                <w:szCs w:val="18"/>
                <w:lang w:eastAsia="pl-PL"/>
              </w:rPr>
            </w:pPr>
            <w:r w:rsidRPr="00603C1E">
              <w:rPr>
                <w:sz w:val="18"/>
                <w:szCs w:val="18"/>
                <w:lang w:eastAsia="pl-PL"/>
              </w:rPr>
              <w:t>13,61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CDB326F" w14:textId="77777777" w:rsidR="00BD7D15" w:rsidRPr="00603C1E" w:rsidRDefault="00BD7D15" w:rsidP="00BD7D15">
            <w:pPr>
              <w:spacing w:line="240" w:lineRule="auto"/>
              <w:jc w:val="center"/>
              <w:rPr>
                <w:sz w:val="18"/>
                <w:szCs w:val="18"/>
                <w:lang w:eastAsia="pl-PL"/>
              </w:rPr>
            </w:pPr>
            <w:r w:rsidRPr="00603C1E">
              <w:rPr>
                <w:sz w:val="18"/>
                <w:szCs w:val="18"/>
                <w:lang w:eastAsia="pl-PL"/>
              </w:rPr>
              <w:t>15,71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2AB959" w14:textId="77777777" w:rsidR="00BD7D15" w:rsidRPr="00603C1E" w:rsidRDefault="00BD7D15" w:rsidP="00BD7D15">
            <w:pPr>
              <w:spacing w:line="240" w:lineRule="auto"/>
              <w:jc w:val="center"/>
              <w:rPr>
                <w:sz w:val="18"/>
                <w:szCs w:val="18"/>
                <w:lang w:eastAsia="pl-PL"/>
              </w:rPr>
            </w:pPr>
            <w:r w:rsidRPr="00603C1E">
              <w:rPr>
                <w:sz w:val="18"/>
                <w:szCs w:val="18"/>
                <w:lang w:eastAsia="pl-PL"/>
              </w:rPr>
              <w:t>2498,67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1549D2"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BDE9DD"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1C17E54" w14:textId="77777777" w:rsidR="00BD7D15" w:rsidRPr="00603C1E" w:rsidRDefault="00BD7D15" w:rsidP="00BD7D15">
            <w:pPr>
              <w:spacing w:line="240" w:lineRule="auto"/>
              <w:jc w:val="center"/>
              <w:rPr>
                <w:sz w:val="18"/>
                <w:szCs w:val="18"/>
                <w:lang w:eastAsia="pl-PL"/>
              </w:rPr>
            </w:pPr>
            <w:r w:rsidRPr="00603C1E">
              <w:rPr>
                <w:sz w:val="18"/>
                <w:szCs w:val="18"/>
                <w:lang w:eastAsia="pl-PL"/>
              </w:rPr>
              <w:t>35,97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7183B73" w14:textId="77777777" w:rsidR="00BD7D15" w:rsidRPr="00603C1E" w:rsidRDefault="00BD7D15" w:rsidP="00BD7D15">
            <w:pPr>
              <w:spacing w:line="240" w:lineRule="auto"/>
              <w:jc w:val="center"/>
              <w:rPr>
                <w:sz w:val="18"/>
                <w:szCs w:val="18"/>
                <w:lang w:eastAsia="pl-PL"/>
              </w:rPr>
            </w:pPr>
            <w:r w:rsidRPr="00603C1E">
              <w:rPr>
                <w:sz w:val="18"/>
                <w:szCs w:val="18"/>
                <w:lang w:eastAsia="pl-PL"/>
              </w:rPr>
              <w:t>40,00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7AD89F0"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9189E3"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63B12B"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C908115" w14:textId="77777777" w:rsidR="00BD7D15" w:rsidRPr="00603C1E" w:rsidRDefault="00BD7D15" w:rsidP="00BD7D15">
            <w:pPr>
              <w:spacing w:line="240" w:lineRule="auto"/>
              <w:jc w:val="center"/>
              <w:rPr>
                <w:sz w:val="18"/>
                <w:szCs w:val="18"/>
                <w:lang w:eastAsia="pl-PL"/>
              </w:rPr>
            </w:pPr>
            <w:r w:rsidRPr="00603C1E">
              <w:rPr>
                <w:sz w:val="18"/>
                <w:szCs w:val="18"/>
                <w:lang w:eastAsia="pl-PL"/>
              </w:rPr>
              <w:t>18,71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EB4E0E3" w14:textId="77777777" w:rsidR="00BD7D15" w:rsidRPr="00603C1E" w:rsidRDefault="00BD7D15" w:rsidP="00BD7D15">
            <w:pPr>
              <w:spacing w:line="240" w:lineRule="auto"/>
              <w:jc w:val="center"/>
              <w:rPr>
                <w:sz w:val="18"/>
                <w:szCs w:val="18"/>
                <w:lang w:eastAsia="pl-PL"/>
              </w:rPr>
            </w:pPr>
            <w:r w:rsidRPr="00603C1E">
              <w:rPr>
                <w:sz w:val="18"/>
                <w:szCs w:val="18"/>
                <w:lang w:eastAsia="pl-PL"/>
              </w:rPr>
              <w:t>15,22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C2451A2" w14:textId="77777777" w:rsidR="00BD7D15" w:rsidRPr="00603C1E" w:rsidRDefault="00BD7D15" w:rsidP="00BD7D15">
            <w:pPr>
              <w:spacing w:line="240" w:lineRule="auto"/>
              <w:jc w:val="center"/>
              <w:rPr>
                <w:sz w:val="18"/>
                <w:szCs w:val="18"/>
                <w:lang w:eastAsia="pl-PL"/>
              </w:rPr>
            </w:pPr>
            <w:r w:rsidRPr="00603C1E">
              <w:rPr>
                <w:sz w:val="18"/>
                <w:szCs w:val="18"/>
                <w:lang w:eastAsia="pl-PL"/>
              </w:rPr>
              <w:t>56,0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85CA6A3" w14:textId="77777777" w:rsidR="00BD7D15" w:rsidRPr="00603C1E" w:rsidRDefault="00BD7D15" w:rsidP="00BD7D15">
            <w:pPr>
              <w:spacing w:line="240" w:lineRule="auto"/>
              <w:jc w:val="center"/>
              <w:rPr>
                <w:sz w:val="18"/>
                <w:szCs w:val="18"/>
                <w:lang w:eastAsia="pl-PL"/>
              </w:rPr>
            </w:pPr>
            <w:r w:rsidRPr="00603C1E">
              <w:rPr>
                <w:sz w:val="18"/>
                <w:szCs w:val="18"/>
                <w:lang w:eastAsia="pl-PL"/>
              </w:rPr>
              <w:t>3,85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8C23783" w14:textId="77777777" w:rsidR="00BD7D15" w:rsidRPr="00603C1E" w:rsidRDefault="00BD7D15" w:rsidP="00BD7D15">
            <w:pPr>
              <w:spacing w:line="240" w:lineRule="auto"/>
              <w:jc w:val="right"/>
              <w:rPr>
                <w:sz w:val="18"/>
                <w:szCs w:val="18"/>
                <w:lang w:eastAsia="pl-PL"/>
              </w:rPr>
            </w:pPr>
            <w:r w:rsidRPr="00603C1E">
              <w:rPr>
                <w:sz w:val="18"/>
                <w:szCs w:val="18"/>
                <w:lang w:eastAsia="pl-PL"/>
              </w:rPr>
              <w:t>2,111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DD87B73" w14:textId="77777777" w:rsidR="00BD7D15" w:rsidRPr="00603C1E" w:rsidRDefault="00BD7D15" w:rsidP="00BD7D15">
            <w:pPr>
              <w:spacing w:line="240" w:lineRule="auto"/>
              <w:jc w:val="right"/>
              <w:rPr>
                <w:sz w:val="18"/>
                <w:szCs w:val="18"/>
                <w:lang w:eastAsia="pl-PL"/>
              </w:rPr>
            </w:pPr>
            <w:r w:rsidRPr="00603C1E">
              <w:rPr>
                <w:sz w:val="18"/>
                <w:szCs w:val="18"/>
                <w:lang w:eastAsia="pl-PL"/>
              </w:rPr>
              <w:t>0,278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504C2F8" w14:textId="77777777" w:rsidR="00BD7D15" w:rsidRPr="00603C1E" w:rsidRDefault="00BD7D15" w:rsidP="00BD7D15">
            <w:pPr>
              <w:spacing w:line="240" w:lineRule="auto"/>
              <w:jc w:val="right"/>
              <w:rPr>
                <w:sz w:val="18"/>
                <w:szCs w:val="18"/>
                <w:lang w:eastAsia="pl-PL"/>
              </w:rPr>
            </w:pPr>
            <w:r w:rsidRPr="00603C1E">
              <w:rPr>
                <w:sz w:val="18"/>
                <w:szCs w:val="18"/>
                <w:lang w:eastAsia="pl-PL"/>
              </w:rPr>
              <w:t>0,253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2B875EB" w14:textId="77777777" w:rsidR="00BD7D15" w:rsidRPr="00603C1E" w:rsidRDefault="00BD7D15" w:rsidP="00BD7D15">
            <w:pPr>
              <w:spacing w:line="240" w:lineRule="auto"/>
              <w:jc w:val="right"/>
              <w:rPr>
                <w:sz w:val="18"/>
                <w:szCs w:val="18"/>
                <w:lang w:eastAsia="pl-PL"/>
              </w:rPr>
            </w:pPr>
            <w:r w:rsidRPr="00603C1E">
              <w:rPr>
                <w:sz w:val="18"/>
                <w:szCs w:val="18"/>
                <w:lang w:eastAsia="pl-PL"/>
              </w:rPr>
              <w:t>-1,198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9907955"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68B9E39" w14:textId="77777777" w:rsidR="00BD7D15" w:rsidRPr="00603C1E" w:rsidRDefault="00BD7D15" w:rsidP="00BD7D15">
            <w:pPr>
              <w:spacing w:line="240" w:lineRule="auto"/>
              <w:jc w:val="right"/>
              <w:rPr>
                <w:sz w:val="18"/>
                <w:szCs w:val="18"/>
                <w:lang w:eastAsia="pl-PL"/>
              </w:rPr>
            </w:pPr>
            <w:r w:rsidRPr="00603C1E">
              <w:rPr>
                <w:sz w:val="18"/>
                <w:szCs w:val="18"/>
                <w:lang w:eastAsia="pl-PL"/>
              </w:rPr>
              <w:t>-0,115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541E393" w14:textId="77777777" w:rsidR="00BD7D15" w:rsidRPr="00603C1E" w:rsidRDefault="00BD7D15" w:rsidP="00BD7D15">
            <w:pPr>
              <w:spacing w:line="240" w:lineRule="auto"/>
              <w:jc w:val="right"/>
              <w:rPr>
                <w:sz w:val="18"/>
                <w:szCs w:val="18"/>
                <w:lang w:eastAsia="pl-PL"/>
              </w:rPr>
            </w:pPr>
            <w:r w:rsidRPr="00603C1E">
              <w:rPr>
                <w:sz w:val="18"/>
                <w:szCs w:val="18"/>
                <w:lang w:eastAsia="pl-PL"/>
              </w:rPr>
              <w:t>-0,802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BC44357" w14:textId="77777777" w:rsidR="00BD7D15" w:rsidRPr="00603C1E" w:rsidRDefault="00BD7D15" w:rsidP="00BD7D15">
            <w:pPr>
              <w:spacing w:line="240" w:lineRule="auto"/>
              <w:jc w:val="right"/>
              <w:rPr>
                <w:sz w:val="18"/>
                <w:szCs w:val="18"/>
                <w:lang w:eastAsia="pl-PL"/>
              </w:rPr>
            </w:pPr>
            <w:r w:rsidRPr="00603C1E">
              <w:rPr>
                <w:sz w:val="18"/>
                <w:szCs w:val="18"/>
                <w:lang w:eastAsia="pl-PL"/>
              </w:rPr>
              <w:t>-1,131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3581847"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5A8340E"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0E1FC3D" w14:textId="77777777" w:rsidR="00BD7D15" w:rsidRPr="00603C1E" w:rsidRDefault="00BD7D15" w:rsidP="00BD7D15">
            <w:pPr>
              <w:spacing w:line="240" w:lineRule="auto"/>
              <w:jc w:val="right"/>
              <w:rPr>
                <w:sz w:val="18"/>
                <w:szCs w:val="18"/>
                <w:lang w:eastAsia="pl-PL"/>
              </w:rPr>
            </w:pPr>
            <w:r w:rsidRPr="00603C1E">
              <w:rPr>
                <w:sz w:val="18"/>
                <w:szCs w:val="18"/>
                <w:lang w:eastAsia="pl-PL"/>
              </w:rPr>
              <w:t>-2,38</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08969372" w14:textId="77777777" w:rsidR="00BD7D15" w:rsidRPr="00603C1E" w:rsidRDefault="00BD7D15" w:rsidP="00BD7D15">
            <w:pPr>
              <w:spacing w:line="240" w:lineRule="auto"/>
              <w:jc w:val="center"/>
              <w:rPr>
                <w:sz w:val="18"/>
                <w:szCs w:val="18"/>
                <w:lang w:eastAsia="pl-PL"/>
              </w:rPr>
            </w:pPr>
            <w:r w:rsidRPr="00603C1E">
              <w:rPr>
                <w:sz w:val="18"/>
                <w:szCs w:val="18"/>
                <w:lang w:eastAsia="pl-PL"/>
              </w:rPr>
              <w:t>1,29</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3A32361" w14:textId="77777777" w:rsidR="00BD7D15" w:rsidRPr="00603C1E" w:rsidRDefault="00BD7D15" w:rsidP="00603C1E">
            <w:pPr>
              <w:spacing w:line="240" w:lineRule="auto"/>
              <w:jc w:val="center"/>
              <w:rPr>
                <w:sz w:val="18"/>
                <w:szCs w:val="18"/>
                <w:lang w:eastAsia="pl-PL"/>
              </w:rPr>
            </w:pPr>
            <w:r w:rsidRPr="00603C1E">
              <w:rPr>
                <w:sz w:val="18"/>
                <w:szCs w:val="18"/>
                <w:lang w:eastAsia="pl-PL"/>
              </w:rPr>
              <w:t>-3,07</w:t>
            </w:r>
          </w:p>
        </w:tc>
      </w:tr>
      <w:tr w:rsidR="00BD7D15" w:rsidRPr="00603C1E" w14:paraId="43E4C6CB"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A7D6725" w14:textId="77777777" w:rsidR="00BD7D15" w:rsidRPr="00603C1E" w:rsidRDefault="00BD7D15" w:rsidP="00BD7D15">
            <w:pPr>
              <w:spacing w:line="240" w:lineRule="auto"/>
              <w:jc w:val="left"/>
              <w:rPr>
                <w:sz w:val="18"/>
                <w:szCs w:val="18"/>
                <w:lang w:eastAsia="pl-PL"/>
              </w:rPr>
            </w:pPr>
            <w:r w:rsidRPr="00603C1E">
              <w:rPr>
                <w:sz w:val="18"/>
                <w:szCs w:val="18"/>
                <w:lang w:eastAsia="pl-PL"/>
              </w:rPr>
              <w:t>Popielewo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EAF958" w14:textId="77777777" w:rsidR="00BD7D15" w:rsidRPr="00603C1E" w:rsidRDefault="00BD7D15" w:rsidP="00BD7D15">
            <w:pPr>
              <w:spacing w:line="240" w:lineRule="auto"/>
              <w:jc w:val="center"/>
              <w:rPr>
                <w:sz w:val="18"/>
                <w:szCs w:val="18"/>
                <w:lang w:eastAsia="pl-PL"/>
              </w:rPr>
            </w:pPr>
            <w:r w:rsidRPr="00603C1E">
              <w:rPr>
                <w:sz w:val="18"/>
                <w:szCs w:val="18"/>
                <w:lang w:eastAsia="pl-PL"/>
              </w:rPr>
              <w:t>25,66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C6C6508" w14:textId="77777777" w:rsidR="00BD7D15" w:rsidRPr="00603C1E" w:rsidRDefault="00BD7D15" w:rsidP="00BD7D15">
            <w:pPr>
              <w:spacing w:line="240" w:lineRule="auto"/>
              <w:jc w:val="center"/>
              <w:rPr>
                <w:sz w:val="18"/>
                <w:szCs w:val="18"/>
                <w:lang w:eastAsia="pl-PL"/>
              </w:rPr>
            </w:pPr>
            <w:r w:rsidRPr="00603C1E">
              <w:rPr>
                <w:sz w:val="18"/>
                <w:szCs w:val="18"/>
                <w:lang w:eastAsia="pl-PL"/>
              </w:rPr>
              <w:t>26,32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6CC95B" w14:textId="77777777" w:rsidR="00BD7D15" w:rsidRPr="00603C1E" w:rsidRDefault="00BD7D15" w:rsidP="00BD7D15">
            <w:pPr>
              <w:spacing w:line="240" w:lineRule="auto"/>
              <w:jc w:val="center"/>
              <w:rPr>
                <w:sz w:val="18"/>
                <w:szCs w:val="18"/>
                <w:lang w:eastAsia="pl-PL"/>
              </w:rPr>
            </w:pPr>
            <w:r w:rsidRPr="00603C1E">
              <w:rPr>
                <w:sz w:val="18"/>
                <w:szCs w:val="18"/>
                <w:lang w:eastAsia="pl-PL"/>
              </w:rPr>
              <w:t>4282,50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75A603" w14:textId="77777777" w:rsidR="00BD7D15" w:rsidRPr="00603C1E" w:rsidRDefault="00BD7D15" w:rsidP="00BD7D15">
            <w:pPr>
              <w:spacing w:line="240" w:lineRule="auto"/>
              <w:jc w:val="center"/>
              <w:rPr>
                <w:sz w:val="18"/>
                <w:szCs w:val="18"/>
                <w:lang w:eastAsia="pl-PL"/>
              </w:rPr>
            </w:pPr>
            <w:r w:rsidRPr="00603C1E">
              <w:rPr>
                <w:sz w:val="18"/>
                <w:szCs w:val="18"/>
                <w:lang w:eastAsia="pl-PL"/>
              </w:rPr>
              <w:t>6,58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6EA7F7"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2E97A1" w14:textId="77777777" w:rsidR="00BD7D15" w:rsidRPr="00603C1E" w:rsidRDefault="00BD7D15" w:rsidP="00BD7D15">
            <w:pPr>
              <w:spacing w:line="240" w:lineRule="auto"/>
              <w:jc w:val="center"/>
              <w:rPr>
                <w:sz w:val="18"/>
                <w:szCs w:val="18"/>
                <w:lang w:eastAsia="pl-PL"/>
              </w:rPr>
            </w:pPr>
            <w:r w:rsidRPr="00603C1E">
              <w:rPr>
                <w:sz w:val="18"/>
                <w:szCs w:val="18"/>
                <w:lang w:eastAsia="pl-PL"/>
              </w:rPr>
              <w:t>93,75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F7BE0B8" w14:textId="77777777" w:rsidR="00BD7D15" w:rsidRPr="00603C1E" w:rsidRDefault="00BD7D15" w:rsidP="00BD7D15">
            <w:pPr>
              <w:spacing w:line="240" w:lineRule="auto"/>
              <w:jc w:val="center"/>
              <w:rPr>
                <w:sz w:val="18"/>
                <w:szCs w:val="18"/>
                <w:lang w:eastAsia="pl-PL"/>
              </w:rPr>
            </w:pPr>
            <w:r w:rsidRPr="00603C1E">
              <w:rPr>
                <w:sz w:val="18"/>
                <w:szCs w:val="18"/>
                <w:lang w:eastAsia="pl-PL"/>
              </w:rPr>
              <w:t>55,56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E68B59B" w14:textId="77777777" w:rsidR="00BD7D15" w:rsidRPr="00603C1E" w:rsidRDefault="00BD7D15" w:rsidP="00BD7D15">
            <w:pPr>
              <w:spacing w:line="240" w:lineRule="auto"/>
              <w:jc w:val="center"/>
              <w:rPr>
                <w:sz w:val="18"/>
                <w:szCs w:val="18"/>
                <w:lang w:eastAsia="pl-PL"/>
              </w:rPr>
            </w:pPr>
            <w:r w:rsidRPr="00603C1E">
              <w:rPr>
                <w:sz w:val="18"/>
                <w:szCs w:val="18"/>
                <w:lang w:eastAsia="pl-PL"/>
              </w:rPr>
              <w:t>33,33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0BCF14"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140EF4"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E8E7491" w14:textId="77777777" w:rsidR="00BD7D15" w:rsidRPr="00603C1E" w:rsidRDefault="00BD7D15" w:rsidP="00BD7D15">
            <w:pPr>
              <w:spacing w:line="240" w:lineRule="auto"/>
              <w:jc w:val="center"/>
              <w:rPr>
                <w:sz w:val="18"/>
                <w:szCs w:val="18"/>
                <w:lang w:eastAsia="pl-PL"/>
              </w:rPr>
            </w:pPr>
            <w:r w:rsidRPr="00603C1E">
              <w:rPr>
                <w:sz w:val="18"/>
                <w:szCs w:val="18"/>
                <w:lang w:eastAsia="pl-PL"/>
              </w:rPr>
              <w:t>17,71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1AB4EC" w14:textId="77777777" w:rsidR="00BD7D15" w:rsidRPr="00603C1E" w:rsidRDefault="00BD7D15" w:rsidP="00BD7D15">
            <w:pPr>
              <w:spacing w:line="240" w:lineRule="auto"/>
              <w:jc w:val="center"/>
              <w:rPr>
                <w:sz w:val="18"/>
                <w:szCs w:val="18"/>
                <w:lang w:eastAsia="pl-PL"/>
              </w:rPr>
            </w:pPr>
            <w:r w:rsidRPr="00603C1E">
              <w:rPr>
                <w:sz w:val="18"/>
                <w:szCs w:val="18"/>
                <w:lang w:eastAsia="pl-PL"/>
              </w:rPr>
              <w:t>15,79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9B77D6" w14:textId="77777777" w:rsidR="00BD7D15" w:rsidRPr="00603C1E" w:rsidRDefault="00BD7D15" w:rsidP="00BD7D15">
            <w:pPr>
              <w:spacing w:line="240" w:lineRule="auto"/>
              <w:jc w:val="center"/>
              <w:rPr>
                <w:sz w:val="18"/>
                <w:szCs w:val="18"/>
                <w:lang w:eastAsia="pl-PL"/>
              </w:rPr>
            </w:pPr>
            <w:r w:rsidRPr="00603C1E">
              <w:rPr>
                <w:sz w:val="18"/>
                <w:szCs w:val="18"/>
                <w:lang w:eastAsia="pl-PL"/>
              </w:rPr>
              <w:t>74,3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05105C4" w14:textId="77777777" w:rsidR="00BD7D15" w:rsidRPr="00603C1E" w:rsidRDefault="00BD7D15" w:rsidP="00BD7D15">
            <w:pPr>
              <w:spacing w:line="240" w:lineRule="auto"/>
              <w:jc w:val="center"/>
              <w:rPr>
                <w:sz w:val="18"/>
                <w:szCs w:val="18"/>
                <w:lang w:eastAsia="pl-PL"/>
              </w:rPr>
            </w:pPr>
            <w:r w:rsidRPr="00603C1E">
              <w:rPr>
                <w:sz w:val="18"/>
                <w:szCs w:val="18"/>
                <w:lang w:eastAsia="pl-PL"/>
              </w:rPr>
              <w:t>2,56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4B9ACC1" w14:textId="77777777" w:rsidR="00BD7D15" w:rsidRPr="00603C1E" w:rsidRDefault="00BD7D15" w:rsidP="00BD7D15">
            <w:pPr>
              <w:spacing w:line="240" w:lineRule="auto"/>
              <w:jc w:val="right"/>
              <w:rPr>
                <w:sz w:val="18"/>
                <w:szCs w:val="18"/>
                <w:lang w:eastAsia="pl-PL"/>
              </w:rPr>
            </w:pPr>
            <w:r w:rsidRPr="00603C1E">
              <w:rPr>
                <w:sz w:val="18"/>
                <w:szCs w:val="18"/>
                <w:lang w:eastAsia="pl-PL"/>
              </w:rPr>
              <w:t>-0,746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2252BB4" w14:textId="77777777" w:rsidR="00BD7D15" w:rsidRPr="00603C1E" w:rsidRDefault="00BD7D15" w:rsidP="00BD7D15">
            <w:pPr>
              <w:spacing w:line="240" w:lineRule="auto"/>
              <w:jc w:val="right"/>
              <w:rPr>
                <w:sz w:val="18"/>
                <w:szCs w:val="18"/>
                <w:lang w:eastAsia="pl-PL"/>
              </w:rPr>
            </w:pPr>
            <w:r w:rsidRPr="00603C1E">
              <w:rPr>
                <w:sz w:val="18"/>
                <w:szCs w:val="18"/>
                <w:lang w:eastAsia="pl-PL"/>
              </w:rPr>
              <w:t>1,604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70A45B8" w14:textId="77777777" w:rsidR="00BD7D15" w:rsidRPr="00603C1E" w:rsidRDefault="00BD7D15" w:rsidP="00BD7D15">
            <w:pPr>
              <w:spacing w:line="240" w:lineRule="auto"/>
              <w:jc w:val="right"/>
              <w:rPr>
                <w:sz w:val="18"/>
                <w:szCs w:val="18"/>
                <w:lang w:eastAsia="pl-PL"/>
              </w:rPr>
            </w:pPr>
            <w:r w:rsidRPr="00603C1E">
              <w:rPr>
                <w:sz w:val="18"/>
                <w:szCs w:val="18"/>
                <w:lang w:eastAsia="pl-PL"/>
              </w:rPr>
              <w:t>1,235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0219FEE" w14:textId="77777777" w:rsidR="00BD7D15" w:rsidRPr="00603C1E" w:rsidRDefault="00BD7D15" w:rsidP="00BD7D15">
            <w:pPr>
              <w:spacing w:line="240" w:lineRule="auto"/>
              <w:jc w:val="right"/>
              <w:rPr>
                <w:sz w:val="18"/>
                <w:szCs w:val="18"/>
                <w:lang w:eastAsia="pl-PL"/>
              </w:rPr>
            </w:pPr>
            <w:r w:rsidRPr="00603C1E">
              <w:rPr>
                <w:sz w:val="18"/>
                <w:szCs w:val="18"/>
                <w:lang w:eastAsia="pl-PL"/>
              </w:rPr>
              <w:t>-0,643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5013025"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9A0EE9B" w14:textId="77777777" w:rsidR="00BD7D15" w:rsidRPr="00603C1E" w:rsidRDefault="00BD7D15" w:rsidP="00BD7D15">
            <w:pPr>
              <w:spacing w:line="240" w:lineRule="auto"/>
              <w:jc w:val="right"/>
              <w:rPr>
                <w:sz w:val="18"/>
                <w:szCs w:val="18"/>
                <w:lang w:eastAsia="pl-PL"/>
              </w:rPr>
            </w:pPr>
            <w:r w:rsidRPr="00603C1E">
              <w:rPr>
                <w:sz w:val="18"/>
                <w:szCs w:val="18"/>
                <w:lang w:eastAsia="pl-PL"/>
              </w:rPr>
              <w:t>2,455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DEE9131" w14:textId="77777777" w:rsidR="00BD7D15" w:rsidRPr="00603C1E" w:rsidRDefault="00BD7D15" w:rsidP="00BD7D15">
            <w:pPr>
              <w:spacing w:line="240" w:lineRule="auto"/>
              <w:jc w:val="right"/>
              <w:rPr>
                <w:sz w:val="18"/>
                <w:szCs w:val="18"/>
                <w:lang w:eastAsia="pl-PL"/>
              </w:rPr>
            </w:pPr>
            <w:r w:rsidRPr="00603C1E">
              <w:rPr>
                <w:sz w:val="18"/>
                <w:szCs w:val="18"/>
                <w:lang w:eastAsia="pl-PL"/>
              </w:rPr>
              <w:t>-0,164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444D953" w14:textId="77777777" w:rsidR="00BD7D15" w:rsidRPr="00603C1E" w:rsidRDefault="00BD7D15" w:rsidP="00BD7D15">
            <w:pPr>
              <w:spacing w:line="240" w:lineRule="auto"/>
              <w:jc w:val="right"/>
              <w:rPr>
                <w:sz w:val="18"/>
                <w:szCs w:val="18"/>
                <w:lang w:eastAsia="pl-PL"/>
              </w:rPr>
            </w:pPr>
            <w:r w:rsidRPr="00603C1E">
              <w:rPr>
                <w:sz w:val="18"/>
                <w:szCs w:val="18"/>
                <w:lang w:eastAsia="pl-PL"/>
              </w:rPr>
              <w:t>0,946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051F46E"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31B1167"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0777669" w14:textId="77777777" w:rsidR="00BD7D15" w:rsidRPr="00603C1E" w:rsidRDefault="00BD7D15" w:rsidP="00BD7D15">
            <w:pPr>
              <w:spacing w:line="240" w:lineRule="auto"/>
              <w:jc w:val="right"/>
              <w:rPr>
                <w:sz w:val="18"/>
                <w:szCs w:val="18"/>
                <w:lang w:eastAsia="pl-PL"/>
              </w:rPr>
            </w:pPr>
            <w:r w:rsidRPr="00603C1E">
              <w:rPr>
                <w:sz w:val="18"/>
                <w:szCs w:val="18"/>
                <w:lang w:eastAsia="pl-PL"/>
              </w:rPr>
              <w:t>2,91</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02065365" w14:textId="77777777" w:rsidR="00BD7D15" w:rsidRPr="00603C1E" w:rsidRDefault="00BD7D15" w:rsidP="00BD7D15">
            <w:pPr>
              <w:spacing w:line="240" w:lineRule="auto"/>
              <w:jc w:val="center"/>
              <w:rPr>
                <w:sz w:val="18"/>
                <w:szCs w:val="18"/>
                <w:lang w:eastAsia="pl-PL"/>
              </w:rPr>
            </w:pPr>
            <w:r w:rsidRPr="00603C1E">
              <w:rPr>
                <w:sz w:val="18"/>
                <w:szCs w:val="18"/>
                <w:lang w:eastAsia="pl-PL"/>
              </w:rPr>
              <w:t>1,03</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47B9F47A" w14:textId="77777777" w:rsidR="00BD7D15" w:rsidRPr="00603C1E" w:rsidRDefault="00BD7D15" w:rsidP="00603C1E">
            <w:pPr>
              <w:spacing w:line="240" w:lineRule="auto"/>
              <w:jc w:val="center"/>
              <w:rPr>
                <w:sz w:val="18"/>
                <w:szCs w:val="18"/>
                <w:lang w:eastAsia="pl-PL"/>
              </w:rPr>
            </w:pPr>
            <w:r w:rsidRPr="00603C1E">
              <w:rPr>
                <w:sz w:val="18"/>
                <w:szCs w:val="18"/>
                <w:lang w:eastAsia="pl-PL"/>
              </w:rPr>
              <w:t>2,98</w:t>
            </w:r>
          </w:p>
        </w:tc>
      </w:tr>
      <w:tr w:rsidR="00BD7D15" w:rsidRPr="00603C1E" w14:paraId="5717458E"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3AAB3C81" w14:textId="77777777" w:rsidR="00BD7D15" w:rsidRPr="00603C1E" w:rsidRDefault="00BD7D15" w:rsidP="00BD7D15">
            <w:pPr>
              <w:spacing w:line="240" w:lineRule="auto"/>
              <w:jc w:val="left"/>
              <w:rPr>
                <w:sz w:val="18"/>
                <w:szCs w:val="18"/>
                <w:lang w:eastAsia="pl-PL"/>
              </w:rPr>
            </w:pPr>
            <w:r w:rsidRPr="00603C1E">
              <w:rPr>
                <w:sz w:val="18"/>
                <w:szCs w:val="18"/>
                <w:lang w:eastAsia="pl-PL"/>
              </w:rPr>
              <w:t>Szydłowo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63CE3C6" w14:textId="77777777" w:rsidR="00BD7D15" w:rsidRPr="00603C1E" w:rsidRDefault="00BD7D15" w:rsidP="00BD7D15">
            <w:pPr>
              <w:spacing w:line="240" w:lineRule="auto"/>
              <w:jc w:val="center"/>
              <w:rPr>
                <w:sz w:val="18"/>
                <w:szCs w:val="18"/>
                <w:lang w:eastAsia="pl-PL"/>
              </w:rPr>
            </w:pPr>
            <w:r w:rsidRPr="00603C1E">
              <w:rPr>
                <w:sz w:val="18"/>
                <w:szCs w:val="18"/>
                <w:lang w:eastAsia="pl-PL"/>
              </w:rPr>
              <w:t>23,40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8FB04A2" w14:textId="77777777" w:rsidR="00BD7D15" w:rsidRPr="00603C1E" w:rsidRDefault="00BD7D15" w:rsidP="00BD7D15">
            <w:pPr>
              <w:spacing w:line="240" w:lineRule="auto"/>
              <w:jc w:val="center"/>
              <w:rPr>
                <w:sz w:val="18"/>
                <w:szCs w:val="18"/>
                <w:lang w:eastAsia="pl-PL"/>
              </w:rPr>
            </w:pPr>
            <w:r w:rsidRPr="00603C1E">
              <w:rPr>
                <w:sz w:val="18"/>
                <w:szCs w:val="18"/>
                <w:lang w:eastAsia="pl-PL"/>
              </w:rPr>
              <w:t>22,17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0EDB5A9" w14:textId="77777777" w:rsidR="00BD7D15" w:rsidRPr="00603C1E" w:rsidRDefault="00BD7D15" w:rsidP="00BD7D15">
            <w:pPr>
              <w:spacing w:line="240" w:lineRule="auto"/>
              <w:jc w:val="center"/>
              <w:rPr>
                <w:sz w:val="18"/>
                <w:szCs w:val="18"/>
                <w:lang w:eastAsia="pl-PL"/>
              </w:rPr>
            </w:pPr>
            <w:r w:rsidRPr="00603C1E">
              <w:rPr>
                <w:sz w:val="18"/>
                <w:szCs w:val="18"/>
                <w:lang w:eastAsia="pl-PL"/>
              </w:rPr>
              <w:t>1444,33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A5EE325" w14:textId="77777777" w:rsidR="00BD7D15" w:rsidRPr="00603C1E" w:rsidRDefault="00BD7D15" w:rsidP="00BD7D15">
            <w:pPr>
              <w:spacing w:line="240" w:lineRule="auto"/>
              <w:jc w:val="center"/>
              <w:rPr>
                <w:sz w:val="18"/>
                <w:szCs w:val="18"/>
                <w:lang w:eastAsia="pl-PL"/>
              </w:rPr>
            </w:pPr>
            <w:r w:rsidRPr="00603C1E">
              <w:rPr>
                <w:sz w:val="18"/>
                <w:szCs w:val="18"/>
                <w:lang w:eastAsia="pl-PL"/>
              </w:rPr>
              <w:t>22,17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3CD89C"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A4EAE29" w14:textId="77777777" w:rsidR="00BD7D15" w:rsidRPr="00603C1E" w:rsidRDefault="00BD7D15" w:rsidP="00BD7D15">
            <w:pPr>
              <w:spacing w:line="240" w:lineRule="auto"/>
              <w:jc w:val="center"/>
              <w:rPr>
                <w:sz w:val="18"/>
                <w:szCs w:val="18"/>
                <w:lang w:eastAsia="pl-PL"/>
              </w:rPr>
            </w:pPr>
            <w:r w:rsidRPr="00603C1E">
              <w:rPr>
                <w:sz w:val="18"/>
                <w:szCs w:val="18"/>
                <w:lang w:eastAsia="pl-PL"/>
              </w:rPr>
              <w:t>19,08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7C64C3" w14:textId="77777777" w:rsidR="00BD7D15" w:rsidRPr="00603C1E" w:rsidRDefault="00BD7D15" w:rsidP="00BD7D15">
            <w:pPr>
              <w:spacing w:line="240" w:lineRule="auto"/>
              <w:jc w:val="center"/>
              <w:rPr>
                <w:sz w:val="18"/>
                <w:szCs w:val="18"/>
                <w:lang w:eastAsia="pl-PL"/>
              </w:rPr>
            </w:pPr>
            <w:r w:rsidRPr="00603C1E">
              <w:rPr>
                <w:sz w:val="18"/>
                <w:szCs w:val="18"/>
                <w:lang w:eastAsia="pl-PL"/>
              </w:rPr>
              <w:t>40,00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A326F12" w14:textId="77777777" w:rsidR="00BD7D15" w:rsidRPr="00603C1E" w:rsidRDefault="00BD7D15" w:rsidP="00BD7D15">
            <w:pPr>
              <w:spacing w:line="240" w:lineRule="auto"/>
              <w:jc w:val="center"/>
              <w:rPr>
                <w:sz w:val="18"/>
                <w:szCs w:val="18"/>
                <w:lang w:eastAsia="pl-PL"/>
              </w:rPr>
            </w:pPr>
            <w:r w:rsidRPr="00603C1E">
              <w:rPr>
                <w:sz w:val="18"/>
                <w:szCs w:val="18"/>
                <w:lang w:eastAsia="pl-PL"/>
              </w:rPr>
              <w:t>40,00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BDBE466"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D5F53E"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42E43B6" w14:textId="77777777" w:rsidR="00BD7D15" w:rsidRPr="00603C1E" w:rsidRDefault="00BD7D15" w:rsidP="00BD7D15">
            <w:pPr>
              <w:spacing w:line="240" w:lineRule="auto"/>
              <w:jc w:val="center"/>
              <w:rPr>
                <w:sz w:val="18"/>
                <w:szCs w:val="18"/>
                <w:lang w:eastAsia="pl-PL"/>
              </w:rPr>
            </w:pPr>
            <w:r w:rsidRPr="00603C1E">
              <w:rPr>
                <w:sz w:val="18"/>
                <w:szCs w:val="18"/>
                <w:lang w:eastAsia="pl-PL"/>
              </w:rPr>
              <w:t>18,70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DE85E14" w14:textId="77777777" w:rsidR="00BD7D15" w:rsidRPr="00603C1E" w:rsidRDefault="00BD7D15" w:rsidP="00BD7D15">
            <w:pPr>
              <w:spacing w:line="240" w:lineRule="auto"/>
              <w:jc w:val="center"/>
              <w:rPr>
                <w:sz w:val="18"/>
                <w:szCs w:val="18"/>
                <w:lang w:eastAsia="pl-PL"/>
              </w:rPr>
            </w:pPr>
            <w:r w:rsidRPr="00603C1E">
              <w:rPr>
                <w:sz w:val="18"/>
                <w:szCs w:val="18"/>
                <w:lang w:eastAsia="pl-PL"/>
              </w:rPr>
              <w:t>12,84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6E119C" w14:textId="77777777" w:rsidR="00BD7D15" w:rsidRPr="00603C1E" w:rsidRDefault="00BD7D15" w:rsidP="00BD7D15">
            <w:pPr>
              <w:spacing w:line="240" w:lineRule="auto"/>
              <w:jc w:val="center"/>
              <w:rPr>
                <w:sz w:val="18"/>
                <w:szCs w:val="18"/>
                <w:lang w:eastAsia="pl-PL"/>
              </w:rPr>
            </w:pPr>
            <w:r w:rsidRPr="00603C1E">
              <w:rPr>
                <w:sz w:val="18"/>
                <w:szCs w:val="18"/>
                <w:lang w:eastAsia="pl-PL"/>
              </w:rPr>
              <w:t>78,1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7A6808A" w14:textId="77777777" w:rsidR="00BD7D15" w:rsidRPr="00603C1E" w:rsidRDefault="00BD7D15" w:rsidP="00BD7D15">
            <w:pPr>
              <w:spacing w:line="240" w:lineRule="auto"/>
              <w:jc w:val="center"/>
              <w:rPr>
                <w:sz w:val="18"/>
                <w:szCs w:val="18"/>
                <w:lang w:eastAsia="pl-PL"/>
              </w:rPr>
            </w:pPr>
            <w:r w:rsidRPr="00603C1E">
              <w:rPr>
                <w:sz w:val="18"/>
                <w:szCs w:val="18"/>
                <w:lang w:eastAsia="pl-PL"/>
              </w:rPr>
              <w:t>2,11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B82B135" w14:textId="77777777" w:rsidR="00BD7D15" w:rsidRPr="00603C1E" w:rsidRDefault="00BD7D15" w:rsidP="00BD7D15">
            <w:pPr>
              <w:spacing w:line="240" w:lineRule="auto"/>
              <w:jc w:val="right"/>
              <w:rPr>
                <w:sz w:val="18"/>
                <w:szCs w:val="18"/>
                <w:lang w:eastAsia="pl-PL"/>
              </w:rPr>
            </w:pPr>
            <w:r w:rsidRPr="00603C1E">
              <w:rPr>
                <w:sz w:val="18"/>
                <w:szCs w:val="18"/>
                <w:lang w:eastAsia="pl-PL"/>
              </w:rPr>
              <w:t>-0,210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FD53CE2" w14:textId="77777777" w:rsidR="00BD7D15" w:rsidRPr="00603C1E" w:rsidRDefault="00BD7D15" w:rsidP="00BD7D15">
            <w:pPr>
              <w:spacing w:line="240" w:lineRule="auto"/>
              <w:jc w:val="right"/>
              <w:rPr>
                <w:sz w:val="18"/>
                <w:szCs w:val="18"/>
                <w:lang w:eastAsia="pl-PL"/>
              </w:rPr>
            </w:pPr>
            <w:r w:rsidRPr="00603C1E">
              <w:rPr>
                <w:sz w:val="18"/>
                <w:szCs w:val="18"/>
                <w:lang w:eastAsia="pl-PL"/>
              </w:rPr>
              <w:t>1,086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28D830B" w14:textId="77777777" w:rsidR="00BD7D15" w:rsidRPr="00603C1E" w:rsidRDefault="00BD7D15" w:rsidP="00BD7D15">
            <w:pPr>
              <w:spacing w:line="240" w:lineRule="auto"/>
              <w:jc w:val="right"/>
              <w:rPr>
                <w:sz w:val="18"/>
                <w:szCs w:val="18"/>
                <w:lang w:eastAsia="pl-PL"/>
              </w:rPr>
            </w:pPr>
            <w:r w:rsidRPr="00603C1E">
              <w:rPr>
                <w:sz w:val="18"/>
                <w:szCs w:val="18"/>
                <w:lang w:eastAsia="pl-PL"/>
              </w:rPr>
              <w:t>-0,327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9E907C6" w14:textId="77777777" w:rsidR="00BD7D15" w:rsidRPr="00603C1E" w:rsidRDefault="00BD7D15" w:rsidP="00BD7D15">
            <w:pPr>
              <w:spacing w:line="240" w:lineRule="auto"/>
              <w:jc w:val="right"/>
              <w:rPr>
                <w:sz w:val="18"/>
                <w:szCs w:val="18"/>
                <w:lang w:eastAsia="pl-PL"/>
              </w:rPr>
            </w:pPr>
            <w:r w:rsidRPr="00603C1E">
              <w:rPr>
                <w:sz w:val="18"/>
                <w:szCs w:val="18"/>
                <w:lang w:eastAsia="pl-PL"/>
              </w:rPr>
              <w:t>0,673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BDC1B68" w14:textId="77777777" w:rsidR="00BD7D15" w:rsidRPr="00603C1E" w:rsidRDefault="00BD7D15" w:rsidP="00BD7D15">
            <w:pPr>
              <w:spacing w:line="240" w:lineRule="auto"/>
              <w:jc w:val="right"/>
              <w:rPr>
                <w:sz w:val="18"/>
                <w:szCs w:val="18"/>
                <w:lang w:eastAsia="pl-PL"/>
              </w:rPr>
            </w:pPr>
            <w:r w:rsidRPr="00603C1E">
              <w:rPr>
                <w:sz w:val="18"/>
                <w:szCs w:val="18"/>
                <w:lang w:eastAsia="pl-PL"/>
              </w:rPr>
              <w:t>-0,705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61454E0" w14:textId="77777777" w:rsidR="00BD7D15" w:rsidRPr="00603C1E" w:rsidRDefault="00BD7D15" w:rsidP="00BD7D15">
            <w:pPr>
              <w:spacing w:line="240" w:lineRule="auto"/>
              <w:jc w:val="right"/>
              <w:rPr>
                <w:sz w:val="18"/>
                <w:szCs w:val="18"/>
                <w:lang w:eastAsia="pl-PL"/>
              </w:rPr>
            </w:pPr>
            <w:r w:rsidRPr="00603C1E">
              <w:rPr>
                <w:sz w:val="18"/>
                <w:szCs w:val="18"/>
                <w:lang w:eastAsia="pl-PL"/>
              </w:rPr>
              <w:t>-0,866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508E505" w14:textId="77777777" w:rsidR="00BD7D15" w:rsidRPr="00603C1E" w:rsidRDefault="00BD7D15" w:rsidP="00BD7D15">
            <w:pPr>
              <w:spacing w:line="240" w:lineRule="auto"/>
              <w:jc w:val="right"/>
              <w:rPr>
                <w:sz w:val="18"/>
                <w:szCs w:val="18"/>
                <w:lang w:eastAsia="pl-PL"/>
              </w:rPr>
            </w:pPr>
            <w:r w:rsidRPr="00603C1E">
              <w:rPr>
                <w:sz w:val="18"/>
                <w:szCs w:val="18"/>
                <w:lang w:eastAsia="pl-PL"/>
              </w:rPr>
              <w:t>-0,802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146F43D" w14:textId="77777777" w:rsidR="00BD7D15" w:rsidRPr="00603C1E" w:rsidRDefault="00BD7D15" w:rsidP="00BD7D15">
            <w:pPr>
              <w:spacing w:line="240" w:lineRule="auto"/>
              <w:jc w:val="right"/>
              <w:rPr>
                <w:sz w:val="18"/>
                <w:szCs w:val="18"/>
                <w:lang w:eastAsia="pl-PL"/>
              </w:rPr>
            </w:pPr>
            <w:r w:rsidRPr="00603C1E">
              <w:rPr>
                <w:sz w:val="18"/>
                <w:szCs w:val="18"/>
                <w:lang w:eastAsia="pl-PL"/>
              </w:rPr>
              <w:t>1,362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A14B914"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80D03EB"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65C0512" w14:textId="77777777" w:rsidR="00BD7D15" w:rsidRPr="00603C1E" w:rsidRDefault="00BD7D15" w:rsidP="00BD7D15">
            <w:pPr>
              <w:spacing w:line="240" w:lineRule="auto"/>
              <w:jc w:val="right"/>
              <w:rPr>
                <w:sz w:val="18"/>
                <w:szCs w:val="18"/>
                <w:lang w:eastAsia="pl-PL"/>
              </w:rPr>
            </w:pPr>
            <w:r w:rsidRPr="00603C1E">
              <w:rPr>
                <w:sz w:val="18"/>
                <w:szCs w:val="18"/>
                <w:lang w:eastAsia="pl-PL"/>
              </w:rPr>
              <w:t>-0,86</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533B4DF1" w14:textId="77777777" w:rsidR="00BD7D15" w:rsidRPr="00603C1E" w:rsidRDefault="00BD7D15" w:rsidP="00BD7D15">
            <w:pPr>
              <w:spacing w:line="240" w:lineRule="auto"/>
              <w:jc w:val="center"/>
              <w:rPr>
                <w:sz w:val="18"/>
                <w:szCs w:val="18"/>
                <w:lang w:eastAsia="pl-PL"/>
              </w:rPr>
            </w:pPr>
            <w:r w:rsidRPr="00603C1E">
              <w:rPr>
                <w:sz w:val="18"/>
                <w:szCs w:val="18"/>
                <w:lang w:eastAsia="pl-PL"/>
              </w:rPr>
              <w:t>2,74</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529FE8E" w14:textId="77777777" w:rsidR="00BD7D15" w:rsidRPr="00603C1E" w:rsidRDefault="00BD7D15" w:rsidP="00603C1E">
            <w:pPr>
              <w:spacing w:line="240" w:lineRule="auto"/>
              <w:jc w:val="center"/>
              <w:rPr>
                <w:sz w:val="18"/>
                <w:szCs w:val="18"/>
                <w:lang w:eastAsia="pl-PL"/>
              </w:rPr>
            </w:pPr>
            <w:r w:rsidRPr="00603C1E">
              <w:rPr>
                <w:sz w:val="18"/>
                <w:szCs w:val="18"/>
                <w:lang w:eastAsia="pl-PL"/>
              </w:rPr>
              <w:t>-2,37</w:t>
            </w:r>
          </w:p>
        </w:tc>
      </w:tr>
      <w:tr w:rsidR="00BD7D15" w:rsidRPr="00603C1E" w14:paraId="1059099F"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32D44CBA" w14:textId="77777777" w:rsidR="00BD7D15" w:rsidRPr="00603C1E" w:rsidRDefault="00BD7D15" w:rsidP="00BD7D15">
            <w:pPr>
              <w:spacing w:line="240" w:lineRule="auto"/>
              <w:jc w:val="left"/>
              <w:rPr>
                <w:sz w:val="18"/>
                <w:szCs w:val="18"/>
                <w:lang w:eastAsia="pl-PL"/>
              </w:rPr>
            </w:pPr>
            <w:r w:rsidRPr="00603C1E">
              <w:rPr>
                <w:sz w:val="18"/>
                <w:szCs w:val="18"/>
                <w:lang w:eastAsia="pl-PL"/>
              </w:rPr>
              <w:t>Trzemżal</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9043E1" w14:textId="77777777" w:rsidR="00BD7D15" w:rsidRPr="00603C1E" w:rsidRDefault="00BD7D15" w:rsidP="00BD7D15">
            <w:pPr>
              <w:spacing w:line="240" w:lineRule="auto"/>
              <w:jc w:val="center"/>
              <w:rPr>
                <w:sz w:val="18"/>
                <w:szCs w:val="18"/>
                <w:lang w:eastAsia="pl-PL"/>
              </w:rPr>
            </w:pPr>
            <w:r w:rsidRPr="00603C1E">
              <w:rPr>
                <w:sz w:val="18"/>
                <w:szCs w:val="18"/>
                <w:lang w:eastAsia="pl-PL"/>
              </w:rPr>
              <w:t>18,13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A88CD14" w14:textId="77777777" w:rsidR="00BD7D15" w:rsidRPr="00603C1E" w:rsidRDefault="00BD7D15" w:rsidP="00BD7D15">
            <w:pPr>
              <w:spacing w:line="240" w:lineRule="auto"/>
              <w:jc w:val="center"/>
              <w:rPr>
                <w:sz w:val="18"/>
                <w:szCs w:val="18"/>
                <w:lang w:eastAsia="pl-PL"/>
              </w:rPr>
            </w:pPr>
            <w:r w:rsidRPr="00603C1E">
              <w:rPr>
                <w:sz w:val="18"/>
                <w:szCs w:val="18"/>
                <w:lang w:eastAsia="pl-PL"/>
              </w:rPr>
              <w:t>8,77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D3056E6" w14:textId="77777777" w:rsidR="00BD7D15" w:rsidRPr="00603C1E" w:rsidRDefault="00BD7D15" w:rsidP="00BD7D15">
            <w:pPr>
              <w:spacing w:line="240" w:lineRule="auto"/>
              <w:jc w:val="center"/>
              <w:rPr>
                <w:sz w:val="18"/>
                <w:szCs w:val="18"/>
                <w:lang w:eastAsia="pl-PL"/>
              </w:rPr>
            </w:pPr>
            <w:r w:rsidRPr="00603C1E">
              <w:rPr>
                <w:sz w:val="18"/>
                <w:szCs w:val="18"/>
                <w:lang w:eastAsia="pl-PL"/>
              </w:rPr>
              <w:t>1543,67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829F34" w14:textId="77777777" w:rsidR="00BD7D15" w:rsidRPr="00603C1E" w:rsidRDefault="00BD7D15" w:rsidP="00BD7D15">
            <w:pPr>
              <w:spacing w:line="240" w:lineRule="auto"/>
              <w:jc w:val="center"/>
              <w:rPr>
                <w:sz w:val="18"/>
                <w:szCs w:val="18"/>
                <w:lang w:eastAsia="pl-PL"/>
              </w:rPr>
            </w:pPr>
            <w:r w:rsidRPr="00603C1E">
              <w:rPr>
                <w:sz w:val="18"/>
                <w:szCs w:val="18"/>
                <w:lang w:eastAsia="pl-PL"/>
              </w:rPr>
              <w:t>14,62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8226C13" w14:textId="77777777" w:rsidR="00BD7D15" w:rsidRPr="00603C1E" w:rsidRDefault="00BD7D15" w:rsidP="00BD7D15">
            <w:pPr>
              <w:spacing w:line="240" w:lineRule="auto"/>
              <w:jc w:val="center"/>
              <w:rPr>
                <w:sz w:val="18"/>
                <w:szCs w:val="18"/>
                <w:lang w:eastAsia="pl-PL"/>
              </w:rPr>
            </w:pPr>
            <w:r w:rsidRPr="00603C1E">
              <w:rPr>
                <w:sz w:val="18"/>
                <w:szCs w:val="18"/>
                <w:lang w:eastAsia="pl-PL"/>
              </w:rPr>
              <w:t>3,23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98FB1A" w14:textId="77777777" w:rsidR="00BD7D15" w:rsidRPr="00603C1E" w:rsidRDefault="00BD7D15" w:rsidP="00BD7D15">
            <w:pPr>
              <w:spacing w:line="240" w:lineRule="auto"/>
              <w:jc w:val="center"/>
              <w:rPr>
                <w:sz w:val="18"/>
                <w:szCs w:val="18"/>
                <w:lang w:eastAsia="pl-PL"/>
              </w:rPr>
            </w:pPr>
            <w:r w:rsidRPr="00603C1E">
              <w:rPr>
                <w:sz w:val="18"/>
                <w:szCs w:val="18"/>
                <w:lang w:eastAsia="pl-PL"/>
              </w:rPr>
              <w:t>25,10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6E60B5C" w14:textId="77777777" w:rsidR="00BD7D15" w:rsidRPr="00603C1E" w:rsidRDefault="00BD7D15" w:rsidP="00BD7D15">
            <w:pPr>
              <w:spacing w:line="240" w:lineRule="auto"/>
              <w:jc w:val="center"/>
              <w:rPr>
                <w:sz w:val="18"/>
                <w:szCs w:val="18"/>
                <w:lang w:eastAsia="pl-PL"/>
              </w:rPr>
            </w:pPr>
            <w:r w:rsidRPr="00603C1E">
              <w:rPr>
                <w:sz w:val="18"/>
                <w:szCs w:val="18"/>
                <w:lang w:eastAsia="pl-PL"/>
              </w:rPr>
              <w:t>83,33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24E8604" w14:textId="77777777" w:rsidR="00BD7D15" w:rsidRPr="00603C1E" w:rsidRDefault="00BD7D15" w:rsidP="00BD7D15">
            <w:pPr>
              <w:spacing w:line="240" w:lineRule="auto"/>
              <w:jc w:val="center"/>
              <w:rPr>
                <w:sz w:val="18"/>
                <w:szCs w:val="18"/>
                <w:lang w:eastAsia="pl-PL"/>
              </w:rPr>
            </w:pPr>
            <w:r w:rsidRPr="00603C1E">
              <w:rPr>
                <w:sz w:val="18"/>
                <w:szCs w:val="18"/>
                <w:lang w:eastAsia="pl-PL"/>
              </w:rPr>
              <w:t>16,67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7806C4"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CA879B3"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651A278" w14:textId="77777777" w:rsidR="00BD7D15" w:rsidRPr="00603C1E" w:rsidRDefault="00BD7D15" w:rsidP="00BD7D15">
            <w:pPr>
              <w:spacing w:line="240" w:lineRule="auto"/>
              <w:jc w:val="center"/>
              <w:rPr>
                <w:sz w:val="18"/>
                <w:szCs w:val="18"/>
                <w:lang w:eastAsia="pl-PL"/>
              </w:rPr>
            </w:pPr>
            <w:r w:rsidRPr="00603C1E">
              <w:rPr>
                <w:sz w:val="18"/>
                <w:szCs w:val="18"/>
                <w:lang w:eastAsia="pl-PL"/>
              </w:rPr>
              <w:t>17,15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4D2924A" w14:textId="77777777" w:rsidR="00BD7D15" w:rsidRPr="00603C1E" w:rsidRDefault="00BD7D15" w:rsidP="00BD7D15">
            <w:pPr>
              <w:spacing w:line="240" w:lineRule="auto"/>
              <w:jc w:val="center"/>
              <w:rPr>
                <w:sz w:val="18"/>
                <w:szCs w:val="18"/>
                <w:lang w:eastAsia="pl-PL"/>
              </w:rPr>
            </w:pPr>
            <w:r w:rsidRPr="00603C1E">
              <w:rPr>
                <w:sz w:val="18"/>
                <w:szCs w:val="18"/>
                <w:lang w:eastAsia="pl-PL"/>
              </w:rPr>
              <w:t>9,64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D42D94E" w14:textId="77777777" w:rsidR="00BD7D15" w:rsidRPr="00603C1E" w:rsidRDefault="00BD7D15" w:rsidP="00BD7D15">
            <w:pPr>
              <w:spacing w:line="240" w:lineRule="auto"/>
              <w:jc w:val="center"/>
              <w:rPr>
                <w:sz w:val="18"/>
                <w:szCs w:val="18"/>
                <w:lang w:eastAsia="pl-PL"/>
              </w:rPr>
            </w:pPr>
            <w:r w:rsidRPr="00603C1E">
              <w:rPr>
                <w:sz w:val="18"/>
                <w:szCs w:val="18"/>
                <w:lang w:eastAsia="pl-PL"/>
              </w:rPr>
              <w:t>83,9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97568F"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FE3EEC7" w14:textId="77777777" w:rsidR="00BD7D15" w:rsidRPr="00603C1E" w:rsidRDefault="00BD7D15" w:rsidP="00BD7D15">
            <w:pPr>
              <w:spacing w:line="240" w:lineRule="auto"/>
              <w:jc w:val="right"/>
              <w:rPr>
                <w:sz w:val="18"/>
                <w:szCs w:val="18"/>
                <w:lang w:eastAsia="pl-PL"/>
              </w:rPr>
            </w:pPr>
            <w:r w:rsidRPr="00603C1E">
              <w:rPr>
                <w:sz w:val="18"/>
                <w:szCs w:val="18"/>
                <w:lang w:eastAsia="pl-PL"/>
              </w:rPr>
              <w:t>1,040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64C3850" w14:textId="77777777" w:rsidR="00BD7D15" w:rsidRPr="00603C1E" w:rsidRDefault="00BD7D15" w:rsidP="00BD7D15">
            <w:pPr>
              <w:spacing w:line="240" w:lineRule="auto"/>
              <w:jc w:val="right"/>
              <w:rPr>
                <w:sz w:val="18"/>
                <w:szCs w:val="18"/>
                <w:lang w:eastAsia="pl-PL"/>
              </w:rPr>
            </w:pPr>
            <w:r w:rsidRPr="00603C1E">
              <w:rPr>
                <w:sz w:val="18"/>
                <w:szCs w:val="18"/>
                <w:lang w:eastAsia="pl-PL"/>
              </w:rPr>
              <w:t>-0,589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5191DD2" w14:textId="77777777" w:rsidR="00BD7D15" w:rsidRPr="00603C1E" w:rsidRDefault="00BD7D15" w:rsidP="00BD7D15">
            <w:pPr>
              <w:spacing w:line="240" w:lineRule="auto"/>
              <w:jc w:val="right"/>
              <w:rPr>
                <w:sz w:val="18"/>
                <w:szCs w:val="18"/>
                <w:lang w:eastAsia="pl-PL"/>
              </w:rPr>
            </w:pPr>
            <w:r w:rsidRPr="00603C1E">
              <w:rPr>
                <w:sz w:val="18"/>
                <w:szCs w:val="18"/>
                <w:lang w:eastAsia="pl-PL"/>
              </w:rPr>
              <w:t>-0,272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F99C314" w14:textId="77777777" w:rsidR="00BD7D15" w:rsidRPr="00603C1E" w:rsidRDefault="00BD7D15" w:rsidP="00BD7D15">
            <w:pPr>
              <w:spacing w:line="240" w:lineRule="auto"/>
              <w:jc w:val="right"/>
              <w:rPr>
                <w:sz w:val="18"/>
                <w:szCs w:val="18"/>
                <w:lang w:eastAsia="pl-PL"/>
              </w:rPr>
            </w:pPr>
            <w:r w:rsidRPr="00603C1E">
              <w:rPr>
                <w:sz w:val="18"/>
                <w:szCs w:val="18"/>
                <w:lang w:eastAsia="pl-PL"/>
              </w:rPr>
              <w:t>0,036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8DD9C2D" w14:textId="77777777" w:rsidR="00BD7D15" w:rsidRPr="00603C1E" w:rsidRDefault="00BD7D15" w:rsidP="00BD7D15">
            <w:pPr>
              <w:spacing w:line="240" w:lineRule="auto"/>
              <w:jc w:val="right"/>
              <w:rPr>
                <w:sz w:val="18"/>
                <w:szCs w:val="18"/>
                <w:lang w:eastAsia="pl-PL"/>
              </w:rPr>
            </w:pPr>
            <w:r w:rsidRPr="00603C1E">
              <w:rPr>
                <w:sz w:val="18"/>
                <w:szCs w:val="18"/>
                <w:lang w:eastAsia="pl-PL"/>
              </w:rPr>
              <w:t>-0,345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8BD2FE2" w14:textId="77777777" w:rsidR="00BD7D15" w:rsidRPr="00603C1E" w:rsidRDefault="00BD7D15" w:rsidP="00BD7D15">
            <w:pPr>
              <w:spacing w:line="240" w:lineRule="auto"/>
              <w:jc w:val="right"/>
              <w:rPr>
                <w:sz w:val="18"/>
                <w:szCs w:val="18"/>
                <w:lang w:eastAsia="pl-PL"/>
              </w:rPr>
            </w:pPr>
            <w:r w:rsidRPr="00603C1E">
              <w:rPr>
                <w:sz w:val="18"/>
                <w:szCs w:val="18"/>
                <w:lang w:eastAsia="pl-PL"/>
              </w:rPr>
              <w:t>-0,599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CE2BA27" w14:textId="77777777" w:rsidR="00BD7D15" w:rsidRPr="00603C1E" w:rsidRDefault="00BD7D15" w:rsidP="00BD7D15">
            <w:pPr>
              <w:spacing w:line="240" w:lineRule="auto"/>
              <w:jc w:val="right"/>
              <w:rPr>
                <w:sz w:val="18"/>
                <w:szCs w:val="18"/>
                <w:lang w:eastAsia="pl-PL"/>
              </w:rPr>
            </w:pPr>
            <w:r w:rsidRPr="00603C1E">
              <w:rPr>
                <w:sz w:val="18"/>
                <w:szCs w:val="18"/>
                <w:lang w:eastAsia="pl-PL"/>
              </w:rPr>
              <w:t>0,974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10C6E32" w14:textId="77777777" w:rsidR="00BD7D15" w:rsidRPr="00603C1E" w:rsidRDefault="00BD7D15" w:rsidP="00BD7D15">
            <w:pPr>
              <w:spacing w:line="240" w:lineRule="auto"/>
              <w:jc w:val="right"/>
              <w:rPr>
                <w:sz w:val="18"/>
                <w:szCs w:val="18"/>
                <w:lang w:eastAsia="pl-PL"/>
              </w:rPr>
            </w:pPr>
            <w:r w:rsidRPr="00603C1E">
              <w:rPr>
                <w:sz w:val="18"/>
                <w:szCs w:val="18"/>
                <w:lang w:eastAsia="pl-PL"/>
              </w:rPr>
              <w:t>-0,092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4EC29BC"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30A0CA2"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39355BA" w14:textId="77777777" w:rsidR="00BD7D15" w:rsidRPr="00603C1E" w:rsidRDefault="00BD7D15" w:rsidP="00BD7D15">
            <w:pPr>
              <w:spacing w:line="240" w:lineRule="auto"/>
              <w:jc w:val="right"/>
              <w:rPr>
                <w:sz w:val="18"/>
                <w:szCs w:val="18"/>
                <w:lang w:eastAsia="pl-PL"/>
              </w:rPr>
            </w:pPr>
            <w:r w:rsidRPr="00603C1E">
              <w:rPr>
                <w:sz w:val="18"/>
                <w:szCs w:val="18"/>
                <w:lang w:eastAsia="pl-PL"/>
              </w:rPr>
              <w:t>-0,92</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564CA739" w14:textId="77777777" w:rsidR="00BD7D15" w:rsidRPr="00603C1E" w:rsidRDefault="00BD7D15" w:rsidP="00BD7D15">
            <w:pPr>
              <w:spacing w:line="240" w:lineRule="auto"/>
              <w:jc w:val="center"/>
              <w:rPr>
                <w:sz w:val="18"/>
                <w:szCs w:val="18"/>
                <w:lang w:eastAsia="pl-PL"/>
              </w:rPr>
            </w:pPr>
            <w:r w:rsidRPr="00603C1E">
              <w:rPr>
                <w:sz w:val="18"/>
                <w:szCs w:val="18"/>
                <w:lang w:eastAsia="pl-PL"/>
              </w:rPr>
              <w:t>2,31</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55B809B3" w14:textId="77777777" w:rsidR="00BD7D15" w:rsidRPr="00603C1E" w:rsidRDefault="00BD7D15" w:rsidP="00603C1E">
            <w:pPr>
              <w:spacing w:line="240" w:lineRule="auto"/>
              <w:jc w:val="center"/>
              <w:rPr>
                <w:sz w:val="18"/>
                <w:szCs w:val="18"/>
                <w:lang w:eastAsia="pl-PL"/>
              </w:rPr>
            </w:pPr>
            <w:r w:rsidRPr="00603C1E">
              <w:rPr>
                <w:sz w:val="18"/>
                <w:szCs w:val="18"/>
                <w:lang w:eastAsia="pl-PL"/>
              </w:rPr>
              <w:t>-2,13</w:t>
            </w:r>
          </w:p>
        </w:tc>
      </w:tr>
      <w:tr w:rsidR="00BD7D15" w:rsidRPr="00603C1E" w14:paraId="372AEE56"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42D2DA53" w14:textId="77777777" w:rsidR="00BD7D15" w:rsidRPr="00603C1E" w:rsidRDefault="00BD7D15" w:rsidP="00BD7D15">
            <w:pPr>
              <w:spacing w:line="240" w:lineRule="auto"/>
              <w:jc w:val="left"/>
              <w:rPr>
                <w:sz w:val="18"/>
                <w:szCs w:val="18"/>
                <w:lang w:eastAsia="pl-PL"/>
              </w:rPr>
            </w:pPr>
            <w:r w:rsidRPr="00603C1E">
              <w:rPr>
                <w:sz w:val="18"/>
                <w:szCs w:val="18"/>
                <w:lang w:eastAsia="pl-PL"/>
              </w:rPr>
              <w:t>Wydartowo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E0E7985" w14:textId="77777777" w:rsidR="00BD7D15" w:rsidRPr="00603C1E" w:rsidRDefault="00BD7D15" w:rsidP="00BD7D15">
            <w:pPr>
              <w:spacing w:line="240" w:lineRule="auto"/>
              <w:jc w:val="center"/>
              <w:rPr>
                <w:sz w:val="18"/>
                <w:szCs w:val="18"/>
                <w:lang w:eastAsia="pl-PL"/>
              </w:rPr>
            </w:pPr>
            <w:r w:rsidRPr="00603C1E">
              <w:rPr>
                <w:sz w:val="18"/>
                <w:szCs w:val="18"/>
                <w:lang w:eastAsia="pl-PL"/>
              </w:rPr>
              <w:t>24,85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58B536" w14:textId="77777777" w:rsidR="00BD7D15" w:rsidRPr="00603C1E" w:rsidRDefault="00BD7D15" w:rsidP="00BD7D15">
            <w:pPr>
              <w:spacing w:line="240" w:lineRule="auto"/>
              <w:jc w:val="center"/>
              <w:rPr>
                <w:sz w:val="18"/>
                <w:szCs w:val="18"/>
                <w:lang w:eastAsia="pl-PL"/>
              </w:rPr>
            </w:pPr>
            <w:r w:rsidRPr="00603C1E">
              <w:rPr>
                <w:sz w:val="18"/>
                <w:szCs w:val="18"/>
                <w:lang w:eastAsia="pl-PL"/>
              </w:rPr>
              <w:t>14,37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22CC6E9" w14:textId="77777777" w:rsidR="00BD7D15" w:rsidRPr="00603C1E" w:rsidRDefault="00BD7D15" w:rsidP="00BD7D15">
            <w:pPr>
              <w:spacing w:line="240" w:lineRule="auto"/>
              <w:jc w:val="center"/>
              <w:rPr>
                <w:sz w:val="18"/>
                <w:szCs w:val="18"/>
                <w:lang w:eastAsia="pl-PL"/>
              </w:rPr>
            </w:pPr>
            <w:r w:rsidRPr="00603C1E">
              <w:rPr>
                <w:sz w:val="18"/>
                <w:szCs w:val="18"/>
                <w:lang w:eastAsia="pl-PL"/>
              </w:rPr>
              <w:t>1516,71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AD7C0DF" w14:textId="77777777" w:rsidR="00BD7D15" w:rsidRPr="00603C1E" w:rsidRDefault="00BD7D15" w:rsidP="00BD7D15">
            <w:pPr>
              <w:spacing w:line="240" w:lineRule="auto"/>
              <w:jc w:val="center"/>
              <w:rPr>
                <w:sz w:val="18"/>
                <w:szCs w:val="18"/>
                <w:lang w:eastAsia="pl-PL"/>
              </w:rPr>
            </w:pPr>
            <w:r w:rsidRPr="00603C1E">
              <w:rPr>
                <w:sz w:val="18"/>
                <w:szCs w:val="18"/>
                <w:lang w:eastAsia="pl-PL"/>
              </w:rPr>
              <w:t>26,69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20EF7F8" w14:textId="77777777" w:rsidR="00BD7D15" w:rsidRPr="00603C1E" w:rsidRDefault="00BD7D15" w:rsidP="00BD7D15">
            <w:pPr>
              <w:spacing w:line="240" w:lineRule="auto"/>
              <w:jc w:val="center"/>
              <w:rPr>
                <w:sz w:val="18"/>
                <w:szCs w:val="18"/>
                <w:lang w:eastAsia="pl-PL"/>
              </w:rPr>
            </w:pPr>
            <w:r w:rsidRPr="00603C1E">
              <w:rPr>
                <w:sz w:val="18"/>
                <w:szCs w:val="18"/>
                <w:lang w:eastAsia="pl-PL"/>
              </w:rPr>
              <w:t>1,67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4B871D" w14:textId="77777777" w:rsidR="00BD7D15" w:rsidRPr="00603C1E" w:rsidRDefault="00BD7D15" w:rsidP="00BD7D15">
            <w:pPr>
              <w:spacing w:line="240" w:lineRule="auto"/>
              <w:jc w:val="center"/>
              <w:rPr>
                <w:sz w:val="18"/>
                <w:szCs w:val="18"/>
                <w:lang w:eastAsia="pl-PL"/>
              </w:rPr>
            </w:pPr>
            <w:r w:rsidRPr="00603C1E">
              <w:rPr>
                <w:sz w:val="18"/>
                <w:szCs w:val="18"/>
                <w:lang w:eastAsia="pl-PL"/>
              </w:rPr>
              <w:t>22,36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8B28D8" w14:textId="77777777" w:rsidR="00BD7D15" w:rsidRPr="00603C1E" w:rsidRDefault="00BD7D15" w:rsidP="00BD7D15">
            <w:pPr>
              <w:spacing w:line="240" w:lineRule="auto"/>
              <w:jc w:val="center"/>
              <w:rPr>
                <w:sz w:val="18"/>
                <w:szCs w:val="18"/>
                <w:lang w:eastAsia="pl-PL"/>
              </w:rPr>
            </w:pPr>
            <w:r w:rsidRPr="00603C1E">
              <w:rPr>
                <w:sz w:val="18"/>
                <w:szCs w:val="18"/>
                <w:lang w:eastAsia="pl-PL"/>
              </w:rPr>
              <w:t>71,43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AAD7FD" w14:textId="77777777" w:rsidR="00BD7D15" w:rsidRPr="00603C1E" w:rsidRDefault="00BD7D15" w:rsidP="00BD7D15">
            <w:pPr>
              <w:spacing w:line="240" w:lineRule="auto"/>
              <w:jc w:val="center"/>
              <w:rPr>
                <w:sz w:val="18"/>
                <w:szCs w:val="18"/>
                <w:lang w:eastAsia="pl-PL"/>
              </w:rPr>
            </w:pPr>
            <w:r w:rsidRPr="00603C1E">
              <w:rPr>
                <w:sz w:val="18"/>
                <w:szCs w:val="18"/>
                <w:lang w:eastAsia="pl-PL"/>
              </w:rPr>
              <w:t>14,29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2CBF81" w14:textId="77777777" w:rsidR="00BD7D15" w:rsidRPr="00603C1E" w:rsidRDefault="00BD7D15" w:rsidP="00BD7D15">
            <w:pPr>
              <w:spacing w:line="240" w:lineRule="auto"/>
              <w:jc w:val="center"/>
              <w:rPr>
                <w:sz w:val="18"/>
                <w:szCs w:val="18"/>
                <w:lang w:eastAsia="pl-PL"/>
              </w:rPr>
            </w:pPr>
            <w:r w:rsidRPr="00603C1E">
              <w:rPr>
                <w:sz w:val="18"/>
                <w:szCs w:val="18"/>
                <w:lang w:eastAsia="pl-PL"/>
              </w:rPr>
              <w:t>42,86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BB935B"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10B538" w14:textId="77777777" w:rsidR="00BD7D15" w:rsidRPr="00603C1E" w:rsidRDefault="00BD7D15" w:rsidP="00BD7D15">
            <w:pPr>
              <w:spacing w:line="240" w:lineRule="auto"/>
              <w:jc w:val="center"/>
              <w:rPr>
                <w:sz w:val="18"/>
                <w:szCs w:val="18"/>
                <w:lang w:eastAsia="pl-PL"/>
              </w:rPr>
            </w:pPr>
            <w:r w:rsidRPr="00603C1E">
              <w:rPr>
                <w:sz w:val="18"/>
                <w:szCs w:val="18"/>
                <w:lang w:eastAsia="pl-PL"/>
              </w:rPr>
              <w:t>16,93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304F0CD" w14:textId="77777777" w:rsidR="00BD7D15" w:rsidRPr="00603C1E" w:rsidRDefault="00BD7D15" w:rsidP="00BD7D15">
            <w:pPr>
              <w:spacing w:line="240" w:lineRule="auto"/>
              <w:jc w:val="center"/>
              <w:rPr>
                <w:sz w:val="18"/>
                <w:szCs w:val="18"/>
                <w:lang w:eastAsia="pl-PL"/>
              </w:rPr>
            </w:pPr>
            <w:r w:rsidRPr="00603C1E">
              <w:rPr>
                <w:sz w:val="18"/>
                <w:szCs w:val="18"/>
                <w:lang w:eastAsia="pl-PL"/>
              </w:rPr>
              <w:t>5,38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F969893" w14:textId="77777777" w:rsidR="00BD7D15" w:rsidRPr="00603C1E" w:rsidRDefault="00BD7D15" w:rsidP="00BD7D15">
            <w:pPr>
              <w:spacing w:line="240" w:lineRule="auto"/>
              <w:jc w:val="center"/>
              <w:rPr>
                <w:sz w:val="18"/>
                <w:szCs w:val="18"/>
                <w:lang w:eastAsia="pl-PL"/>
              </w:rPr>
            </w:pPr>
            <w:r w:rsidRPr="00603C1E">
              <w:rPr>
                <w:sz w:val="18"/>
                <w:szCs w:val="18"/>
                <w:lang w:eastAsia="pl-PL"/>
              </w:rPr>
              <w:t>77,2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F6830C5"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A457E99" w14:textId="77777777" w:rsidR="00BD7D15" w:rsidRPr="00603C1E" w:rsidRDefault="00BD7D15" w:rsidP="00BD7D15">
            <w:pPr>
              <w:spacing w:line="240" w:lineRule="auto"/>
              <w:jc w:val="right"/>
              <w:rPr>
                <w:sz w:val="18"/>
                <w:szCs w:val="18"/>
                <w:lang w:eastAsia="pl-PL"/>
              </w:rPr>
            </w:pPr>
            <w:r w:rsidRPr="00603C1E">
              <w:rPr>
                <w:sz w:val="18"/>
                <w:szCs w:val="18"/>
                <w:lang w:eastAsia="pl-PL"/>
              </w:rPr>
              <w:t>-0,554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71665C9" w14:textId="77777777" w:rsidR="00BD7D15" w:rsidRPr="00603C1E" w:rsidRDefault="00BD7D15" w:rsidP="00BD7D15">
            <w:pPr>
              <w:spacing w:line="240" w:lineRule="auto"/>
              <w:jc w:val="right"/>
              <w:rPr>
                <w:sz w:val="18"/>
                <w:szCs w:val="18"/>
                <w:lang w:eastAsia="pl-PL"/>
              </w:rPr>
            </w:pPr>
            <w:r w:rsidRPr="00603C1E">
              <w:rPr>
                <w:sz w:val="18"/>
                <w:szCs w:val="18"/>
                <w:lang w:eastAsia="pl-PL"/>
              </w:rPr>
              <w:t>0,111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214B9E52" w14:textId="77777777" w:rsidR="00BD7D15" w:rsidRPr="00603C1E" w:rsidRDefault="00BD7D15" w:rsidP="00BD7D15">
            <w:pPr>
              <w:spacing w:line="240" w:lineRule="auto"/>
              <w:jc w:val="right"/>
              <w:rPr>
                <w:sz w:val="18"/>
                <w:szCs w:val="18"/>
                <w:lang w:eastAsia="pl-PL"/>
              </w:rPr>
            </w:pPr>
            <w:r w:rsidRPr="00603C1E">
              <w:rPr>
                <w:sz w:val="18"/>
                <w:szCs w:val="18"/>
                <w:lang w:eastAsia="pl-PL"/>
              </w:rPr>
              <w:t>-0,287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058282" w14:textId="77777777" w:rsidR="00BD7D15" w:rsidRPr="00603C1E" w:rsidRDefault="00BD7D15" w:rsidP="00BD7D15">
            <w:pPr>
              <w:spacing w:line="240" w:lineRule="auto"/>
              <w:jc w:val="right"/>
              <w:rPr>
                <w:sz w:val="18"/>
                <w:szCs w:val="18"/>
                <w:lang w:eastAsia="pl-PL"/>
              </w:rPr>
            </w:pPr>
            <w:r w:rsidRPr="00603C1E">
              <w:rPr>
                <w:sz w:val="18"/>
                <w:szCs w:val="18"/>
                <w:lang w:eastAsia="pl-PL"/>
              </w:rPr>
              <w:t>1,055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76CA373" w14:textId="77777777" w:rsidR="00BD7D15" w:rsidRPr="00603C1E" w:rsidRDefault="00BD7D15" w:rsidP="00BD7D15">
            <w:pPr>
              <w:spacing w:line="240" w:lineRule="auto"/>
              <w:jc w:val="right"/>
              <w:rPr>
                <w:sz w:val="18"/>
                <w:szCs w:val="18"/>
                <w:lang w:eastAsia="pl-PL"/>
              </w:rPr>
            </w:pPr>
            <w:r w:rsidRPr="00603C1E">
              <w:rPr>
                <w:sz w:val="18"/>
                <w:szCs w:val="18"/>
                <w:lang w:eastAsia="pl-PL"/>
              </w:rPr>
              <w:t>-0,519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DC72DBE" w14:textId="77777777" w:rsidR="00BD7D15" w:rsidRPr="00603C1E" w:rsidRDefault="00BD7D15" w:rsidP="00BD7D15">
            <w:pPr>
              <w:spacing w:line="240" w:lineRule="auto"/>
              <w:jc w:val="right"/>
              <w:rPr>
                <w:sz w:val="18"/>
                <w:szCs w:val="18"/>
                <w:lang w:eastAsia="pl-PL"/>
              </w:rPr>
            </w:pPr>
            <w:r w:rsidRPr="00603C1E">
              <w:rPr>
                <w:sz w:val="18"/>
                <w:szCs w:val="18"/>
                <w:lang w:eastAsia="pl-PL"/>
              </w:rPr>
              <w:t>-0,721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D32D05B" w14:textId="77777777" w:rsidR="00BD7D15" w:rsidRPr="00603C1E" w:rsidRDefault="00BD7D15" w:rsidP="00BD7D15">
            <w:pPr>
              <w:spacing w:line="240" w:lineRule="auto"/>
              <w:jc w:val="right"/>
              <w:rPr>
                <w:sz w:val="18"/>
                <w:szCs w:val="18"/>
                <w:lang w:eastAsia="pl-PL"/>
              </w:rPr>
            </w:pPr>
            <w:r w:rsidRPr="00603C1E">
              <w:rPr>
                <w:sz w:val="18"/>
                <w:szCs w:val="18"/>
                <w:lang w:eastAsia="pl-PL"/>
              </w:rPr>
              <w:t>0,486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16FF01F" w14:textId="77777777" w:rsidR="00BD7D15" w:rsidRPr="00603C1E" w:rsidRDefault="00BD7D15" w:rsidP="00BD7D15">
            <w:pPr>
              <w:spacing w:line="240" w:lineRule="auto"/>
              <w:jc w:val="right"/>
              <w:rPr>
                <w:sz w:val="18"/>
                <w:szCs w:val="18"/>
                <w:lang w:eastAsia="pl-PL"/>
              </w:rPr>
            </w:pPr>
            <w:r w:rsidRPr="00603C1E">
              <w:rPr>
                <w:sz w:val="18"/>
                <w:szCs w:val="18"/>
                <w:lang w:eastAsia="pl-PL"/>
              </w:rPr>
              <w:t>-0,241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5BD6E3" w14:textId="77777777" w:rsidR="00BD7D15" w:rsidRPr="00603C1E" w:rsidRDefault="00BD7D15" w:rsidP="00BD7D15">
            <w:pPr>
              <w:spacing w:line="240" w:lineRule="auto"/>
              <w:jc w:val="right"/>
              <w:rPr>
                <w:sz w:val="18"/>
                <w:szCs w:val="18"/>
                <w:lang w:eastAsia="pl-PL"/>
              </w:rPr>
            </w:pPr>
            <w:r w:rsidRPr="00603C1E">
              <w:rPr>
                <w:sz w:val="18"/>
                <w:szCs w:val="18"/>
                <w:lang w:eastAsia="pl-PL"/>
              </w:rPr>
              <w:t>3,756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44FA598"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E909E0D" w14:textId="77777777" w:rsidR="00BD7D15" w:rsidRPr="00603C1E" w:rsidRDefault="00BD7D15" w:rsidP="00BD7D15">
            <w:pPr>
              <w:spacing w:line="240" w:lineRule="auto"/>
              <w:jc w:val="right"/>
              <w:rPr>
                <w:sz w:val="18"/>
                <w:szCs w:val="18"/>
                <w:lang w:eastAsia="pl-PL"/>
              </w:rPr>
            </w:pPr>
            <w:r w:rsidRPr="00603C1E">
              <w:rPr>
                <w:sz w:val="18"/>
                <w:szCs w:val="18"/>
                <w:lang w:eastAsia="pl-PL"/>
              </w:rPr>
              <w:t>2,61</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5D0C066D" w14:textId="77777777" w:rsidR="00BD7D15" w:rsidRPr="00603C1E" w:rsidRDefault="00BD7D15" w:rsidP="00BD7D15">
            <w:pPr>
              <w:spacing w:line="240" w:lineRule="auto"/>
              <w:jc w:val="center"/>
              <w:rPr>
                <w:sz w:val="18"/>
                <w:szCs w:val="18"/>
                <w:lang w:eastAsia="pl-PL"/>
              </w:rPr>
            </w:pPr>
            <w:r w:rsidRPr="00603C1E">
              <w:rPr>
                <w:sz w:val="18"/>
                <w:szCs w:val="18"/>
                <w:lang w:eastAsia="pl-PL"/>
              </w:rPr>
              <w:t>3,29</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15F7C29" w14:textId="77777777" w:rsidR="00BD7D15" w:rsidRPr="00603C1E" w:rsidRDefault="00BD7D15" w:rsidP="00603C1E">
            <w:pPr>
              <w:spacing w:line="240" w:lineRule="auto"/>
              <w:jc w:val="center"/>
              <w:rPr>
                <w:sz w:val="18"/>
                <w:szCs w:val="18"/>
                <w:lang w:eastAsia="pl-PL"/>
              </w:rPr>
            </w:pPr>
            <w:r w:rsidRPr="00603C1E">
              <w:rPr>
                <w:sz w:val="18"/>
                <w:szCs w:val="18"/>
                <w:lang w:eastAsia="pl-PL"/>
              </w:rPr>
              <w:t>8,57</w:t>
            </w:r>
          </w:p>
        </w:tc>
      </w:tr>
      <w:tr w:rsidR="00BD7D15" w:rsidRPr="00603C1E" w14:paraId="0ABF6E1A"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050630FD" w14:textId="77777777" w:rsidR="00BD7D15" w:rsidRPr="00603C1E" w:rsidRDefault="00BD7D15" w:rsidP="00BD7D15">
            <w:pPr>
              <w:spacing w:line="240" w:lineRule="auto"/>
              <w:jc w:val="left"/>
              <w:rPr>
                <w:sz w:val="18"/>
                <w:szCs w:val="18"/>
                <w:lang w:eastAsia="pl-PL"/>
              </w:rPr>
            </w:pPr>
            <w:r w:rsidRPr="00603C1E">
              <w:rPr>
                <w:sz w:val="18"/>
                <w:szCs w:val="18"/>
                <w:lang w:eastAsia="pl-PL"/>
              </w:rPr>
              <w:t>Wymysłowo</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9201EC" w14:textId="77777777" w:rsidR="00BD7D15" w:rsidRPr="00603C1E" w:rsidRDefault="00BD7D15" w:rsidP="00BD7D15">
            <w:pPr>
              <w:spacing w:line="240" w:lineRule="auto"/>
              <w:jc w:val="center"/>
              <w:rPr>
                <w:sz w:val="18"/>
                <w:szCs w:val="18"/>
                <w:lang w:eastAsia="pl-PL"/>
              </w:rPr>
            </w:pPr>
            <w:r w:rsidRPr="00603C1E">
              <w:rPr>
                <w:sz w:val="18"/>
                <w:szCs w:val="18"/>
                <w:lang w:eastAsia="pl-PL"/>
              </w:rPr>
              <w:t>27,59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160946C" w14:textId="77777777" w:rsidR="00BD7D15" w:rsidRPr="00603C1E" w:rsidRDefault="00BD7D15" w:rsidP="00BD7D15">
            <w:pPr>
              <w:spacing w:line="240" w:lineRule="auto"/>
              <w:jc w:val="center"/>
              <w:rPr>
                <w:sz w:val="18"/>
                <w:szCs w:val="18"/>
                <w:lang w:eastAsia="pl-PL"/>
              </w:rPr>
            </w:pPr>
            <w:r w:rsidRPr="00603C1E">
              <w:rPr>
                <w:sz w:val="18"/>
                <w:szCs w:val="18"/>
                <w:lang w:eastAsia="pl-PL"/>
              </w:rPr>
              <w:t>18,39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12ADD56" w14:textId="77777777" w:rsidR="00BD7D15" w:rsidRPr="00603C1E" w:rsidRDefault="00BD7D15" w:rsidP="00BD7D15">
            <w:pPr>
              <w:spacing w:line="240" w:lineRule="auto"/>
              <w:jc w:val="center"/>
              <w:rPr>
                <w:sz w:val="18"/>
                <w:szCs w:val="18"/>
                <w:lang w:eastAsia="pl-PL"/>
              </w:rPr>
            </w:pPr>
            <w:r w:rsidRPr="00603C1E">
              <w:rPr>
                <w:sz w:val="18"/>
                <w:szCs w:val="18"/>
                <w:lang w:eastAsia="pl-PL"/>
              </w:rPr>
              <w:t>1422,86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79E782" w14:textId="77777777" w:rsidR="00BD7D15" w:rsidRPr="00603C1E" w:rsidRDefault="00BD7D15" w:rsidP="00BD7D15">
            <w:pPr>
              <w:spacing w:line="240" w:lineRule="auto"/>
              <w:jc w:val="center"/>
              <w:rPr>
                <w:sz w:val="18"/>
                <w:szCs w:val="18"/>
                <w:lang w:eastAsia="pl-PL"/>
              </w:rPr>
            </w:pPr>
            <w:r w:rsidRPr="00603C1E">
              <w:rPr>
                <w:sz w:val="18"/>
                <w:szCs w:val="18"/>
                <w:lang w:eastAsia="pl-PL"/>
              </w:rPr>
              <w:t>9,20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3B35A11" w14:textId="77777777" w:rsidR="00BD7D15" w:rsidRPr="00603C1E" w:rsidRDefault="00BD7D15" w:rsidP="00BD7D15">
            <w:pPr>
              <w:spacing w:line="240" w:lineRule="auto"/>
              <w:jc w:val="center"/>
              <w:rPr>
                <w:sz w:val="18"/>
                <w:szCs w:val="18"/>
                <w:lang w:eastAsia="pl-PL"/>
              </w:rPr>
            </w:pPr>
            <w:r w:rsidRPr="00603C1E">
              <w:rPr>
                <w:sz w:val="18"/>
                <w:szCs w:val="18"/>
                <w:lang w:eastAsia="pl-PL"/>
              </w:rPr>
              <w:t>6,45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2931C71" w14:textId="77777777" w:rsidR="00BD7D15" w:rsidRPr="00603C1E" w:rsidRDefault="00BD7D15" w:rsidP="00BD7D15">
            <w:pPr>
              <w:spacing w:line="240" w:lineRule="auto"/>
              <w:jc w:val="center"/>
              <w:rPr>
                <w:sz w:val="18"/>
                <w:szCs w:val="18"/>
                <w:lang w:eastAsia="pl-PL"/>
              </w:rPr>
            </w:pPr>
            <w:r w:rsidRPr="00603C1E">
              <w:rPr>
                <w:sz w:val="18"/>
                <w:szCs w:val="18"/>
                <w:lang w:eastAsia="pl-PL"/>
              </w:rPr>
              <w:t>34,48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0B6BB7E" w14:textId="77777777" w:rsidR="00BD7D15" w:rsidRPr="00603C1E" w:rsidRDefault="00BD7D15" w:rsidP="00BD7D15">
            <w:pPr>
              <w:spacing w:line="240" w:lineRule="auto"/>
              <w:jc w:val="center"/>
              <w:rPr>
                <w:sz w:val="18"/>
                <w:szCs w:val="18"/>
                <w:lang w:eastAsia="pl-PL"/>
              </w:rPr>
            </w:pPr>
            <w:r w:rsidRPr="00603C1E">
              <w:rPr>
                <w:sz w:val="18"/>
                <w:szCs w:val="18"/>
                <w:lang w:eastAsia="pl-PL"/>
              </w:rPr>
              <w:t>66,67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D43C391"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BB266A6" w14:textId="77777777" w:rsidR="00BD7D15" w:rsidRPr="00603C1E" w:rsidRDefault="00BD7D15" w:rsidP="00BD7D15">
            <w:pPr>
              <w:spacing w:line="240" w:lineRule="auto"/>
              <w:jc w:val="center"/>
              <w:rPr>
                <w:sz w:val="18"/>
                <w:szCs w:val="18"/>
                <w:lang w:eastAsia="pl-PL"/>
              </w:rPr>
            </w:pPr>
            <w:r w:rsidRPr="00603C1E">
              <w:rPr>
                <w:sz w:val="18"/>
                <w:szCs w:val="18"/>
                <w:lang w:eastAsia="pl-PL"/>
              </w:rPr>
              <w:t>11,11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618A108"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9E688A0" w14:textId="77777777" w:rsidR="00BD7D15" w:rsidRPr="00603C1E" w:rsidRDefault="00BD7D15" w:rsidP="00BD7D15">
            <w:pPr>
              <w:spacing w:line="240" w:lineRule="auto"/>
              <w:jc w:val="center"/>
              <w:rPr>
                <w:sz w:val="18"/>
                <w:szCs w:val="18"/>
                <w:lang w:eastAsia="pl-PL"/>
              </w:rPr>
            </w:pPr>
            <w:r w:rsidRPr="00603C1E">
              <w:rPr>
                <w:sz w:val="18"/>
                <w:szCs w:val="18"/>
                <w:lang w:eastAsia="pl-PL"/>
              </w:rPr>
              <w:t>20,69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1417FF" w14:textId="77777777" w:rsidR="00BD7D15" w:rsidRPr="00603C1E" w:rsidRDefault="00BD7D15" w:rsidP="00BD7D15">
            <w:pPr>
              <w:spacing w:line="240" w:lineRule="auto"/>
              <w:jc w:val="center"/>
              <w:rPr>
                <w:sz w:val="18"/>
                <w:szCs w:val="18"/>
                <w:lang w:eastAsia="pl-PL"/>
              </w:rPr>
            </w:pPr>
            <w:r w:rsidRPr="00603C1E">
              <w:rPr>
                <w:sz w:val="18"/>
                <w:szCs w:val="18"/>
                <w:lang w:eastAsia="pl-PL"/>
              </w:rPr>
              <w:t>7,89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E9827A" w14:textId="77777777" w:rsidR="00BD7D15" w:rsidRPr="00603C1E" w:rsidRDefault="00BD7D15" w:rsidP="00BD7D15">
            <w:pPr>
              <w:spacing w:line="240" w:lineRule="auto"/>
              <w:jc w:val="center"/>
              <w:rPr>
                <w:sz w:val="18"/>
                <w:szCs w:val="18"/>
                <w:lang w:eastAsia="pl-PL"/>
              </w:rPr>
            </w:pPr>
            <w:r w:rsidRPr="00603C1E">
              <w:rPr>
                <w:sz w:val="18"/>
                <w:szCs w:val="18"/>
                <w:lang w:eastAsia="pl-PL"/>
              </w:rPr>
              <w:t>65,7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3F7170"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252A72B" w14:textId="77777777" w:rsidR="00BD7D15" w:rsidRPr="00603C1E" w:rsidRDefault="00BD7D15" w:rsidP="00BD7D15">
            <w:pPr>
              <w:spacing w:line="240" w:lineRule="auto"/>
              <w:jc w:val="right"/>
              <w:rPr>
                <w:sz w:val="18"/>
                <w:szCs w:val="18"/>
                <w:lang w:eastAsia="pl-PL"/>
              </w:rPr>
            </w:pPr>
            <w:r w:rsidRPr="00603C1E">
              <w:rPr>
                <w:sz w:val="18"/>
                <w:szCs w:val="18"/>
                <w:lang w:eastAsia="pl-PL"/>
              </w:rPr>
              <w:t>-1,204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7E3C9BB" w14:textId="77777777" w:rsidR="00BD7D15" w:rsidRPr="00603C1E" w:rsidRDefault="00BD7D15" w:rsidP="00BD7D15">
            <w:pPr>
              <w:spacing w:line="240" w:lineRule="auto"/>
              <w:jc w:val="right"/>
              <w:rPr>
                <w:sz w:val="18"/>
                <w:szCs w:val="18"/>
                <w:lang w:eastAsia="pl-PL"/>
              </w:rPr>
            </w:pPr>
            <w:r w:rsidRPr="00603C1E">
              <w:rPr>
                <w:sz w:val="18"/>
                <w:szCs w:val="18"/>
                <w:lang w:eastAsia="pl-PL"/>
              </w:rPr>
              <w:t>0,613</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8BECBBF" w14:textId="77777777" w:rsidR="00BD7D15" w:rsidRPr="00603C1E" w:rsidRDefault="00BD7D15" w:rsidP="00BD7D15">
            <w:pPr>
              <w:spacing w:line="240" w:lineRule="auto"/>
              <w:jc w:val="right"/>
              <w:rPr>
                <w:sz w:val="18"/>
                <w:szCs w:val="18"/>
                <w:lang w:eastAsia="pl-PL"/>
              </w:rPr>
            </w:pPr>
            <w:r w:rsidRPr="00603C1E">
              <w:rPr>
                <w:sz w:val="18"/>
                <w:szCs w:val="18"/>
                <w:lang w:eastAsia="pl-PL"/>
              </w:rPr>
              <w:t>-0,338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A9B3CCC" w14:textId="77777777" w:rsidR="00BD7D15" w:rsidRPr="00603C1E" w:rsidRDefault="00BD7D15" w:rsidP="00BD7D15">
            <w:pPr>
              <w:spacing w:line="240" w:lineRule="auto"/>
              <w:jc w:val="right"/>
              <w:rPr>
                <w:sz w:val="18"/>
                <w:szCs w:val="18"/>
                <w:lang w:eastAsia="pl-PL"/>
              </w:rPr>
            </w:pPr>
            <w:r w:rsidRPr="00603C1E">
              <w:rPr>
                <w:sz w:val="18"/>
                <w:szCs w:val="18"/>
                <w:lang w:eastAsia="pl-PL"/>
              </w:rPr>
              <w:t>-0,422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07832DB" w14:textId="77777777" w:rsidR="00BD7D15" w:rsidRPr="00603C1E" w:rsidRDefault="00BD7D15" w:rsidP="00BD7D15">
            <w:pPr>
              <w:spacing w:line="240" w:lineRule="auto"/>
              <w:jc w:val="right"/>
              <w:rPr>
                <w:sz w:val="18"/>
                <w:szCs w:val="18"/>
                <w:lang w:eastAsia="pl-PL"/>
              </w:rPr>
            </w:pPr>
            <w:r w:rsidRPr="00603C1E">
              <w:rPr>
                <w:sz w:val="18"/>
                <w:szCs w:val="18"/>
                <w:lang w:eastAsia="pl-PL"/>
              </w:rPr>
              <w:t>0,016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43BFBE" w14:textId="77777777" w:rsidR="00BD7D15" w:rsidRPr="00603C1E" w:rsidRDefault="00BD7D15" w:rsidP="00BD7D15">
            <w:pPr>
              <w:spacing w:line="240" w:lineRule="auto"/>
              <w:jc w:val="right"/>
              <w:rPr>
                <w:sz w:val="18"/>
                <w:szCs w:val="18"/>
                <w:lang w:eastAsia="pl-PL"/>
              </w:rPr>
            </w:pPr>
            <w:r w:rsidRPr="00603C1E">
              <w:rPr>
                <w:sz w:val="18"/>
                <w:szCs w:val="18"/>
                <w:lang w:eastAsia="pl-PL"/>
              </w:rPr>
              <w:t>-0,181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81FC11A" w14:textId="77777777" w:rsidR="00BD7D15" w:rsidRPr="00603C1E" w:rsidRDefault="00BD7D15" w:rsidP="00BD7D15">
            <w:pPr>
              <w:spacing w:line="240" w:lineRule="auto"/>
              <w:jc w:val="right"/>
              <w:rPr>
                <w:sz w:val="18"/>
                <w:szCs w:val="18"/>
                <w:lang w:eastAsia="pl-PL"/>
              </w:rPr>
            </w:pPr>
            <w:r w:rsidRPr="00603C1E">
              <w:rPr>
                <w:sz w:val="18"/>
                <w:szCs w:val="18"/>
                <w:lang w:eastAsia="pl-PL"/>
              </w:rPr>
              <w:t>0,291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53FDDA2" w14:textId="77777777" w:rsidR="00BD7D15" w:rsidRPr="00603C1E" w:rsidRDefault="00BD7D15" w:rsidP="00BD7D15">
            <w:pPr>
              <w:spacing w:line="240" w:lineRule="auto"/>
              <w:jc w:val="right"/>
              <w:rPr>
                <w:sz w:val="18"/>
                <w:szCs w:val="18"/>
                <w:lang w:eastAsia="pl-PL"/>
              </w:rPr>
            </w:pPr>
            <w:r w:rsidRPr="00603C1E">
              <w:rPr>
                <w:sz w:val="18"/>
                <w:szCs w:val="18"/>
                <w:lang w:eastAsia="pl-PL"/>
              </w:rPr>
              <w:t>-1,131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6E266BDC" w14:textId="77777777" w:rsidR="00BD7D15" w:rsidRPr="00603C1E" w:rsidRDefault="00BD7D15" w:rsidP="00BD7D15">
            <w:pPr>
              <w:spacing w:line="240" w:lineRule="auto"/>
              <w:jc w:val="right"/>
              <w:rPr>
                <w:sz w:val="18"/>
                <w:szCs w:val="18"/>
                <w:lang w:eastAsia="pl-PL"/>
              </w:rPr>
            </w:pPr>
            <w:r w:rsidRPr="00603C1E">
              <w:rPr>
                <w:sz w:val="18"/>
                <w:szCs w:val="18"/>
                <w:lang w:eastAsia="pl-PL"/>
              </w:rPr>
              <w:t>0,535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304D939" w14:textId="77777777" w:rsidR="00BD7D15" w:rsidRPr="00603C1E" w:rsidRDefault="00BD7D15" w:rsidP="00BD7D15">
            <w:pPr>
              <w:spacing w:line="240" w:lineRule="auto"/>
              <w:jc w:val="right"/>
              <w:rPr>
                <w:sz w:val="18"/>
                <w:szCs w:val="18"/>
                <w:lang w:eastAsia="pl-PL"/>
              </w:rPr>
            </w:pPr>
            <w:r w:rsidRPr="00603C1E">
              <w:rPr>
                <w:sz w:val="18"/>
                <w:szCs w:val="18"/>
                <w:lang w:eastAsia="pl-PL"/>
              </w:rPr>
              <w:t>-0,482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C0E34BF" w14:textId="77777777" w:rsidR="00BD7D15" w:rsidRPr="00603C1E" w:rsidRDefault="00BD7D15" w:rsidP="00BD7D15">
            <w:pPr>
              <w:spacing w:line="240" w:lineRule="auto"/>
              <w:jc w:val="right"/>
              <w:rPr>
                <w:sz w:val="18"/>
                <w:szCs w:val="18"/>
                <w:lang w:eastAsia="pl-PL"/>
              </w:rPr>
            </w:pPr>
            <w:r w:rsidRPr="00603C1E">
              <w:rPr>
                <w:sz w:val="18"/>
                <w:szCs w:val="18"/>
                <w:lang w:eastAsia="pl-PL"/>
              </w:rPr>
              <w:t>-2,30</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480A89CF" w14:textId="77777777" w:rsidR="00BD7D15" w:rsidRPr="00603C1E" w:rsidRDefault="00BD7D15" w:rsidP="00BD7D15">
            <w:pPr>
              <w:spacing w:line="240" w:lineRule="auto"/>
              <w:jc w:val="center"/>
              <w:rPr>
                <w:sz w:val="18"/>
                <w:szCs w:val="18"/>
                <w:lang w:eastAsia="pl-PL"/>
              </w:rPr>
            </w:pPr>
            <w:r w:rsidRPr="00603C1E">
              <w:rPr>
                <w:sz w:val="18"/>
                <w:szCs w:val="18"/>
                <w:lang w:eastAsia="pl-PL"/>
              </w:rPr>
              <w:t>2,94</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57559EF1" w14:textId="77777777" w:rsidR="00BD7D15" w:rsidRPr="00603C1E" w:rsidRDefault="00BD7D15" w:rsidP="00603C1E">
            <w:pPr>
              <w:spacing w:line="240" w:lineRule="auto"/>
              <w:jc w:val="center"/>
              <w:rPr>
                <w:sz w:val="18"/>
                <w:szCs w:val="18"/>
                <w:lang w:eastAsia="pl-PL"/>
              </w:rPr>
            </w:pPr>
            <w:r w:rsidRPr="00603C1E">
              <w:rPr>
                <w:sz w:val="18"/>
                <w:szCs w:val="18"/>
                <w:lang w:eastAsia="pl-PL"/>
              </w:rPr>
              <w:t>-6,76</w:t>
            </w:r>
          </w:p>
        </w:tc>
      </w:tr>
      <w:tr w:rsidR="00BD7D15" w:rsidRPr="00603C1E" w14:paraId="629A7BEB"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6CEF9A28" w14:textId="77777777" w:rsidR="00BD7D15" w:rsidRPr="00603C1E" w:rsidRDefault="00BD7D15" w:rsidP="00BD7D15">
            <w:pPr>
              <w:spacing w:line="240" w:lineRule="auto"/>
              <w:jc w:val="left"/>
              <w:rPr>
                <w:sz w:val="18"/>
                <w:szCs w:val="18"/>
                <w:lang w:eastAsia="pl-PL"/>
              </w:rPr>
            </w:pPr>
            <w:r w:rsidRPr="00603C1E">
              <w:rPr>
                <w:sz w:val="18"/>
                <w:szCs w:val="18"/>
                <w:lang w:eastAsia="pl-PL"/>
              </w:rPr>
              <w:t>Zieleń</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EF9F202" w14:textId="77777777" w:rsidR="00BD7D15" w:rsidRPr="00603C1E" w:rsidRDefault="00BD7D15" w:rsidP="00BD7D15">
            <w:pPr>
              <w:spacing w:line="240" w:lineRule="auto"/>
              <w:jc w:val="center"/>
              <w:rPr>
                <w:sz w:val="18"/>
                <w:szCs w:val="18"/>
                <w:lang w:eastAsia="pl-PL"/>
              </w:rPr>
            </w:pPr>
            <w:r w:rsidRPr="00603C1E">
              <w:rPr>
                <w:sz w:val="18"/>
                <w:szCs w:val="18"/>
                <w:lang w:eastAsia="pl-PL"/>
              </w:rPr>
              <w:t>24,60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C60BC6" w14:textId="77777777" w:rsidR="00BD7D15" w:rsidRPr="00603C1E" w:rsidRDefault="00BD7D15" w:rsidP="00BD7D15">
            <w:pPr>
              <w:spacing w:line="240" w:lineRule="auto"/>
              <w:jc w:val="center"/>
              <w:rPr>
                <w:sz w:val="18"/>
                <w:szCs w:val="18"/>
                <w:lang w:eastAsia="pl-PL"/>
              </w:rPr>
            </w:pPr>
            <w:r w:rsidRPr="00603C1E">
              <w:rPr>
                <w:sz w:val="18"/>
                <w:szCs w:val="18"/>
                <w:lang w:eastAsia="pl-PL"/>
              </w:rPr>
              <w:t>23,29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BE649F" w14:textId="77777777" w:rsidR="00BD7D15" w:rsidRPr="00603C1E" w:rsidRDefault="00BD7D15" w:rsidP="00BD7D15">
            <w:pPr>
              <w:spacing w:line="240" w:lineRule="auto"/>
              <w:jc w:val="center"/>
              <w:rPr>
                <w:sz w:val="18"/>
                <w:szCs w:val="18"/>
                <w:lang w:eastAsia="pl-PL"/>
              </w:rPr>
            </w:pPr>
            <w:r w:rsidRPr="00603C1E">
              <w:rPr>
                <w:sz w:val="18"/>
                <w:szCs w:val="18"/>
                <w:lang w:eastAsia="pl-PL"/>
              </w:rPr>
              <w:t>1675,88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2722B8" w14:textId="77777777" w:rsidR="00BD7D15" w:rsidRPr="00603C1E" w:rsidRDefault="00BD7D15" w:rsidP="00BD7D15">
            <w:pPr>
              <w:spacing w:line="240" w:lineRule="auto"/>
              <w:jc w:val="center"/>
              <w:rPr>
                <w:sz w:val="18"/>
                <w:szCs w:val="18"/>
                <w:lang w:eastAsia="pl-PL"/>
              </w:rPr>
            </w:pPr>
            <w:r w:rsidRPr="00603C1E">
              <w:rPr>
                <w:sz w:val="18"/>
                <w:szCs w:val="18"/>
                <w:lang w:eastAsia="pl-PL"/>
              </w:rPr>
              <w:t>14,56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06BC975" w14:textId="77777777" w:rsidR="00BD7D15" w:rsidRPr="00603C1E" w:rsidRDefault="00BD7D15" w:rsidP="00BD7D15">
            <w:pPr>
              <w:spacing w:line="240" w:lineRule="auto"/>
              <w:jc w:val="center"/>
              <w:rPr>
                <w:sz w:val="18"/>
                <w:szCs w:val="18"/>
                <w:lang w:eastAsia="pl-PL"/>
              </w:rPr>
            </w:pPr>
            <w:r w:rsidRPr="00603C1E">
              <w:rPr>
                <w:sz w:val="18"/>
                <w:szCs w:val="18"/>
                <w:lang w:eastAsia="pl-PL"/>
              </w:rPr>
              <w:t>16,39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21C5476" w14:textId="77777777" w:rsidR="00BD7D15" w:rsidRPr="00603C1E" w:rsidRDefault="00BD7D15" w:rsidP="00BD7D15">
            <w:pPr>
              <w:spacing w:line="240" w:lineRule="auto"/>
              <w:jc w:val="center"/>
              <w:rPr>
                <w:sz w:val="18"/>
                <w:szCs w:val="18"/>
                <w:lang w:eastAsia="pl-PL"/>
              </w:rPr>
            </w:pPr>
            <w:r w:rsidRPr="00603C1E">
              <w:rPr>
                <w:sz w:val="18"/>
                <w:szCs w:val="18"/>
                <w:lang w:eastAsia="pl-PL"/>
              </w:rPr>
              <w:t>24,83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3E10D3A" w14:textId="77777777" w:rsidR="00BD7D15" w:rsidRPr="00603C1E" w:rsidRDefault="00BD7D15" w:rsidP="00BD7D15">
            <w:pPr>
              <w:spacing w:line="240" w:lineRule="auto"/>
              <w:jc w:val="center"/>
              <w:rPr>
                <w:sz w:val="18"/>
                <w:szCs w:val="18"/>
                <w:lang w:eastAsia="pl-PL"/>
              </w:rPr>
            </w:pPr>
            <w:r w:rsidRPr="00603C1E">
              <w:rPr>
                <w:sz w:val="18"/>
                <w:szCs w:val="18"/>
                <w:lang w:eastAsia="pl-PL"/>
              </w:rPr>
              <w:t>81,82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BC56C86" w14:textId="77777777" w:rsidR="00BD7D15" w:rsidRPr="00603C1E" w:rsidRDefault="00BD7D15" w:rsidP="00BD7D15">
            <w:pPr>
              <w:spacing w:line="240" w:lineRule="auto"/>
              <w:jc w:val="center"/>
              <w:rPr>
                <w:sz w:val="18"/>
                <w:szCs w:val="18"/>
                <w:lang w:eastAsia="pl-PL"/>
              </w:rPr>
            </w:pPr>
            <w:r w:rsidRPr="00603C1E">
              <w:rPr>
                <w:sz w:val="18"/>
                <w:szCs w:val="18"/>
                <w:lang w:eastAsia="pl-PL"/>
              </w:rPr>
              <w:t>9,09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FE10D4B" w14:textId="77777777" w:rsidR="00BD7D15" w:rsidRPr="00603C1E" w:rsidRDefault="00BD7D15" w:rsidP="00BD7D15">
            <w:pPr>
              <w:spacing w:line="240" w:lineRule="auto"/>
              <w:jc w:val="center"/>
              <w:rPr>
                <w:sz w:val="18"/>
                <w:szCs w:val="18"/>
                <w:lang w:eastAsia="pl-PL"/>
              </w:rPr>
            </w:pPr>
            <w:r w:rsidRPr="00603C1E">
              <w:rPr>
                <w:sz w:val="18"/>
                <w:szCs w:val="18"/>
                <w:lang w:eastAsia="pl-PL"/>
              </w:rPr>
              <w:t>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C7F46C" w14:textId="77777777" w:rsidR="00BD7D15" w:rsidRPr="00603C1E" w:rsidRDefault="00BD7D15" w:rsidP="00BD7D15">
            <w:pPr>
              <w:spacing w:line="240" w:lineRule="auto"/>
              <w:jc w:val="center"/>
              <w:rPr>
                <w:sz w:val="18"/>
                <w:szCs w:val="18"/>
                <w:lang w:eastAsia="pl-PL"/>
              </w:rPr>
            </w:pPr>
            <w:r w:rsidRPr="00603C1E">
              <w:rPr>
                <w:sz w:val="18"/>
                <w:szCs w:val="18"/>
                <w:lang w:eastAsia="pl-PL"/>
              </w:rPr>
              <w:t>0,44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CF8CEF1" w14:textId="77777777" w:rsidR="00BD7D15" w:rsidRPr="00603C1E" w:rsidRDefault="00BD7D15" w:rsidP="00BD7D15">
            <w:pPr>
              <w:spacing w:line="240" w:lineRule="auto"/>
              <w:jc w:val="center"/>
              <w:rPr>
                <w:sz w:val="18"/>
                <w:szCs w:val="18"/>
                <w:lang w:eastAsia="pl-PL"/>
              </w:rPr>
            </w:pPr>
            <w:r w:rsidRPr="00603C1E">
              <w:rPr>
                <w:sz w:val="18"/>
                <w:szCs w:val="18"/>
                <w:lang w:eastAsia="pl-PL"/>
              </w:rPr>
              <w:t>16,93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027C933" w14:textId="77777777" w:rsidR="00BD7D15" w:rsidRPr="00603C1E" w:rsidRDefault="00BD7D15" w:rsidP="00BD7D15">
            <w:pPr>
              <w:spacing w:line="240" w:lineRule="auto"/>
              <w:jc w:val="center"/>
              <w:rPr>
                <w:sz w:val="18"/>
                <w:szCs w:val="18"/>
                <w:lang w:eastAsia="pl-PL"/>
              </w:rPr>
            </w:pPr>
            <w:r w:rsidRPr="00603C1E">
              <w:rPr>
                <w:sz w:val="18"/>
                <w:szCs w:val="18"/>
                <w:lang w:eastAsia="pl-PL"/>
              </w:rPr>
              <w:t>9,32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5E4E3F" w14:textId="77777777" w:rsidR="00BD7D15" w:rsidRPr="00603C1E" w:rsidRDefault="00BD7D15" w:rsidP="00BD7D15">
            <w:pPr>
              <w:spacing w:line="240" w:lineRule="auto"/>
              <w:jc w:val="center"/>
              <w:rPr>
                <w:sz w:val="18"/>
                <w:szCs w:val="18"/>
                <w:lang w:eastAsia="pl-PL"/>
              </w:rPr>
            </w:pPr>
            <w:r w:rsidRPr="00603C1E">
              <w:rPr>
                <w:sz w:val="18"/>
                <w:szCs w:val="18"/>
                <w:lang w:eastAsia="pl-PL"/>
              </w:rPr>
              <w:t>78,0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EC7A83" w14:textId="77777777" w:rsidR="00BD7D15" w:rsidRPr="00603C1E" w:rsidRDefault="00BD7D15" w:rsidP="00BD7D15">
            <w:pPr>
              <w:spacing w:line="240" w:lineRule="auto"/>
              <w:jc w:val="center"/>
              <w:rPr>
                <w:sz w:val="18"/>
                <w:szCs w:val="18"/>
                <w:lang w:eastAsia="pl-PL"/>
              </w:rPr>
            </w:pPr>
            <w:r w:rsidRPr="00603C1E">
              <w:rPr>
                <w:sz w:val="18"/>
                <w:szCs w:val="18"/>
                <w:lang w:eastAsia="pl-PL"/>
              </w:rPr>
              <w:t>1,18</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1EE4BE6" w14:textId="77777777" w:rsidR="00BD7D15" w:rsidRPr="00603C1E" w:rsidRDefault="00BD7D15" w:rsidP="00BD7D15">
            <w:pPr>
              <w:spacing w:line="240" w:lineRule="auto"/>
              <w:jc w:val="right"/>
              <w:rPr>
                <w:sz w:val="18"/>
                <w:szCs w:val="18"/>
                <w:lang w:eastAsia="pl-PL"/>
              </w:rPr>
            </w:pPr>
            <w:r w:rsidRPr="00603C1E">
              <w:rPr>
                <w:sz w:val="18"/>
                <w:szCs w:val="18"/>
                <w:lang w:eastAsia="pl-PL"/>
              </w:rPr>
              <w:t>-0,495</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DE27052" w14:textId="77777777" w:rsidR="00BD7D15" w:rsidRPr="00603C1E" w:rsidRDefault="00BD7D15" w:rsidP="00BD7D15">
            <w:pPr>
              <w:spacing w:line="240" w:lineRule="auto"/>
              <w:jc w:val="right"/>
              <w:rPr>
                <w:sz w:val="18"/>
                <w:szCs w:val="18"/>
                <w:lang w:eastAsia="pl-PL"/>
              </w:rPr>
            </w:pPr>
            <w:r w:rsidRPr="00603C1E">
              <w:rPr>
                <w:sz w:val="18"/>
                <w:szCs w:val="18"/>
                <w:lang w:eastAsia="pl-PL"/>
              </w:rPr>
              <w:t>1,226</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2FBFBB6" w14:textId="77777777" w:rsidR="00BD7D15" w:rsidRPr="00603C1E" w:rsidRDefault="00BD7D15" w:rsidP="00BD7D15">
            <w:pPr>
              <w:spacing w:line="240" w:lineRule="auto"/>
              <w:jc w:val="right"/>
              <w:rPr>
                <w:sz w:val="18"/>
                <w:szCs w:val="18"/>
                <w:lang w:eastAsia="pl-PL"/>
              </w:rPr>
            </w:pPr>
            <w:r w:rsidRPr="00603C1E">
              <w:rPr>
                <w:sz w:val="18"/>
                <w:szCs w:val="18"/>
                <w:lang w:eastAsia="pl-PL"/>
              </w:rPr>
              <w:t>-0,199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7F4741F" w14:textId="77777777" w:rsidR="00BD7D15" w:rsidRPr="00603C1E" w:rsidRDefault="00BD7D15" w:rsidP="00BD7D15">
            <w:pPr>
              <w:spacing w:line="240" w:lineRule="auto"/>
              <w:jc w:val="right"/>
              <w:rPr>
                <w:sz w:val="18"/>
                <w:szCs w:val="18"/>
                <w:lang w:eastAsia="pl-PL"/>
              </w:rPr>
            </w:pPr>
            <w:r w:rsidRPr="00603C1E">
              <w:rPr>
                <w:sz w:val="18"/>
                <w:szCs w:val="18"/>
                <w:lang w:eastAsia="pl-PL"/>
              </w:rPr>
              <w:t>0,031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8179E9C" w14:textId="77777777" w:rsidR="00BD7D15" w:rsidRPr="00603C1E" w:rsidRDefault="00BD7D15" w:rsidP="00BD7D15">
            <w:pPr>
              <w:spacing w:line="240" w:lineRule="auto"/>
              <w:jc w:val="right"/>
              <w:rPr>
                <w:sz w:val="18"/>
                <w:szCs w:val="18"/>
                <w:lang w:eastAsia="pl-PL"/>
              </w:rPr>
            </w:pPr>
            <w:r w:rsidRPr="00603C1E">
              <w:rPr>
                <w:sz w:val="18"/>
                <w:szCs w:val="18"/>
                <w:lang w:eastAsia="pl-PL"/>
              </w:rPr>
              <w:t>1,127</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0D2C75E1" w14:textId="77777777" w:rsidR="00BD7D15" w:rsidRPr="00603C1E" w:rsidRDefault="00BD7D15" w:rsidP="00BD7D15">
            <w:pPr>
              <w:spacing w:line="240" w:lineRule="auto"/>
              <w:jc w:val="right"/>
              <w:rPr>
                <w:sz w:val="18"/>
                <w:szCs w:val="18"/>
                <w:lang w:eastAsia="pl-PL"/>
              </w:rPr>
            </w:pPr>
            <w:r w:rsidRPr="00603C1E">
              <w:rPr>
                <w:sz w:val="18"/>
                <w:szCs w:val="18"/>
                <w:lang w:eastAsia="pl-PL"/>
              </w:rPr>
              <w:t>-0,611</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7DB2FCD8" w14:textId="77777777" w:rsidR="00BD7D15" w:rsidRPr="00603C1E" w:rsidRDefault="00BD7D15" w:rsidP="00BD7D15">
            <w:pPr>
              <w:spacing w:line="240" w:lineRule="auto"/>
              <w:jc w:val="right"/>
              <w:rPr>
                <w:sz w:val="18"/>
                <w:szCs w:val="18"/>
                <w:lang w:eastAsia="pl-PL"/>
              </w:rPr>
            </w:pPr>
            <w:r w:rsidRPr="00603C1E">
              <w:rPr>
                <w:sz w:val="18"/>
                <w:szCs w:val="18"/>
                <w:lang w:eastAsia="pl-PL"/>
              </w:rPr>
              <w:t>0,912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569AEEF1" w14:textId="77777777" w:rsidR="00BD7D15" w:rsidRPr="00603C1E" w:rsidRDefault="00BD7D15" w:rsidP="00BD7D15">
            <w:pPr>
              <w:spacing w:line="240" w:lineRule="auto"/>
              <w:jc w:val="right"/>
              <w:rPr>
                <w:sz w:val="18"/>
                <w:szCs w:val="18"/>
                <w:lang w:eastAsia="pl-PL"/>
              </w:rPr>
            </w:pPr>
            <w:r w:rsidRPr="00603C1E">
              <w:rPr>
                <w:sz w:val="18"/>
                <w:szCs w:val="18"/>
                <w:lang w:eastAsia="pl-PL"/>
              </w:rPr>
              <w:t>-0,564</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10CD72CA" w14:textId="77777777" w:rsidR="00BD7D15" w:rsidRPr="00603C1E" w:rsidRDefault="00BD7D15" w:rsidP="00BD7D15">
            <w:pPr>
              <w:spacing w:line="240" w:lineRule="auto"/>
              <w:jc w:val="right"/>
              <w:rPr>
                <w:sz w:val="18"/>
                <w:szCs w:val="18"/>
                <w:lang w:eastAsia="pl-PL"/>
              </w:rPr>
            </w:pPr>
            <w:r w:rsidRPr="00603C1E">
              <w:rPr>
                <w:sz w:val="18"/>
                <w:szCs w:val="18"/>
                <w:lang w:eastAsia="pl-PL"/>
              </w:rPr>
              <w:t>-0,592</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34B95DB1" w14:textId="77777777" w:rsidR="00BD7D15" w:rsidRPr="00603C1E" w:rsidRDefault="00BD7D15" w:rsidP="00BD7D15">
            <w:pPr>
              <w:spacing w:line="240" w:lineRule="auto"/>
              <w:jc w:val="right"/>
              <w:rPr>
                <w:sz w:val="18"/>
                <w:szCs w:val="18"/>
                <w:lang w:eastAsia="pl-PL"/>
              </w:rPr>
            </w:pPr>
            <w:r w:rsidRPr="00603C1E">
              <w:rPr>
                <w:sz w:val="18"/>
                <w:szCs w:val="18"/>
                <w:lang w:eastAsia="pl-PL"/>
              </w:rPr>
              <w:t>0,569</w:t>
            </w:r>
          </w:p>
        </w:tc>
        <w:tc>
          <w:tcPr>
            <w:tcW w:w="0" w:type="auto"/>
            <w:tcBorders>
              <w:top w:val="single" w:sz="4" w:space="0" w:color="auto"/>
              <w:left w:val="single" w:sz="4" w:space="0" w:color="auto"/>
              <w:bottom w:val="single" w:sz="4" w:space="0" w:color="auto"/>
              <w:right w:val="single" w:sz="4" w:space="0" w:color="auto"/>
            </w:tcBorders>
            <w:noWrap/>
            <w:vAlign w:val="bottom"/>
            <w:hideMark/>
          </w:tcPr>
          <w:p w14:paraId="464C0C84" w14:textId="77777777" w:rsidR="00BD7D15" w:rsidRPr="00603C1E" w:rsidRDefault="00BD7D15" w:rsidP="00BD7D15">
            <w:pPr>
              <w:spacing w:line="240" w:lineRule="auto"/>
              <w:jc w:val="right"/>
              <w:rPr>
                <w:sz w:val="18"/>
                <w:szCs w:val="18"/>
                <w:lang w:eastAsia="pl-PL"/>
              </w:rPr>
            </w:pPr>
            <w:r w:rsidRPr="00603C1E">
              <w:rPr>
                <w:sz w:val="18"/>
                <w:szCs w:val="18"/>
                <w:lang w:eastAsia="pl-PL"/>
              </w:rPr>
              <w:t>1,40</w:t>
            </w:r>
          </w:p>
        </w:tc>
        <w:tc>
          <w:tcPr>
            <w:tcW w:w="1082" w:type="dxa"/>
            <w:tcBorders>
              <w:top w:val="single" w:sz="4" w:space="0" w:color="auto"/>
              <w:left w:val="single" w:sz="4" w:space="0" w:color="auto"/>
              <w:bottom w:val="single" w:sz="4" w:space="0" w:color="auto"/>
              <w:right w:val="single" w:sz="4" w:space="0" w:color="auto"/>
            </w:tcBorders>
            <w:noWrap/>
            <w:vAlign w:val="center"/>
            <w:hideMark/>
          </w:tcPr>
          <w:p w14:paraId="6E890D26" w14:textId="77777777" w:rsidR="00BD7D15" w:rsidRPr="00603C1E" w:rsidRDefault="00BD7D15" w:rsidP="00BD7D15">
            <w:pPr>
              <w:spacing w:line="240" w:lineRule="auto"/>
              <w:jc w:val="center"/>
              <w:rPr>
                <w:sz w:val="18"/>
                <w:szCs w:val="18"/>
                <w:lang w:eastAsia="pl-PL"/>
              </w:rPr>
            </w:pPr>
            <w:r w:rsidRPr="00603C1E">
              <w:rPr>
                <w:sz w:val="18"/>
                <w:szCs w:val="18"/>
                <w:lang w:eastAsia="pl-PL"/>
              </w:rPr>
              <w:t>4,64</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ACA6BE9" w14:textId="77777777" w:rsidR="00BD7D15" w:rsidRPr="00603C1E" w:rsidRDefault="00BD7D15" w:rsidP="00603C1E">
            <w:pPr>
              <w:spacing w:line="240" w:lineRule="auto"/>
              <w:jc w:val="center"/>
              <w:rPr>
                <w:sz w:val="18"/>
                <w:szCs w:val="18"/>
                <w:lang w:eastAsia="pl-PL"/>
              </w:rPr>
            </w:pPr>
            <w:r w:rsidRPr="00603C1E">
              <w:rPr>
                <w:sz w:val="18"/>
                <w:szCs w:val="18"/>
                <w:lang w:eastAsia="pl-PL"/>
              </w:rPr>
              <w:t>6,51</w:t>
            </w:r>
          </w:p>
        </w:tc>
      </w:tr>
      <w:tr w:rsidR="00BD7D15" w:rsidRPr="00603C1E" w14:paraId="3794A597"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718E997D" w14:textId="77777777" w:rsidR="00BD7D15" w:rsidRPr="00603C1E" w:rsidRDefault="00BD7D15" w:rsidP="00BD7D15">
            <w:pPr>
              <w:spacing w:line="240" w:lineRule="auto"/>
              <w:jc w:val="left"/>
              <w:rPr>
                <w:sz w:val="18"/>
                <w:szCs w:val="18"/>
                <w:lang w:eastAsia="pl-PL"/>
              </w:rPr>
            </w:pPr>
            <w:r w:rsidRPr="00603C1E">
              <w:rPr>
                <w:sz w:val="18"/>
                <w:szCs w:val="18"/>
                <w:lang w:eastAsia="pl-PL"/>
              </w:rPr>
              <w:t>Średnia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6A34FA4" w14:textId="77777777" w:rsidR="00BD7D15" w:rsidRPr="00603C1E" w:rsidRDefault="00BD7D15" w:rsidP="00BD7D15">
            <w:pPr>
              <w:spacing w:line="240" w:lineRule="auto"/>
              <w:jc w:val="center"/>
              <w:rPr>
                <w:sz w:val="18"/>
                <w:szCs w:val="18"/>
                <w:lang w:eastAsia="pl-PL"/>
              </w:rPr>
            </w:pPr>
            <w:r w:rsidRPr="00603C1E">
              <w:rPr>
                <w:sz w:val="18"/>
                <w:szCs w:val="18"/>
                <w:lang w:eastAsia="pl-PL"/>
              </w:rPr>
              <w:t>22,51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2330A8A" w14:textId="77777777" w:rsidR="00BD7D15" w:rsidRPr="00603C1E" w:rsidRDefault="00BD7D15" w:rsidP="00BD7D15">
            <w:pPr>
              <w:spacing w:line="240" w:lineRule="auto"/>
              <w:jc w:val="center"/>
              <w:rPr>
                <w:sz w:val="18"/>
                <w:szCs w:val="18"/>
                <w:lang w:eastAsia="pl-PL"/>
              </w:rPr>
            </w:pPr>
            <w:r w:rsidRPr="00603C1E">
              <w:rPr>
                <w:sz w:val="18"/>
                <w:szCs w:val="18"/>
                <w:lang w:eastAsia="pl-PL"/>
              </w:rPr>
              <w:t>13,49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B28204F" w14:textId="77777777" w:rsidR="00BD7D15" w:rsidRPr="00603C1E" w:rsidRDefault="00BD7D15" w:rsidP="00BD7D15">
            <w:pPr>
              <w:spacing w:line="240" w:lineRule="auto"/>
              <w:jc w:val="center"/>
              <w:rPr>
                <w:sz w:val="18"/>
                <w:szCs w:val="18"/>
                <w:lang w:eastAsia="pl-PL"/>
              </w:rPr>
            </w:pPr>
            <w:r w:rsidRPr="00603C1E">
              <w:rPr>
                <w:sz w:val="18"/>
                <w:szCs w:val="18"/>
                <w:lang w:eastAsia="pl-PL"/>
              </w:rPr>
              <w:t>2037,96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6C37D1" w14:textId="77777777" w:rsidR="00BD7D15" w:rsidRPr="00603C1E" w:rsidRDefault="00BD7D15" w:rsidP="00BD7D15">
            <w:pPr>
              <w:spacing w:line="240" w:lineRule="auto"/>
              <w:jc w:val="center"/>
              <w:rPr>
                <w:sz w:val="18"/>
                <w:szCs w:val="18"/>
                <w:lang w:eastAsia="pl-PL"/>
              </w:rPr>
            </w:pPr>
            <w:r w:rsidRPr="00603C1E">
              <w:rPr>
                <w:sz w:val="18"/>
                <w:szCs w:val="18"/>
                <w:lang w:eastAsia="pl-PL"/>
              </w:rPr>
              <w:t>14,19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BA5FA7C" w14:textId="77777777" w:rsidR="00BD7D15" w:rsidRPr="00603C1E" w:rsidRDefault="00BD7D15" w:rsidP="00BD7D15">
            <w:pPr>
              <w:spacing w:line="240" w:lineRule="auto"/>
              <w:jc w:val="center"/>
              <w:rPr>
                <w:sz w:val="18"/>
                <w:szCs w:val="18"/>
                <w:lang w:eastAsia="pl-PL"/>
              </w:rPr>
            </w:pPr>
            <w:r w:rsidRPr="00603C1E">
              <w:rPr>
                <w:sz w:val="18"/>
                <w:szCs w:val="18"/>
                <w:lang w:eastAsia="pl-PL"/>
              </w:rPr>
              <w:t>6,31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872B4E" w14:textId="77777777" w:rsidR="00BD7D15" w:rsidRPr="00603C1E" w:rsidRDefault="00BD7D15" w:rsidP="00BD7D15">
            <w:pPr>
              <w:spacing w:line="240" w:lineRule="auto"/>
              <w:jc w:val="center"/>
              <w:rPr>
                <w:sz w:val="18"/>
                <w:szCs w:val="18"/>
                <w:lang w:eastAsia="pl-PL"/>
              </w:rPr>
            </w:pPr>
            <w:r w:rsidRPr="00603C1E">
              <w:rPr>
                <w:sz w:val="18"/>
                <w:szCs w:val="18"/>
                <w:lang w:eastAsia="pl-PL"/>
              </w:rPr>
              <w:t>38,56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1953B62" w14:textId="77777777" w:rsidR="00BD7D15" w:rsidRPr="00603C1E" w:rsidRDefault="00BD7D15" w:rsidP="00BD7D15">
            <w:pPr>
              <w:spacing w:line="240" w:lineRule="auto"/>
              <w:jc w:val="center"/>
              <w:rPr>
                <w:sz w:val="18"/>
                <w:szCs w:val="18"/>
                <w:lang w:eastAsia="pl-PL"/>
              </w:rPr>
            </w:pPr>
            <w:r w:rsidRPr="00603C1E">
              <w:rPr>
                <w:sz w:val="18"/>
                <w:szCs w:val="18"/>
                <w:lang w:eastAsia="pl-PL"/>
              </w:rPr>
              <w:t>59,56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513F5BE" w14:textId="77777777" w:rsidR="00BD7D15" w:rsidRPr="00603C1E" w:rsidRDefault="00BD7D15" w:rsidP="00BD7D15">
            <w:pPr>
              <w:spacing w:line="240" w:lineRule="auto"/>
              <w:jc w:val="center"/>
              <w:rPr>
                <w:sz w:val="18"/>
                <w:szCs w:val="18"/>
                <w:lang w:eastAsia="pl-PL"/>
              </w:rPr>
            </w:pPr>
            <w:r w:rsidRPr="00603C1E">
              <w:rPr>
                <w:sz w:val="18"/>
                <w:szCs w:val="18"/>
                <w:lang w:eastAsia="pl-PL"/>
              </w:rPr>
              <w:t>18,15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9C75D61" w14:textId="77777777" w:rsidR="00BD7D15" w:rsidRPr="00603C1E" w:rsidRDefault="00BD7D15" w:rsidP="00BD7D15">
            <w:pPr>
              <w:spacing w:line="240" w:lineRule="auto"/>
              <w:jc w:val="center"/>
              <w:rPr>
                <w:sz w:val="18"/>
                <w:szCs w:val="18"/>
                <w:lang w:eastAsia="pl-PL"/>
              </w:rPr>
            </w:pPr>
            <w:r w:rsidRPr="00603C1E">
              <w:rPr>
                <w:sz w:val="18"/>
                <w:szCs w:val="18"/>
                <w:lang w:eastAsia="pl-PL"/>
              </w:rPr>
              <w:t>5,84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0562689" w14:textId="77777777" w:rsidR="00BD7D15" w:rsidRPr="00603C1E" w:rsidRDefault="00BD7D15" w:rsidP="00BD7D15">
            <w:pPr>
              <w:spacing w:line="240" w:lineRule="auto"/>
              <w:jc w:val="center"/>
              <w:rPr>
                <w:sz w:val="18"/>
                <w:szCs w:val="18"/>
                <w:lang w:eastAsia="pl-PL"/>
              </w:rPr>
            </w:pPr>
            <w:r w:rsidRPr="00603C1E">
              <w:rPr>
                <w:sz w:val="18"/>
                <w:szCs w:val="18"/>
                <w:lang w:eastAsia="pl-PL"/>
              </w:rPr>
              <w:t>0,20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4111683" w14:textId="77777777" w:rsidR="00BD7D15" w:rsidRPr="00603C1E" w:rsidRDefault="00BD7D15" w:rsidP="00BD7D15">
            <w:pPr>
              <w:spacing w:line="240" w:lineRule="auto"/>
              <w:jc w:val="center"/>
              <w:rPr>
                <w:sz w:val="18"/>
                <w:szCs w:val="18"/>
                <w:lang w:eastAsia="pl-PL"/>
              </w:rPr>
            </w:pPr>
            <w:proofErr w:type="spellStart"/>
            <w:r w:rsidRPr="00603C1E">
              <w:rPr>
                <w:sz w:val="18"/>
                <w:szCs w:val="18"/>
                <w:lang w:eastAsia="pl-PL"/>
              </w:rPr>
              <w:t>n.d</w:t>
            </w:r>
            <w:proofErr w:type="spellEnd"/>
            <w:r w:rsidRPr="00603C1E">
              <w:rPr>
                <w:sz w:val="18"/>
                <w:szCs w:val="18"/>
                <w:lang w:eastAsia="pl-P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9950AC" w14:textId="77777777" w:rsidR="00BD7D15" w:rsidRPr="00603C1E" w:rsidRDefault="00BD7D15" w:rsidP="00BD7D15">
            <w:pPr>
              <w:spacing w:line="240" w:lineRule="auto"/>
              <w:jc w:val="center"/>
              <w:rPr>
                <w:sz w:val="18"/>
                <w:szCs w:val="18"/>
                <w:lang w:eastAsia="pl-PL"/>
              </w:rPr>
            </w:pPr>
            <w:proofErr w:type="spellStart"/>
            <w:r w:rsidRPr="00603C1E">
              <w:rPr>
                <w:sz w:val="18"/>
                <w:szCs w:val="18"/>
                <w:lang w:eastAsia="pl-PL"/>
              </w:rPr>
              <w:t>n.d</w:t>
            </w:r>
            <w:proofErr w:type="spellEnd"/>
            <w:r w:rsidRPr="00603C1E">
              <w:rPr>
                <w:sz w:val="18"/>
                <w:szCs w:val="18"/>
                <w:lang w:eastAsia="pl-P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AB8975B" w14:textId="77777777" w:rsidR="00BD7D15" w:rsidRPr="00603C1E" w:rsidRDefault="00BD7D15" w:rsidP="00BD7D15">
            <w:pPr>
              <w:spacing w:line="240" w:lineRule="auto"/>
              <w:jc w:val="center"/>
              <w:rPr>
                <w:sz w:val="18"/>
                <w:szCs w:val="18"/>
                <w:lang w:eastAsia="pl-PL"/>
              </w:rPr>
            </w:pPr>
            <w:proofErr w:type="spellStart"/>
            <w:r w:rsidRPr="00603C1E">
              <w:rPr>
                <w:sz w:val="18"/>
                <w:szCs w:val="18"/>
                <w:lang w:eastAsia="pl-PL"/>
              </w:rPr>
              <w:t>n.d</w:t>
            </w:r>
            <w:proofErr w:type="spellEnd"/>
            <w:r w:rsidRPr="00603C1E">
              <w:rPr>
                <w:sz w:val="18"/>
                <w:szCs w:val="18"/>
                <w:lang w:eastAsia="pl-P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69372EA" w14:textId="77777777" w:rsidR="00BD7D15" w:rsidRPr="00603C1E" w:rsidRDefault="00BD7D15" w:rsidP="00BD7D15">
            <w:pPr>
              <w:spacing w:line="240" w:lineRule="auto"/>
              <w:jc w:val="center"/>
              <w:rPr>
                <w:sz w:val="18"/>
                <w:szCs w:val="18"/>
                <w:lang w:eastAsia="pl-PL"/>
              </w:rPr>
            </w:pPr>
            <w:proofErr w:type="spellStart"/>
            <w:r w:rsidRPr="00603C1E">
              <w:rPr>
                <w:sz w:val="18"/>
                <w:szCs w:val="18"/>
                <w:lang w:eastAsia="pl-PL"/>
              </w:rPr>
              <w:t>n.d</w:t>
            </w:r>
            <w:proofErr w:type="spellEnd"/>
            <w:r w:rsidRPr="00603C1E">
              <w:rPr>
                <w:sz w:val="18"/>
                <w:szCs w:val="18"/>
                <w:lang w:eastAsia="pl-PL"/>
              </w:rPr>
              <w:t>.</w:t>
            </w:r>
          </w:p>
        </w:tc>
        <w:tc>
          <w:tcPr>
            <w:tcW w:w="0" w:type="auto"/>
            <w:tcBorders>
              <w:top w:val="nil"/>
              <w:left w:val="nil"/>
              <w:bottom w:val="nil"/>
              <w:right w:val="nil"/>
            </w:tcBorders>
            <w:noWrap/>
            <w:vAlign w:val="bottom"/>
            <w:hideMark/>
          </w:tcPr>
          <w:p w14:paraId="342CEBFB"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3A65C923"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6DE20C18"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13F6E065"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010B36EC"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2646A000"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7E74F68A"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68230FF8"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24287AAE"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3FF73A08"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0A7A1010" w14:textId="77777777" w:rsidR="00BD7D15" w:rsidRPr="00603C1E" w:rsidRDefault="00BD7D15" w:rsidP="00BD7D15">
            <w:pPr>
              <w:spacing w:line="240" w:lineRule="auto"/>
              <w:jc w:val="left"/>
              <w:rPr>
                <w:rFonts w:ascii="Times New Roman" w:hAnsi="Times New Roman"/>
                <w:sz w:val="18"/>
                <w:szCs w:val="18"/>
                <w:lang w:eastAsia="pl-PL"/>
              </w:rPr>
            </w:pPr>
          </w:p>
        </w:tc>
        <w:tc>
          <w:tcPr>
            <w:tcW w:w="1082" w:type="dxa"/>
            <w:tcBorders>
              <w:top w:val="nil"/>
              <w:left w:val="nil"/>
              <w:bottom w:val="nil"/>
              <w:right w:val="nil"/>
            </w:tcBorders>
            <w:noWrap/>
            <w:vAlign w:val="bottom"/>
            <w:hideMark/>
          </w:tcPr>
          <w:p w14:paraId="07C6F069" w14:textId="77777777" w:rsidR="00BD7D15" w:rsidRPr="00603C1E" w:rsidRDefault="00BD7D15" w:rsidP="00BD7D15">
            <w:pPr>
              <w:spacing w:line="240" w:lineRule="auto"/>
              <w:jc w:val="left"/>
              <w:rPr>
                <w:rFonts w:ascii="Times New Roman" w:hAnsi="Times New Roman"/>
                <w:sz w:val="18"/>
                <w:szCs w:val="18"/>
                <w:lang w:eastAsia="pl-PL"/>
              </w:rPr>
            </w:pPr>
          </w:p>
        </w:tc>
        <w:tc>
          <w:tcPr>
            <w:tcW w:w="1701" w:type="dxa"/>
            <w:tcBorders>
              <w:top w:val="nil"/>
              <w:left w:val="nil"/>
              <w:bottom w:val="nil"/>
              <w:right w:val="nil"/>
            </w:tcBorders>
            <w:noWrap/>
            <w:vAlign w:val="bottom"/>
            <w:hideMark/>
          </w:tcPr>
          <w:p w14:paraId="7601A144" w14:textId="77777777" w:rsidR="00BD7D15" w:rsidRPr="00603C1E" w:rsidRDefault="00BD7D15" w:rsidP="00BD7D15">
            <w:pPr>
              <w:spacing w:line="240" w:lineRule="auto"/>
              <w:jc w:val="left"/>
              <w:rPr>
                <w:rFonts w:ascii="Times New Roman" w:hAnsi="Times New Roman"/>
                <w:sz w:val="18"/>
                <w:szCs w:val="18"/>
                <w:lang w:eastAsia="pl-PL"/>
              </w:rPr>
            </w:pPr>
          </w:p>
        </w:tc>
      </w:tr>
      <w:tr w:rsidR="00BD7D15" w:rsidRPr="00603C1E" w14:paraId="6E461DA9"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5CA15D4F" w14:textId="77777777" w:rsidR="00BD7D15" w:rsidRPr="00603C1E" w:rsidRDefault="00BD7D15" w:rsidP="00BD7D15">
            <w:pPr>
              <w:spacing w:line="240" w:lineRule="auto"/>
              <w:jc w:val="left"/>
              <w:rPr>
                <w:sz w:val="18"/>
                <w:szCs w:val="18"/>
                <w:lang w:eastAsia="pl-PL"/>
              </w:rPr>
            </w:pPr>
            <w:r w:rsidRPr="00603C1E">
              <w:rPr>
                <w:sz w:val="18"/>
                <w:szCs w:val="18"/>
                <w:lang w:eastAsia="pl-PL"/>
              </w:rPr>
              <w:t>Odchylenie standardowe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85762B" w14:textId="77777777" w:rsidR="00BD7D15" w:rsidRPr="00603C1E" w:rsidRDefault="00BD7D15" w:rsidP="00BD7D15">
            <w:pPr>
              <w:spacing w:line="240" w:lineRule="auto"/>
              <w:jc w:val="center"/>
              <w:rPr>
                <w:sz w:val="18"/>
                <w:szCs w:val="18"/>
                <w:lang w:eastAsia="pl-PL"/>
              </w:rPr>
            </w:pPr>
            <w:r w:rsidRPr="00603C1E">
              <w:rPr>
                <w:sz w:val="18"/>
                <w:szCs w:val="18"/>
                <w:lang w:eastAsia="pl-PL"/>
              </w:rPr>
              <w:t>4,22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C131A9F" w14:textId="77777777" w:rsidR="00BD7D15" w:rsidRPr="00603C1E" w:rsidRDefault="00BD7D15" w:rsidP="00BD7D15">
            <w:pPr>
              <w:spacing w:line="240" w:lineRule="auto"/>
              <w:jc w:val="center"/>
              <w:rPr>
                <w:sz w:val="18"/>
                <w:szCs w:val="18"/>
                <w:lang w:eastAsia="pl-PL"/>
              </w:rPr>
            </w:pPr>
            <w:r w:rsidRPr="00603C1E">
              <w:rPr>
                <w:sz w:val="18"/>
                <w:szCs w:val="18"/>
                <w:lang w:eastAsia="pl-PL"/>
              </w:rPr>
              <w:t>8,00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F13F25" w14:textId="77777777" w:rsidR="00BD7D15" w:rsidRPr="00603C1E" w:rsidRDefault="00BD7D15" w:rsidP="00BD7D15">
            <w:pPr>
              <w:spacing w:line="240" w:lineRule="auto"/>
              <w:jc w:val="center"/>
              <w:rPr>
                <w:sz w:val="18"/>
                <w:szCs w:val="18"/>
                <w:lang w:eastAsia="pl-PL"/>
              </w:rPr>
            </w:pPr>
            <w:r w:rsidRPr="00603C1E">
              <w:rPr>
                <w:sz w:val="18"/>
                <w:szCs w:val="18"/>
                <w:lang w:eastAsia="pl-PL"/>
              </w:rPr>
              <w:t>1818,10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910522C" w14:textId="77777777" w:rsidR="00BD7D15" w:rsidRPr="00603C1E" w:rsidRDefault="00BD7D15" w:rsidP="00BD7D15">
            <w:pPr>
              <w:spacing w:line="240" w:lineRule="auto"/>
              <w:jc w:val="center"/>
              <w:rPr>
                <w:sz w:val="18"/>
                <w:szCs w:val="18"/>
                <w:lang w:eastAsia="pl-PL"/>
              </w:rPr>
            </w:pPr>
            <w:r w:rsidRPr="00603C1E">
              <w:rPr>
                <w:sz w:val="18"/>
                <w:szCs w:val="18"/>
                <w:lang w:eastAsia="pl-PL"/>
              </w:rPr>
              <w:t>11,85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22D32C2" w14:textId="77777777" w:rsidR="00BD7D15" w:rsidRPr="00603C1E" w:rsidRDefault="00BD7D15" w:rsidP="00BD7D15">
            <w:pPr>
              <w:spacing w:line="240" w:lineRule="auto"/>
              <w:jc w:val="center"/>
              <w:rPr>
                <w:sz w:val="18"/>
                <w:szCs w:val="18"/>
                <w:lang w:eastAsia="pl-PL"/>
              </w:rPr>
            </w:pPr>
            <w:r w:rsidRPr="00603C1E">
              <w:rPr>
                <w:sz w:val="18"/>
                <w:szCs w:val="18"/>
                <w:lang w:eastAsia="pl-PL"/>
              </w:rPr>
              <w:t>8,95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B010EF9" w14:textId="77777777" w:rsidR="00BD7D15" w:rsidRPr="00603C1E" w:rsidRDefault="00BD7D15" w:rsidP="00BD7D15">
            <w:pPr>
              <w:spacing w:line="240" w:lineRule="auto"/>
              <w:jc w:val="center"/>
              <w:rPr>
                <w:sz w:val="18"/>
                <w:szCs w:val="18"/>
                <w:lang w:eastAsia="pl-PL"/>
              </w:rPr>
            </w:pPr>
            <w:r w:rsidRPr="00603C1E">
              <w:rPr>
                <w:sz w:val="18"/>
                <w:szCs w:val="18"/>
                <w:lang w:eastAsia="pl-PL"/>
              </w:rPr>
              <w:t>22,48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A83FC5" w14:textId="77777777" w:rsidR="00BD7D15" w:rsidRPr="00603C1E" w:rsidRDefault="00BD7D15" w:rsidP="00BD7D15">
            <w:pPr>
              <w:spacing w:line="240" w:lineRule="auto"/>
              <w:jc w:val="center"/>
              <w:rPr>
                <w:sz w:val="18"/>
                <w:szCs w:val="18"/>
                <w:lang w:eastAsia="pl-PL"/>
              </w:rPr>
            </w:pPr>
            <w:r w:rsidRPr="00603C1E">
              <w:rPr>
                <w:sz w:val="18"/>
                <w:szCs w:val="18"/>
                <w:lang w:eastAsia="pl-PL"/>
              </w:rPr>
              <w:t>24,40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BA35630" w14:textId="77777777" w:rsidR="00BD7D15" w:rsidRPr="00603C1E" w:rsidRDefault="00BD7D15" w:rsidP="00BD7D15">
            <w:pPr>
              <w:spacing w:line="240" w:lineRule="auto"/>
              <w:jc w:val="center"/>
              <w:rPr>
                <w:sz w:val="18"/>
                <w:szCs w:val="18"/>
                <w:lang w:eastAsia="pl-PL"/>
              </w:rPr>
            </w:pPr>
            <w:r w:rsidRPr="00603C1E">
              <w:rPr>
                <w:sz w:val="18"/>
                <w:szCs w:val="18"/>
                <w:lang w:eastAsia="pl-PL"/>
              </w:rPr>
              <w:t>16,05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2E3F4F" w14:textId="77777777" w:rsidR="00BD7D15" w:rsidRPr="00603C1E" w:rsidRDefault="00BD7D15" w:rsidP="00BD7D15">
            <w:pPr>
              <w:spacing w:line="240" w:lineRule="auto"/>
              <w:jc w:val="center"/>
              <w:rPr>
                <w:sz w:val="18"/>
                <w:szCs w:val="18"/>
                <w:lang w:eastAsia="pl-PL"/>
              </w:rPr>
            </w:pPr>
            <w:r w:rsidRPr="00603C1E">
              <w:rPr>
                <w:sz w:val="18"/>
                <w:szCs w:val="18"/>
                <w:lang w:eastAsia="pl-PL"/>
              </w:rPr>
              <w:t>9,86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D3FABAA" w14:textId="77777777" w:rsidR="00BD7D15" w:rsidRPr="00603C1E" w:rsidRDefault="00BD7D15" w:rsidP="00BD7D15">
            <w:pPr>
              <w:spacing w:line="240" w:lineRule="auto"/>
              <w:jc w:val="center"/>
              <w:rPr>
                <w:sz w:val="18"/>
                <w:szCs w:val="18"/>
                <w:lang w:eastAsia="pl-PL"/>
              </w:rPr>
            </w:pPr>
            <w:r w:rsidRPr="00603C1E">
              <w:rPr>
                <w:sz w:val="18"/>
                <w:szCs w:val="18"/>
                <w:lang w:eastAsia="pl-PL"/>
              </w:rPr>
              <w:t>0,42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A97D29" w14:textId="77777777" w:rsidR="00BD7D15" w:rsidRPr="00603C1E" w:rsidRDefault="00BD7D15" w:rsidP="00BD7D15">
            <w:pPr>
              <w:spacing w:line="240" w:lineRule="auto"/>
              <w:jc w:val="center"/>
              <w:rPr>
                <w:sz w:val="18"/>
                <w:szCs w:val="18"/>
                <w:lang w:eastAsia="pl-PL"/>
              </w:rPr>
            </w:pPr>
            <w:proofErr w:type="spellStart"/>
            <w:r w:rsidRPr="00603C1E">
              <w:rPr>
                <w:sz w:val="18"/>
                <w:szCs w:val="18"/>
                <w:lang w:eastAsia="pl-PL"/>
              </w:rPr>
              <w:t>n.d</w:t>
            </w:r>
            <w:proofErr w:type="spellEnd"/>
            <w:r w:rsidRPr="00603C1E">
              <w:rPr>
                <w:sz w:val="18"/>
                <w:szCs w:val="18"/>
                <w:lang w:eastAsia="pl-P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337704" w14:textId="77777777" w:rsidR="00BD7D15" w:rsidRPr="00603C1E" w:rsidRDefault="00BD7D15" w:rsidP="00BD7D15">
            <w:pPr>
              <w:spacing w:line="240" w:lineRule="auto"/>
              <w:jc w:val="center"/>
              <w:rPr>
                <w:sz w:val="18"/>
                <w:szCs w:val="18"/>
                <w:lang w:eastAsia="pl-PL"/>
              </w:rPr>
            </w:pPr>
            <w:proofErr w:type="spellStart"/>
            <w:r w:rsidRPr="00603C1E">
              <w:rPr>
                <w:sz w:val="18"/>
                <w:szCs w:val="18"/>
                <w:lang w:eastAsia="pl-PL"/>
              </w:rPr>
              <w:t>n.d</w:t>
            </w:r>
            <w:proofErr w:type="spellEnd"/>
            <w:r w:rsidRPr="00603C1E">
              <w:rPr>
                <w:sz w:val="18"/>
                <w:szCs w:val="18"/>
                <w:lang w:eastAsia="pl-P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69CEAA" w14:textId="77777777" w:rsidR="00BD7D15" w:rsidRPr="00603C1E" w:rsidRDefault="00BD7D15" w:rsidP="00BD7D15">
            <w:pPr>
              <w:spacing w:line="240" w:lineRule="auto"/>
              <w:jc w:val="center"/>
              <w:rPr>
                <w:sz w:val="18"/>
                <w:szCs w:val="18"/>
                <w:lang w:eastAsia="pl-PL"/>
              </w:rPr>
            </w:pPr>
            <w:proofErr w:type="spellStart"/>
            <w:r w:rsidRPr="00603C1E">
              <w:rPr>
                <w:sz w:val="18"/>
                <w:szCs w:val="18"/>
                <w:lang w:eastAsia="pl-PL"/>
              </w:rPr>
              <w:t>n.d</w:t>
            </w:r>
            <w:proofErr w:type="spellEnd"/>
            <w:r w:rsidRPr="00603C1E">
              <w:rPr>
                <w:sz w:val="18"/>
                <w:szCs w:val="18"/>
                <w:lang w:eastAsia="pl-P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2A0D20" w14:textId="77777777" w:rsidR="00BD7D15" w:rsidRPr="00603C1E" w:rsidRDefault="00BD7D15" w:rsidP="00BD7D15">
            <w:pPr>
              <w:spacing w:line="240" w:lineRule="auto"/>
              <w:jc w:val="center"/>
              <w:rPr>
                <w:sz w:val="18"/>
                <w:szCs w:val="18"/>
                <w:lang w:eastAsia="pl-PL"/>
              </w:rPr>
            </w:pPr>
            <w:proofErr w:type="spellStart"/>
            <w:r w:rsidRPr="00603C1E">
              <w:rPr>
                <w:sz w:val="18"/>
                <w:szCs w:val="18"/>
                <w:lang w:eastAsia="pl-PL"/>
              </w:rPr>
              <w:t>n.d</w:t>
            </w:r>
            <w:proofErr w:type="spellEnd"/>
            <w:r w:rsidRPr="00603C1E">
              <w:rPr>
                <w:sz w:val="18"/>
                <w:szCs w:val="18"/>
                <w:lang w:eastAsia="pl-PL"/>
              </w:rPr>
              <w:t>.</w:t>
            </w:r>
          </w:p>
        </w:tc>
        <w:tc>
          <w:tcPr>
            <w:tcW w:w="0" w:type="auto"/>
            <w:tcBorders>
              <w:top w:val="nil"/>
              <w:left w:val="nil"/>
              <w:bottom w:val="nil"/>
              <w:right w:val="nil"/>
            </w:tcBorders>
            <w:noWrap/>
            <w:vAlign w:val="bottom"/>
            <w:hideMark/>
          </w:tcPr>
          <w:p w14:paraId="4F46FC8D"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71538689"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2C5D2364"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0C238348"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49700D5D"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6ABD8911"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04403AAE"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2F17CF19"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3F70BA2A"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62A2AD0E"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15D5DD16" w14:textId="77777777" w:rsidR="00BD7D15" w:rsidRPr="00603C1E" w:rsidRDefault="00BD7D15" w:rsidP="00BD7D15">
            <w:pPr>
              <w:spacing w:line="240" w:lineRule="auto"/>
              <w:jc w:val="left"/>
              <w:rPr>
                <w:rFonts w:ascii="Times New Roman" w:hAnsi="Times New Roman"/>
                <w:sz w:val="18"/>
                <w:szCs w:val="18"/>
                <w:lang w:eastAsia="pl-PL"/>
              </w:rPr>
            </w:pPr>
          </w:p>
        </w:tc>
        <w:tc>
          <w:tcPr>
            <w:tcW w:w="1082" w:type="dxa"/>
            <w:tcBorders>
              <w:top w:val="nil"/>
              <w:left w:val="nil"/>
              <w:bottom w:val="nil"/>
              <w:right w:val="nil"/>
            </w:tcBorders>
            <w:noWrap/>
            <w:vAlign w:val="bottom"/>
            <w:hideMark/>
          </w:tcPr>
          <w:p w14:paraId="488F5727" w14:textId="77777777" w:rsidR="00BD7D15" w:rsidRPr="00603C1E" w:rsidRDefault="00BD7D15" w:rsidP="00BD7D15">
            <w:pPr>
              <w:spacing w:line="240" w:lineRule="auto"/>
              <w:jc w:val="left"/>
              <w:rPr>
                <w:rFonts w:ascii="Times New Roman" w:hAnsi="Times New Roman"/>
                <w:sz w:val="18"/>
                <w:szCs w:val="18"/>
                <w:lang w:eastAsia="pl-PL"/>
              </w:rPr>
            </w:pPr>
          </w:p>
        </w:tc>
        <w:tc>
          <w:tcPr>
            <w:tcW w:w="1701" w:type="dxa"/>
            <w:tcBorders>
              <w:top w:val="nil"/>
              <w:left w:val="nil"/>
              <w:bottom w:val="nil"/>
              <w:right w:val="nil"/>
            </w:tcBorders>
            <w:noWrap/>
            <w:vAlign w:val="bottom"/>
            <w:hideMark/>
          </w:tcPr>
          <w:p w14:paraId="3E0F5BEB" w14:textId="77777777" w:rsidR="00BD7D15" w:rsidRPr="00603C1E" w:rsidRDefault="00BD7D15" w:rsidP="00BD7D15">
            <w:pPr>
              <w:spacing w:line="240" w:lineRule="auto"/>
              <w:jc w:val="left"/>
              <w:rPr>
                <w:rFonts w:ascii="Times New Roman" w:hAnsi="Times New Roman"/>
                <w:sz w:val="18"/>
                <w:szCs w:val="18"/>
                <w:lang w:eastAsia="pl-PL"/>
              </w:rPr>
            </w:pPr>
          </w:p>
        </w:tc>
      </w:tr>
      <w:tr w:rsidR="00BD7D15" w:rsidRPr="00603C1E" w14:paraId="78FCF2B2" w14:textId="77777777" w:rsidTr="00BD7D15">
        <w:trPr>
          <w:trHeight w:val="225"/>
        </w:trPr>
        <w:tc>
          <w:tcPr>
            <w:tcW w:w="0" w:type="auto"/>
            <w:tcBorders>
              <w:top w:val="single" w:sz="4" w:space="0" w:color="auto"/>
              <w:left w:val="single" w:sz="4" w:space="0" w:color="auto"/>
              <w:bottom w:val="single" w:sz="4" w:space="0" w:color="auto"/>
              <w:right w:val="single" w:sz="4" w:space="0" w:color="auto"/>
            </w:tcBorders>
            <w:noWrap/>
            <w:vAlign w:val="bottom"/>
            <w:hideMark/>
          </w:tcPr>
          <w:p w14:paraId="12ECCDB0" w14:textId="77777777" w:rsidR="00BD7D15" w:rsidRPr="00603C1E" w:rsidRDefault="00BD7D15" w:rsidP="00BD7D15">
            <w:pPr>
              <w:spacing w:line="240" w:lineRule="auto"/>
              <w:jc w:val="left"/>
              <w:rPr>
                <w:sz w:val="18"/>
                <w:szCs w:val="18"/>
                <w:lang w:eastAsia="pl-PL"/>
              </w:rPr>
            </w:pPr>
            <w:r w:rsidRPr="00603C1E">
              <w:rPr>
                <w:sz w:val="18"/>
                <w:szCs w:val="18"/>
                <w:lang w:eastAsia="pl-PL"/>
              </w:rPr>
              <w:t>Wartość referencyjna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19BA4FE" w14:textId="77777777" w:rsidR="00BD7D15" w:rsidRPr="00603C1E" w:rsidRDefault="00BD7D15" w:rsidP="00BD7D15">
            <w:pPr>
              <w:spacing w:line="240" w:lineRule="auto"/>
              <w:jc w:val="center"/>
              <w:rPr>
                <w:sz w:val="18"/>
                <w:szCs w:val="18"/>
                <w:lang w:eastAsia="pl-PL"/>
              </w:rPr>
            </w:pPr>
            <w:r w:rsidRPr="00603C1E">
              <w:rPr>
                <w:sz w:val="18"/>
                <w:szCs w:val="18"/>
                <w:lang w:eastAsia="pl-PL"/>
              </w:rPr>
              <w:t>21,65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B1565C2" w14:textId="77777777" w:rsidR="00BD7D15" w:rsidRPr="00603C1E" w:rsidRDefault="00BD7D15" w:rsidP="00BD7D15">
            <w:pPr>
              <w:spacing w:line="240" w:lineRule="auto"/>
              <w:jc w:val="center"/>
              <w:rPr>
                <w:sz w:val="18"/>
                <w:szCs w:val="18"/>
                <w:lang w:eastAsia="pl-PL"/>
              </w:rPr>
            </w:pPr>
            <w:r w:rsidRPr="00603C1E">
              <w:rPr>
                <w:sz w:val="18"/>
                <w:szCs w:val="18"/>
                <w:lang w:eastAsia="pl-PL"/>
              </w:rPr>
              <w:t>12,83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EEDBA3D" w14:textId="77777777" w:rsidR="00BD7D15" w:rsidRPr="00603C1E" w:rsidRDefault="00BD7D15" w:rsidP="00BD7D15">
            <w:pPr>
              <w:spacing w:line="240" w:lineRule="auto"/>
              <w:jc w:val="center"/>
              <w:rPr>
                <w:sz w:val="18"/>
                <w:szCs w:val="18"/>
                <w:lang w:eastAsia="pl-PL"/>
              </w:rPr>
            </w:pPr>
            <w:r w:rsidRPr="00603C1E">
              <w:rPr>
                <w:sz w:val="18"/>
                <w:szCs w:val="18"/>
                <w:lang w:eastAsia="pl-PL"/>
              </w:rPr>
              <w:t>2147,51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10E8C40" w14:textId="77777777" w:rsidR="00BD7D15" w:rsidRPr="00603C1E" w:rsidRDefault="00BD7D15" w:rsidP="00BD7D15">
            <w:pPr>
              <w:spacing w:line="240" w:lineRule="auto"/>
              <w:jc w:val="center"/>
              <w:rPr>
                <w:sz w:val="18"/>
                <w:szCs w:val="18"/>
                <w:lang w:eastAsia="pl-PL"/>
              </w:rPr>
            </w:pPr>
            <w:r w:rsidRPr="00603C1E">
              <w:rPr>
                <w:sz w:val="18"/>
                <w:szCs w:val="18"/>
                <w:lang w:eastAsia="pl-PL"/>
              </w:rPr>
              <w:t>12,15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6276823" w14:textId="77777777" w:rsidR="00BD7D15" w:rsidRPr="00603C1E" w:rsidRDefault="00BD7D15" w:rsidP="00BD7D15">
            <w:pPr>
              <w:spacing w:line="240" w:lineRule="auto"/>
              <w:jc w:val="center"/>
              <w:rPr>
                <w:sz w:val="18"/>
                <w:szCs w:val="18"/>
                <w:lang w:eastAsia="pl-PL"/>
              </w:rPr>
            </w:pPr>
            <w:r w:rsidRPr="00603C1E">
              <w:rPr>
                <w:sz w:val="18"/>
                <w:szCs w:val="18"/>
                <w:lang w:eastAsia="pl-PL"/>
              </w:rPr>
              <w:t>9,37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0D2EE57" w14:textId="77777777" w:rsidR="00BD7D15" w:rsidRPr="00603C1E" w:rsidRDefault="00BD7D15" w:rsidP="00BD7D15">
            <w:pPr>
              <w:spacing w:line="240" w:lineRule="auto"/>
              <w:jc w:val="center"/>
              <w:rPr>
                <w:sz w:val="18"/>
                <w:szCs w:val="18"/>
                <w:lang w:eastAsia="pl-PL"/>
              </w:rPr>
            </w:pPr>
            <w:r w:rsidRPr="00603C1E">
              <w:rPr>
                <w:sz w:val="18"/>
                <w:szCs w:val="18"/>
                <w:lang w:eastAsia="pl-PL"/>
              </w:rPr>
              <w:t>42,16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0E6175" w14:textId="77777777" w:rsidR="00BD7D15" w:rsidRPr="00603C1E" w:rsidRDefault="00BD7D15" w:rsidP="00BD7D15">
            <w:pPr>
              <w:spacing w:line="240" w:lineRule="auto"/>
              <w:jc w:val="center"/>
              <w:rPr>
                <w:sz w:val="18"/>
                <w:szCs w:val="18"/>
                <w:lang w:eastAsia="pl-PL"/>
              </w:rPr>
            </w:pPr>
            <w:r w:rsidRPr="00603C1E">
              <w:rPr>
                <w:sz w:val="18"/>
                <w:szCs w:val="18"/>
                <w:lang w:eastAsia="pl-PL"/>
              </w:rPr>
              <w:t>63,86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BDCE3F" w14:textId="77777777" w:rsidR="00BD7D15" w:rsidRPr="00603C1E" w:rsidRDefault="00BD7D15" w:rsidP="00BD7D15">
            <w:pPr>
              <w:spacing w:line="240" w:lineRule="auto"/>
              <w:jc w:val="center"/>
              <w:rPr>
                <w:sz w:val="18"/>
                <w:szCs w:val="18"/>
                <w:lang w:eastAsia="pl-PL"/>
              </w:rPr>
            </w:pPr>
            <w:r w:rsidRPr="00603C1E">
              <w:rPr>
                <w:sz w:val="18"/>
                <w:szCs w:val="18"/>
                <w:lang w:eastAsia="pl-PL"/>
              </w:rPr>
              <w:t>20,24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9E33C1" w14:textId="77777777" w:rsidR="00BD7D15" w:rsidRPr="00603C1E" w:rsidRDefault="00BD7D15" w:rsidP="00BD7D15">
            <w:pPr>
              <w:spacing w:line="240" w:lineRule="auto"/>
              <w:jc w:val="center"/>
              <w:rPr>
                <w:sz w:val="18"/>
                <w:szCs w:val="18"/>
                <w:lang w:eastAsia="pl-PL"/>
              </w:rPr>
            </w:pPr>
            <w:r w:rsidRPr="00603C1E">
              <w:rPr>
                <w:sz w:val="18"/>
                <w:szCs w:val="18"/>
                <w:lang w:eastAsia="pl-PL"/>
              </w:rPr>
              <w:t>6,99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1347078" w14:textId="77777777" w:rsidR="00BD7D15" w:rsidRPr="00603C1E" w:rsidRDefault="00BD7D15" w:rsidP="00BD7D15">
            <w:pPr>
              <w:spacing w:line="240" w:lineRule="auto"/>
              <w:jc w:val="center"/>
              <w:rPr>
                <w:sz w:val="18"/>
                <w:szCs w:val="18"/>
                <w:lang w:eastAsia="pl-PL"/>
              </w:rPr>
            </w:pPr>
            <w:r w:rsidRPr="00603C1E">
              <w:rPr>
                <w:sz w:val="18"/>
                <w:szCs w:val="18"/>
                <w:lang w:eastAsia="pl-PL"/>
              </w:rPr>
              <w:t>0,42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CB8116" w14:textId="77777777" w:rsidR="00BD7D15" w:rsidRPr="00603C1E" w:rsidRDefault="00BD7D15" w:rsidP="00BD7D15">
            <w:pPr>
              <w:spacing w:line="240" w:lineRule="auto"/>
              <w:jc w:val="center"/>
              <w:rPr>
                <w:sz w:val="18"/>
                <w:szCs w:val="18"/>
                <w:lang w:eastAsia="pl-PL"/>
              </w:rPr>
            </w:pPr>
            <w:r w:rsidRPr="00603C1E">
              <w:rPr>
                <w:sz w:val="18"/>
                <w:szCs w:val="18"/>
                <w:lang w:eastAsia="pl-PL"/>
              </w:rPr>
              <w:t>17,87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240C80" w14:textId="77777777" w:rsidR="00BD7D15" w:rsidRPr="00603C1E" w:rsidRDefault="00BD7D15" w:rsidP="00BD7D15">
            <w:pPr>
              <w:spacing w:line="240" w:lineRule="auto"/>
              <w:jc w:val="center"/>
              <w:rPr>
                <w:sz w:val="18"/>
                <w:szCs w:val="18"/>
                <w:lang w:eastAsia="pl-PL"/>
              </w:rPr>
            </w:pPr>
            <w:r w:rsidRPr="00603C1E">
              <w:rPr>
                <w:sz w:val="18"/>
                <w:szCs w:val="18"/>
                <w:lang w:eastAsia="pl-PL"/>
              </w:rPr>
              <w:t>13,25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F00465E" w14:textId="77777777" w:rsidR="00BD7D15" w:rsidRPr="00603C1E" w:rsidRDefault="00BD7D15" w:rsidP="00BD7D15">
            <w:pPr>
              <w:spacing w:line="240" w:lineRule="auto"/>
              <w:jc w:val="center"/>
              <w:rPr>
                <w:sz w:val="18"/>
                <w:szCs w:val="18"/>
                <w:lang w:eastAsia="pl-PL"/>
              </w:rPr>
            </w:pPr>
            <w:r w:rsidRPr="00603C1E">
              <w:rPr>
                <w:sz w:val="18"/>
                <w:szCs w:val="18"/>
                <w:lang w:eastAsia="pl-PL"/>
              </w:rPr>
              <w:t>81,36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8986302" w14:textId="77777777" w:rsidR="00BD7D15" w:rsidRPr="00603C1E" w:rsidRDefault="00BD7D15" w:rsidP="00BD7D15">
            <w:pPr>
              <w:spacing w:line="240" w:lineRule="auto"/>
              <w:jc w:val="center"/>
              <w:rPr>
                <w:sz w:val="18"/>
                <w:szCs w:val="18"/>
                <w:lang w:eastAsia="pl-PL"/>
              </w:rPr>
            </w:pPr>
            <w:r w:rsidRPr="00603C1E">
              <w:rPr>
                <w:sz w:val="18"/>
                <w:szCs w:val="18"/>
                <w:lang w:eastAsia="pl-PL"/>
              </w:rPr>
              <w:t>0,56</w:t>
            </w:r>
          </w:p>
        </w:tc>
        <w:tc>
          <w:tcPr>
            <w:tcW w:w="0" w:type="auto"/>
            <w:tcBorders>
              <w:top w:val="nil"/>
              <w:left w:val="nil"/>
              <w:bottom w:val="nil"/>
              <w:right w:val="nil"/>
            </w:tcBorders>
            <w:noWrap/>
            <w:vAlign w:val="bottom"/>
            <w:hideMark/>
          </w:tcPr>
          <w:p w14:paraId="300AD832"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2B14B721"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54C232F8"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392A46F6"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25F1104E"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2C0B3802"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45707CFE"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0777F511"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20014A05"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6C81682C" w14:textId="77777777" w:rsidR="00BD7D15" w:rsidRPr="00603C1E" w:rsidRDefault="00BD7D15" w:rsidP="00BD7D15">
            <w:pPr>
              <w:spacing w:line="240" w:lineRule="auto"/>
              <w:jc w:val="left"/>
              <w:rPr>
                <w:rFonts w:ascii="Times New Roman" w:hAnsi="Times New Roman"/>
                <w:sz w:val="18"/>
                <w:szCs w:val="18"/>
                <w:lang w:eastAsia="pl-PL"/>
              </w:rPr>
            </w:pPr>
          </w:p>
        </w:tc>
        <w:tc>
          <w:tcPr>
            <w:tcW w:w="0" w:type="auto"/>
            <w:tcBorders>
              <w:top w:val="nil"/>
              <w:left w:val="nil"/>
              <w:bottom w:val="nil"/>
              <w:right w:val="nil"/>
            </w:tcBorders>
            <w:noWrap/>
            <w:vAlign w:val="bottom"/>
            <w:hideMark/>
          </w:tcPr>
          <w:p w14:paraId="3B864F54" w14:textId="77777777" w:rsidR="00BD7D15" w:rsidRPr="00603C1E" w:rsidRDefault="00BD7D15" w:rsidP="00BD7D15">
            <w:pPr>
              <w:spacing w:line="240" w:lineRule="auto"/>
              <w:jc w:val="left"/>
              <w:rPr>
                <w:rFonts w:ascii="Times New Roman" w:hAnsi="Times New Roman"/>
                <w:sz w:val="18"/>
                <w:szCs w:val="18"/>
                <w:lang w:eastAsia="pl-PL"/>
              </w:rPr>
            </w:pPr>
          </w:p>
        </w:tc>
        <w:tc>
          <w:tcPr>
            <w:tcW w:w="1082" w:type="dxa"/>
            <w:tcBorders>
              <w:top w:val="nil"/>
              <w:left w:val="nil"/>
              <w:bottom w:val="nil"/>
              <w:right w:val="nil"/>
            </w:tcBorders>
            <w:noWrap/>
            <w:vAlign w:val="bottom"/>
            <w:hideMark/>
          </w:tcPr>
          <w:p w14:paraId="2A9E205C" w14:textId="77777777" w:rsidR="00BD7D15" w:rsidRPr="00603C1E" w:rsidRDefault="00BD7D15" w:rsidP="00BD7D15">
            <w:pPr>
              <w:spacing w:line="240" w:lineRule="auto"/>
              <w:jc w:val="left"/>
              <w:rPr>
                <w:rFonts w:ascii="Times New Roman" w:hAnsi="Times New Roman"/>
                <w:sz w:val="18"/>
                <w:szCs w:val="18"/>
                <w:lang w:eastAsia="pl-PL"/>
              </w:rPr>
            </w:pPr>
          </w:p>
        </w:tc>
        <w:tc>
          <w:tcPr>
            <w:tcW w:w="1701" w:type="dxa"/>
            <w:tcBorders>
              <w:top w:val="nil"/>
              <w:left w:val="nil"/>
              <w:bottom w:val="nil"/>
              <w:right w:val="nil"/>
            </w:tcBorders>
            <w:noWrap/>
            <w:vAlign w:val="bottom"/>
            <w:hideMark/>
          </w:tcPr>
          <w:p w14:paraId="0F4C30E8" w14:textId="77777777" w:rsidR="00BD7D15" w:rsidRPr="00603C1E" w:rsidRDefault="00BD7D15" w:rsidP="00BD7D15">
            <w:pPr>
              <w:spacing w:line="240" w:lineRule="auto"/>
              <w:jc w:val="left"/>
              <w:rPr>
                <w:rFonts w:ascii="Times New Roman" w:hAnsi="Times New Roman"/>
                <w:sz w:val="18"/>
                <w:szCs w:val="18"/>
                <w:lang w:eastAsia="pl-PL"/>
              </w:rPr>
            </w:pPr>
          </w:p>
        </w:tc>
      </w:tr>
    </w:tbl>
    <w:p w14:paraId="0AA1EE67" w14:textId="20C96053" w:rsidR="001A60D4" w:rsidRDefault="001A60D4" w:rsidP="001A60D4">
      <w:pPr>
        <w:ind w:left="567" w:hanging="567"/>
        <w:jc w:val="left"/>
        <w:rPr>
          <w:b/>
        </w:rPr>
      </w:pPr>
    </w:p>
    <w:p w14:paraId="68810367" w14:textId="764002EF" w:rsidR="004647FC" w:rsidRDefault="004647FC">
      <w:pPr>
        <w:spacing w:line="240" w:lineRule="auto"/>
        <w:jc w:val="left"/>
        <w:rPr>
          <w:b/>
        </w:rPr>
      </w:pPr>
      <w:r>
        <w:rPr>
          <w:b/>
        </w:rPr>
        <w:br w:type="page"/>
      </w:r>
    </w:p>
    <w:p w14:paraId="5E7CBE20" w14:textId="77777777" w:rsidR="00F66F26" w:rsidRDefault="00F66F26" w:rsidP="004647FC">
      <w:pPr>
        <w:jc w:val="left"/>
        <w:rPr>
          <w:b/>
        </w:rPr>
        <w:sectPr w:rsidR="00F66F26" w:rsidSect="00B364C0">
          <w:headerReference w:type="default" r:id="rId73"/>
          <w:footerReference w:type="default" r:id="rId74"/>
          <w:headerReference w:type="first" r:id="rId75"/>
          <w:footerReference w:type="first" r:id="rId76"/>
          <w:pgSz w:w="23808" w:h="16840" w:orient="landscape" w:code="8"/>
          <w:pgMar w:top="851" w:right="851" w:bottom="851" w:left="1418" w:header="709" w:footer="709" w:gutter="0"/>
          <w:cols w:space="708"/>
          <w:titlePg/>
          <w:docGrid w:linePitch="360"/>
        </w:sectPr>
      </w:pPr>
    </w:p>
    <w:p w14:paraId="636AD7D2" w14:textId="359F4E1C" w:rsidR="00F66F26" w:rsidRPr="00462E63" w:rsidRDefault="00F66F26" w:rsidP="00462E63">
      <w:pPr>
        <w:pStyle w:val="1Rozdzia"/>
        <w:numPr>
          <w:ilvl w:val="0"/>
          <w:numId w:val="0"/>
        </w:numPr>
        <w:ind w:left="2410" w:hanging="2410"/>
      </w:pPr>
      <w:bookmarkStart w:id="166" w:name="_Toc482797650"/>
      <w:r w:rsidRPr="004647FC">
        <w:lastRenderedPageBreak/>
        <w:t xml:space="preserve">ZAŁĄCZNIK. </w:t>
      </w:r>
      <w:r>
        <w:t>2</w:t>
      </w:r>
      <w:r w:rsidRPr="004647FC">
        <w:t xml:space="preserve">. </w:t>
      </w:r>
      <w:r>
        <w:t>RAPORT Z BADANIA</w:t>
      </w:r>
      <w:bookmarkEnd w:id="166"/>
      <w:r w:rsidR="00462E63">
        <w:t xml:space="preserve"> ANKIETOWEGO</w:t>
      </w:r>
    </w:p>
    <w:p w14:paraId="7F62C035" w14:textId="2F22F149" w:rsidR="00F66F26" w:rsidRDefault="00F66F26" w:rsidP="00F66F26">
      <w:bookmarkStart w:id="167" w:name="_Hlk482788904"/>
      <w:r>
        <w:t xml:space="preserve">Badanie ankietowe w gminie Trzemeszno przeprowadzono w </w:t>
      </w:r>
      <w:r w:rsidRPr="00462E63">
        <w:t>styczniu</w:t>
      </w:r>
      <w:r>
        <w:t xml:space="preserve"> 2017 r. </w:t>
      </w:r>
      <w:r w:rsidR="00586323">
        <w:t>P</w:t>
      </w:r>
      <w:r w:rsidR="00462E63">
        <w:t>opulację</w:t>
      </w:r>
      <w:r w:rsidR="00586323">
        <w:t xml:space="preserve"> objętą badaniem</w:t>
      </w:r>
      <w:r w:rsidR="00462E63">
        <w:t xml:space="preserve"> stanowili pełnoletni mieszkańcy gminy</w:t>
      </w:r>
      <w:r w:rsidR="00586323">
        <w:t xml:space="preserve"> Trzemeszno</w:t>
      </w:r>
      <w:r w:rsidR="00462E63">
        <w:t xml:space="preserve">. Celem badania było </w:t>
      </w:r>
      <w:r w:rsidR="00586323">
        <w:t xml:space="preserve"> poznanie opinii mieszkańców na temat występowania problemów na obszarze rewitalizacji oraz ich oczekiwań odnośnie procesu</w:t>
      </w:r>
      <w:r w:rsidR="00F645E6">
        <w:t xml:space="preserve"> rewitalizacji</w:t>
      </w:r>
      <w:r w:rsidR="00586323">
        <w:t xml:space="preserve">. Kwestionariusz </w:t>
      </w:r>
      <w:r w:rsidR="00F645E6">
        <w:t xml:space="preserve">ankiety </w:t>
      </w:r>
      <w:r w:rsidR="00586323">
        <w:t>dystr</w:t>
      </w:r>
      <w:r w:rsidR="00F645E6">
        <w:t xml:space="preserve">ybuowany był drogą tradycyjną w szkołach i w Urzędzie Miejskim Trzemeszna oraz za pośrednictwem strony internetowej gminy. </w:t>
      </w:r>
      <w:r w:rsidR="00760F3F">
        <w:t xml:space="preserve">Możliwe było zarówno pobranie arkusza i wydrukowanie go, jak i wypełnienie ankiety </w:t>
      </w:r>
      <w:r w:rsidR="00760F3F" w:rsidRPr="00760F3F">
        <w:t>online</w:t>
      </w:r>
      <w:r w:rsidR="00760F3F">
        <w:t xml:space="preserve">. </w:t>
      </w:r>
      <w:r w:rsidRPr="00760F3F">
        <w:t>Informacja</w:t>
      </w:r>
      <w:r w:rsidR="00760F3F">
        <w:t xml:space="preserve"> o</w:t>
      </w:r>
      <w:r w:rsidR="00C14896">
        <w:t> </w:t>
      </w:r>
      <w:r w:rsidR="00760F3F">
        <w:t>prowadzonym badaniu</w:t>
      </w:r>
      <w:r>
        <w:t xml:space="preserve"> przekazana została mieszkańcom Trzemeszna za pośrednictwem strony internetowej Urzędu Miasta i Gminy Trzemeszno </w:t>
      </w:r>
      <w:r w:rsidR="00760F3F">
        <w:t xml:space="preserve">oraz portalu </w:t>
      </w:r>
      <w:proofErr w:type="spellStart"/>
      <w:r w:rsidR="00760F3F">
        <w:t>społecznościowego</w:t>
      </w:r>
      <w:proofErr w:type="spellEnd"/>
      <w:r w:rsidR="00760F3F">
        <w:t xml:space="preserve">. </w:t>
      </w:r>
      <w:r>
        <w:t xml:space="preserve">Ankietę wypełniło 346 </w:t>
      </w:r>
      <w:r w:rsidR="00760F3F">
        <w:t>respondentów</w:t>
      </w:r>
      <w:r>
        <w:t xml:space="preserve">, </w:t>
      </w:r>
      <w:r w:rsidR="00760F3F">
        <w:t xml:space="preserve">spośród których </w:t>
      </w:r>
      <w:r>
        <w:t xml:space="preserve">ponad 50% stanowiły osoby między 25 a 40 rokiem życia. Udział w badaniu w zdecydowanej większości wzięły kobiety (59,8%). </w:t>
      </w:r>
    </w:p>
    <w:p w14:paraId="0A74B97A" w14:textId="77777777" w:rsidR="00F66F26" w:rsidRPr="00760F3F" w:rsidRDefault="00F66F26" w:rsidP="00F66F26">
      <w:pPr>
        <w:rPr>
          <w:b/>
        </w:rPr>
      </w:pPr>
    </w:p>
    <w:p w14:paraId="3AFC397D" w14:textId="77777777" w:rsidR="00F66F26" w:rsidRPr="00760F3F" w:rsidRDefault="00F66F26" w:rsidP="00F66F26">
      <w:pPr>
        <w:pStyle w:val="Akapitzlist"/>
        <w:numPr>
          <w:ilvl w:val="0"/>
          <w:numId w:val="25"/>
        </w:numPr>
        <w:spacing w:after="160" w:line="259" w:lineRule="auto"/>
        <w:jc w:val="center"/>
        <w:rPr>
          <w:b/>
        </w:rPr>
      </w:pPr>
      <w:r w:rsidRPr="00760F3F">
        <w:rPr>
          <w:b/>
        </w:rPr>
        <w:t>SFERY SPOŁECZNA I GOSPODARCZA</w:t>
      </w:r>
    </w:p>
    <w:p w14:paraId="793644C7" w14:textId="77777777" w:rsidR="00F66F26" w:rsidRPr="00760F3F" w:rsidRDefault="00F66F26" w:rsidP="00760F3F">
      <w:pPr>
        <w:pStyle w:val="Akapitzlist"/>
        <w:ind w:left="0"/>
        <w:rPr>
          <w:b/>
        </w:rPr>
      </w:pPr>
    </w:p>
    <w:p w14:paraId="31F9745D" w14:textId="77777777" w:rsidR="00F66F26" w:rsidRPr="00760F3F" w:rsidRDefault="00F66F26" w:rsidP="00F66F26">
      <w:pPr>
        <w:pStyle w:val="Akapitzlist"/>
        <w:numPr>
          <w:ilvl w:val="1"/>
          <w:numId w:val="24"/>
        </w:numPr>
        <w:spacing w:after="160" w:line="259" w:lineRule="auto"/>
        <w:ind w:left="426"/>
        <w:rPr>
          <w:b/>
        </w:rPr>
      </w:pPr>
      <w:r w:rsidRPr="00760F3F">
        <w:rPr>
          <w:b/>
        </w:rPr>
        <w:t xml:space="preserve">W jakim stopniu Pana/i zdaniem na obszarze rewitalizacji występuje zjawisko: ubóstwa, przestępczości, bezrobocia, starzenia się społeczeństwa, niskiego poziomu wykształcenia? </w:t>
      </w:r>
    </w:p>
    <w:p w14:paraId="49F1E72E" w14:textId="77777777" w:rsidR="00F66F26" w:rsidRDefault="00F66F26" w:rsidP="00F66F26">
      <w:pPr>
        <w:pStyle w:val="Akapitzlist"/>
        <w:ind w:left="426"/>
      </w:pPr>
    </w:p>
    <w:p w14:paraId="5FEFACE6" w14:textId="53D444E4" w:rsidR="00F66F26" w:rsidRDefault="00F66F26" w:rsidP="00760F3F">
      <w:r>
        <w:t>Badane osoby poproszono o ocenę występowania zjawiska ubóstwa na</w:t>
      </w:r>
      <w:r w:rsidR="00760F3F">
        <w:t xml:space="preserve"> obszarze rewitalizacji. </w:t>
      </w:r>
      <w:r w:rsidR="00760F3F">
        <w:br/>
        <w:t>41,04</w:t>
      </w:r>
      <w:r>
        <w:t xml:space="preserve">% ankietowanych wskazało na wysokie natężenie problemu. Jako drugie z kolei, wskazano przeciętne natężenie </w:t>
      </w:r>
      <w:r w:rsidR="00760F3F">
        <w:t>problemu (26,01%). Jedynie 5,20% ankietowanych, oceniło</w:t>
      </w:r>
      <w:r>
        <w:t xml:space="preserve"> występowanie problemu ubóstwa na poziomie bardzo </w:t>
      </w:r>
      <w:r w:rsidR="00760F3F">
        <w:t xml:space="preserve">niskim. </w:t>
      </w:r>
    </w:p>
    <w:p w14:paraId="1163C961" w14:textId="77777777" w:rsidR="00BA4275" w:rsidRPr="00760F3F" w:rsidRDefault="00BA4275" w:rsidP="00760F3F"/>
    <w:p w14:paraId="08C8EE4A" w14:textId="3C29953B" w:rsidR="00F66F26" w:rsidRPr="009D56A4" w:rsidRDefault="00F66F26" w:rsidP="00F66F26">
      <w:pPr>
        <w:pStyle w:val="Legenda"/>
        <w:jc w:val="center"/>
        <w:rPr>
          <w:b w:val="0"/>
        </w:rPr>
      </w:pPr>
      <w:r w:rsidRPr="009D56A4">
        <w:t xml:space="preserve">Wykres </w:t>
      </w:r>
      <w:r w:rsidR="008D7256">
        <w:fldChar w:fldCharType="begin"/>
      </w:r>
      <w:r w:rsidR="008D7256">
        <w:instrText xml:space="preserve"> SEQ Wykres \* ARABIC </w:instrText>
      </w:r>
      <w:r w:rsidR="008D7256">
        <w:fldChar w:fldCharType="separate"/>
      </w:r>
      <w:r w:rsidR="005F6179">
        <w:rPr>
          <w:noProof/>
        </w:rPr>
        <w:t>1</w:t>
      </w:r>
      <w:r w:rsidR="008D7256">
        <w:rPr>
          <w:noProof/>
        </w:rPr>
        <w:fldChar w:fldCharType="end"/>
      </w:r>
      <w:r>
        <w:t xml:space="preserve"> Ocena</w:t>
      </w:r>
      <w:r w:rsidRPr="009D56A4">
        <w:t xml:space="preserve"> </w:t>
      </w:r>
      <w:r>
        <w:t>występowania</w:t>
      </w:r>
      <w:r w:rsidRPr="009D56A4">
        <w:t xml:space="preserve"> zjawiska ubóstwa</w:t>
      </w:r>
    </w:p>
    <w:p w14:paraId="1F6A5497" w14:textId="77777777" w:rsidR="00F66F26" w:rsidRPr="001E00B2" w:rsidRDefault="00F66F26" w:rsidP="00F66F26">
      <w:pPr>
        <w:jc w:val="center"/>
        <w:rPr>
          <w:color w:val="FFFFFF" w:themeColor="background1"/>
          <w14:textFill>
            <w14:noFill/>
          </w14:textFill>
        </w:rPr>
      </w:pPr>
      <w:r>
        <w:rPr>
          <w:noProof/>
          <w:lang w:eastAsia="pl-PL"/>
        </w:rPr>
        <w:drawing>
          <wp:inline distT="0" distB="0" distL="0" distR="0" wp14:anchorId="241E6EA4" wp14:editId="55A5B773">
            <wp:extent cx="4572000" cy="2743200"/>
            <wp:effectExtent l="0" t="0" r="0" b="0"/>
            <wp:docPr id="224" name="Wykres 2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4AF0174-7678-41F8-A460-01151ECBFF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D1B036F" w14:textId="67CDC87D" w:rsidR="00F66F26" w:rsidRDefault="00760F3F" w:rsidP="00760F3F">
      <w:pPr>
        <w:pStyle w:val="Legenda"/>
        <w:spacing w:line="300" w:lineRule="auto"/>
        <w:rPr>
          <w:b w:val="0"/>
          <w:szCs w:val="22"/>
        </w:rPr>
      </w:pPr>
      <w:r w:rsidRPr="00760F3F">
        <w:rPr>
          <w:b w:val="0"/>
          <w:caps w:val="0"/>
          <w:szCs w:val="22"/>
        </w:rPr>
        <w:lastRenderedPageBreak/>
        <w:t>Niemal połowa ankietowanych osób stwierdziła, iż na obszarze rewitalizacji występuje wysokie natężenie problemu zjawiska przestępczości. Jednocześnie 26,88% respondentów ocenia problem jako o przeciętnym natężeniu, a 17,34% - o niskim natężeniu problemu</w:t>
      </w:r>
      <w:r w:rsidR="00F66F26" w:rsidRPr="00760F3F">
        <w:rPr>
          <w:b w:val="0"/>
          <w:szCs w:val="22"/>
        </w:rPr>
        <w:t xml:space="preserve">. </w:t>
      </w:r>
    </w:p>
    <w:p w14:paraId="5C916423" w14:textId="77777777" w:rsidR="00BA4275" w:rsidRPr="00BA4275" w:rsidRDefault="00BA4275" w:rsidP="00BA4275"/>
    <w:p w14:paraId="705FAAEA" w14:textId="102C6DCF" w:rsidR="00F66F26" w:rsidRPr="009D56A4" w:rsidRDefault="00F66F26" w:rsidP="00F66F26">
      <w:pPr>
        <w:pStyle w:val="Legenda"/>
        <w:jc w:val="center"/>
        <w:rPr>
          <w:b w:val="0"/>
        </w:rPr>
      </w:pPr>
      <w:r w:rsidRPr="009D56A4">
        <w:t xml:space="preserve">Wykres </w:t>
      </w:r>
      <w:r w:rsidR="008D7256">
        <w:fldChar w:fldCharType="begin"/>
      </w:r>
      <w:r w:rsidR="008D7256">
        <w:instrText xml:space="preserve"> SEQ Wykres \* ARABIC </w:instrText>
      </w:r>
      <w:r w:rsidR="008D7256">
        <w:fldChar w:fldCharType="separate"/>
      </w:r>
      <w:r w:rsidR="005F6179">
        <w:rPr>
          <w:noProof/>
        </w:rPr>
        <w:t>2</w:t>
      </w:r>
      <w:r w:rsidR="008D7256">
        <w:rPr>
          <w:noProof/>
        </w:rPr>
        <w:fldChar w:fldCharType="end"/>
      </w:r>
      <w:r>
        <w:t xml:space="preserve"> Ocena</w:t>
      </w:r>
      <w:r w:rsidRPr="009D56A4">
        <w:t xml:space="preserve"> </w:t>
      </w:r>
      <w:r>
        <w:t>występowania</w:t>
      </w:r>
      <w:r w:rsidRPr="009D56A4">
        <w:t xml:space="preserve"> zjawiska </w:t>
      </w:r>
      <w:r>
        <w:t>przestępczości</w:t>
      </w:r>
    </w:p>
    <w:p w14:paraId="212CBAF0" w14:textId="77777777" w:rsidR="00F66F26" w:rsidRDefault="00F66F26" w:rsidP="00F66F26">
      <w:pPr>
        <w:jc w:val="center"/>
      </w:pPr>
      <w:r>
        <w:rPr>
          <w:noProof/>
          <w:lang w:eastAsia="pl-PL"/>
        </w:rPr>
        <w:drawing>
          <wp:inline distT="0" distB="0" distL="0" distR="0" wp14:anchorId="69460554" wp14:editId="1E2BE28B">
            <wp:extent cx="4572000" cy="2743200"/>
            <wp:effectExtent l="0" t="0" r="0" b="0"/>
            <wp:docPr id="225" name="Wykres 2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F1DCEFF-ACA7-405D-B225-0A751B175A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C0C3A44" w14:textId="77777777" w:rsidR="00F66F26" w:rsidRDefault="00F66F26" w:rsidP="00F66F26"/>
    <w:p w14:paraId="0C241B92" w14:textId="26BCF2C3" w:rsidR="00F66F26" w:rsidRDefault="00F66F26" w:rsidP="00F66F26">
      <w:pPr>
        <w:ind w:left="360"/>
      </w:pPr>
      <w:r>
        <w:t xml:space="preserve">Zdecydowana większość ankietowanych ocenia występowanie zjawiska bezrobocia jako przeciętne natężenie problemu (63,01%). </w:t>
      </w:r>
      <w:r w:rsidR="00760F3F">
        <w:t xml:space="preserve">Należy </w:t>
      </w:r>
      <w:r>
        <w:t>zauważać porównywalne proporcje odpowiedzi „wysokie natężenie problemu” i „bardzo wysokie natężenie problemu” w stosunku do „niskiego natężenia problemu” i „bardzo niskiego natężenia problemu”.</w:t>
      </w:r>
    </w:p>
    <w:p w14:paraId="604273D9" w14:textId="77777777" w:rsidR="00F66F26" w:rsidRDefault="00F66F26" w:rsidP="00F66F26">
      <w:pPr>
        <w:ind w:left="360"/>
      </w:pPr>
    </w:p>
    <w:p w14:paraId="7063346E" w14:textId="50DCE7C2" w:rsidR="00F66F26" w:rsidRDefault="00F66F26" w:rsidP="00F66F26">
      <w:pPr>
        <w:pStyle w:val="Legenda"/>
        <w:jc w:val="center"/>
        <w:rPr>
          <w:b w:val="0"/>
        </w:rPr>
      </w:pPr>
      <w:r w:rsidRPr="009D56A4">
        <w:t xml:space="preserve">Wykres </w:t>
      </w:r>
      <w:r w:rsidR="008D7256">
        <w:fldChar w:fldCharType="begin"/>
      </w:r>
      <w:r w:rsidR="008D7256">
        <w:instrText xml:space="preserve"> SEQ Wykres \* ARABIC </w:instrText>
      </w:r>
      <w:r w:rsidR="008D7256">
        <w:fldChar w:fldCharType="separate"/>
      </w:r>
      <w:r w:rsidR="005F6179">
        <w:rPr>
          <w:noProof/>
        </w:rPr>
        <w:t>3</w:t>
      </w:r>
      <w:r w:rsidR="008D7256">
        <w:rPr>
          <w:noProof/>
        </w:rPr>
        <w:fldChar w:fldCharType="end"/>
      </w:r>
      <w:r>
        <w:t xml:space="preserve"> Ocena</w:t>
      </w:r>
      <w:r w:rsidRPr="009D56A4">
        <w:t xml:space="preserve"> </w:t>
      </w:r>
      <w:r>
        <w:t>występowania</w:t>
      </w:r>
      <w:r w:rsidRPr="009D56A4">
        <w:t xml:space="preserve"> zjawiska </w:t>
      </w:r>
      <w:r>
        <w:t>bezrobocia</w:t>
      </w:r>
    </w:p>
    <w:p w14:paraId="240BEFC7" w14:textId="0EA3E9B1" w:rsidR="00F66F26" w:rsidRDefault="00F66F26" w:rsidP="00760F3F">
      <w:pPr>
        <w:jc w:val="center"/>
      </w:pPr>
      <w:r>
        <w:rPr>
          <w:noProof/>
          <w:lang w:eastAsia="pl-PL"/>
        </w:rPr>
        <w:drawing>
          <wp:inline distT="0" distB="0" distL="0" distR="0" wp14:anchorId="5112D5AA" wp14:editId="1DE21E21">
            <wp:extent cx="4572000" cy="2743200"/>
            <wp:effectExtent l="0" t="0" r="0" b="0"/>
            <wp:docPr id="226" name="Wykres 22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ABD01754-91C5-4E2B-B109-06CF0E3D75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8FA69B3" w14:textId="6E69838F" w:rsidR="00F66F26" w:rsidRDefault="00F66F26" w:rsidP="00F66F26">
      <w:r>
        <w:t xml:space="preserve">Ponad 1/3 ankietowanych uważa, że na obszarze rewitalizacji występuje bardzo wysokie natężenie zjawiska starzenia się społeczeństwa, przy jednoczesnym drugim największym udziale odpowiedzi </w:t>
      </w:r>
      <w:r>
        <w:lastRenderedPageBreak/>
        <w:t>„wys</w:t>
      </w:r>
      <w:r w:rsidR="00760F3F">
        <w:t>okie natężenie problemu” (28,32</w:t>
      </w:r>
      <w:r>
        <w:t>%). Najmniejsza  grupa respondentów wskazała na bardzo niski</w:t>
      </w:r>
      <w:r w:rsidR="00760F3F">
        <w:t>e natężenie problemu (0,87</w:t>
      </w:r>
      <w:r>
        <w:t>%).</w:t>
      </w:r>
    </w:p>
    <w:p w14:paraId="39B5F203" w14:textId="599C1E44" w:rsidR="00F66F26" w:rsidRDefault="00F66F26" w:rsidP="00F66F26">
      <w:pPr>
        <w:pStyle w:val="Legenda"/>
        <w:ind w:left="720"/>
        <w:jc w:val="center"/>
        <w:rPr>
          <w:b w:val="0"/>
        </w:rPr>
      </w:pPr>
      <w:r w:rsidRPr="009D56A4">
        <w:t xml:space="preserve">Wykres </w:t>
      </w:r>
      <w:r w:rsidR="008D7256">
        <w:fldChar w:fldCharType="begin"/>
      </w:r>
      <w:r w:rsidR="008D7256">
        <w:instrText xml:space="preserve"> SEQ Wykres \* ARABIC </w:instrText>
      </w:r>
      <w:r w:rsidR="008D7256">
        <w:fldChar w:fldCharType="separate"/>
      </w:r>
      <w:r w:rsidR="005F6179">
        <w:rPr>
          <w:noProof/>
        </w:rPr>
        <w:t>4</w:t>
      </w:r>
      <w:r w:rsidR="008D7256">
        <w:rPr>
          <w:noProof/>
        </w:rPr>
        <w:fldChar w:fldCharType="end"/>
      </w:r>
      <w:r>
        <w:t xml:space="preserve"> Ocena</w:t>
      </w:r>
      <w:r w:rsidRPr="009D56A4">
        <w:t xml:space="preserve"> </w:t>
      </w:r>
      <w:r>
        <w:t>występowania</w:t>
      </w:r>
      <w:r w:rsidRPr="009D56A4">
        <w:t xml:space="preserve"> zjawiska </w:t>
      </w:r>
      <w:r>
        <w:t>starzenia się społeczeństwa</w:t>
      </w:r>
    </w:p>
    <w:p w14:paraId="1828AD47" w14:textId="650D1FA1" w:rsidR="00F66F26" w:rsidRDefault="00F66F26" w:rsidP="00760F3F">
      <w:pPr>
        <w:jc w:val="center"/>
      </w:pPr>
      <w:r>
        <w:rPr>
          <w:noProof/>
          <w:lang w:eastAsia="pl-PL"/>
        </w:rPr>
        <w:drawing>
          <wp:inline distT="0" distB="0" distL="0" distR="0" wp14:anchorId="26519661" wp14:editId="444B3AE2">
            <wp:extent cx="4572000" cy="2743200"/>
            <wp:effectExtent l="0" t="0" r="0" b="0"/>
            <wp:docPr id="227" name="Wykres 2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B3FB4B2-72E2-411B-9E74-9FF43DCDC8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0869B26" w14:textId="44FB2259" w:rsidR="00F66F26" w:rsidRDefault="00F66F26" w:rsidP="00760F3F">
      <w:r>
        <w:t>Wśród odpowiedzi na piąte pytanie zauważalna jest dominacja odpowiedzi „przeciętne natężenie problemu” oraz porównywalna proporcja odpowiedzi „wysokie natężenie problemu” i „bardzo wysokie natężenie problemu” w stosunku do „niskiego natężenia problemu” i „bardzo</w:t>
      </w:r>
      <w:r w:rsidR="00760F3F">
        <w:t xml:space="preserve"> niskiego natężenia problemu”.</w:t>
      </w:r>
    </w:p>
    <w:p w14:paraId="71619329" w14:textId="77777777" w:rsidR="00BA4275" w:rsidRDefault="00BA4275" w:rsidP="00760F3F"/>
    <w:p w14:paraId="76FAF012" w14:textId="0511BA27" w:rsidR="00F66F26" w:rsidRDefault="00F66F26" w:rsidP="00F66F26">
      <w:pPr>
        <w:pStyle w:val="Legenda"/>
        <w:ind w:left="720"/>
        <w:jc w:val="center"/>
        <w:rPr>
          <w:b w:val="0"/>
        </w:rPr>
      </w:pPr>
      <w:r w:rsidRPr="009D56A4">
        <w:t xml:space="preserve">Wykres </w:t>
      </w:r>
      <w:r w:rsidR="008D7256">
        <w:fldChar w:fldCharType="begin"/>
      </w:r>
      <w:r w:rsidR="008D7256">
        <w:instrText xml:space="preserve"> SEQ Wykres \* ARABIC </w:instrText>
      </w:r>
      <w:r w:rsidR="008D7256">
        <w:fldChar w:fldCharType="separate"/>
      </w:r>
      <w:r w:rsidR="005F6179">
        <w:rPr>
          <w:noProof/>
        </w:rPr>
        <w:t>5</w:t>
      </w:r>
      <w:r w:rsidR="008D7256">
        <w:rPr>
          <w:noProof/>
        </w:rPr>
        <w:fldChar w:fldCharType="end"/>
      </w:r>
      <w:r>
        <w:t xml:space="preserve"> Ocena</w:t>
      </w:r>
      <w:r w:rsidRPr="009D56A4">
        <w:t xml:space="preserve"> </w:t>
      </w:r>
      <w:r>
        <w:t>występowania</w:t>
      </w:r>
      <w:r w:rsidRPr="009D56A4">
        <w:t xml:space="preserve"> zjawiska </w:t>
      </w:r>
      <w:r>
        <w:t>niskiego poziomu wykształcenia</w:t>
      </w:r>
    </w:p>
    <w:p w14:paraId="13D8D8B4" w14:textId="77777777" w:rsidR="00F66F26" w:rsidRPr="008C6331" w:rsidRDefault="00F66F26" w:rsidP="00F66F26">
      <w:pPr>
        <w:jc w:val="center"/>
      </w:pPr>
      <w:r>
        <w:rPr>
          <w:noProof/>
          <w:lang w:eastAsia="pl-PL"/>
        </w:rPr>
        <w:drawing>
          <wp:inline distT="0" distB="0" distL="0" distR="0" wp14:anchorId="3EDB00F3" wp14:editId="4BFAC691">
            <wp:extent cx="4572000" cy="2743200"/>
            <wp:effectExtent l="0" t="0" r="0" b="0"/>
            <wp:docPr id="9" name="Wykres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612C178-81C7-40F4-8BAD-C428D4992A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0FE361B" w14:textId="77777777" w:rsidR="00F66F26" w:rsidRDefault="00F66F26" w:rsidP="00F66F26">
      <w:pPr>
        <w:pStyle w:val="Akapitzlist"/>
      </w:pPr>
    </w:p>
    <w:p w14:paraId="336E4C94" w14:textId="4C4B1264" w:rsidR="00F66F26" w:rsidRDefault="00F66F26" w:rsidP="00F66F26">
      <w:r>
        <w:t xml:space="preserve">Sfery społeczna i gospodarcza odznacza się znaczną przewagą ocen „przeciętne natężenie problemu”. Ankietowani uważają, iż najwyższe natężanie problemu dotyczy starzenia się społeczeństwa. Dla kategorii przestępczość oraz ubóstwo największa </w:t>
      </w:r>
      <w:r w:rsidR="00760F3F">
        <w:t>liczba</w:t>
      </w:r>
      <w:r>
        <w:t xml:space="preserve"> ankietowanych wybierała odpowiedzi przeciętne oraz wysokie natężenie problemu. W przypadku „bezrobocia” oraz „niskiego poziomu wykształcenia” widoczna jest kumulacja odpowiedzi – przeciętne natężenie problemu. </w:t>
      </w:r>
    </w:p>
    <w:p w14:paraId="297C8809" w14:textId="77777777" w:rsidR="00F66F26" w:rsidRDefault="00F66F26" w:rsidP="00F66F26">
      <w:pPr>
        <w:pStyle w:val="Akapitzlist"/>
      </w:pPr>
    </w:p>
    <w:p w14:paraId="297B7E13" w14:textId="2267466D" w:rsidR="00F66F26" w:rsidRDefault="00F66F26" w:rsidP="00F66F26">
      <w:pPr>
        <w:pStyle w:val="Legenda"/>
        <w:ind w:left="720"/>
        <w:jc w:val="center"/>
        <w:rPr>
          <w:b w:val="0"/>
        </w:rPr>
      </w:pPr>
      <w:r w:rsidRPr="009D56A4">
        <w:t xml:space="preserve">Wykres </w:t>
      </w:r>
      <w:r w:rsidR="008D7256">
        <w:fldChar w:fldCharType="begin"/>
      </w:r>
      <w:r w:rsidR="008D7256">
        <w:instrText xml:space="preserve"> SEQ Wykres \* ARABIC </w:instrText>
      </w:r>
      <w:r w:rsidR="008D7256">
        <w:fldChar w:fldCharType="separate"/>
      </w:r>
      <w:r w:rsidR="005F6179">
        <w:rPr>
          <w:noProof/>
        </w:rPr>
        <w:t>6</w:t>
      </w:r>
      <w:r w:rsidR="008D7256">
        <w:rPr>
          <w:noProof/>
        </w:rPr>
        <w:fldChar w:fldCharType="end"/>
      </w:r>
      <w:r>
        <w:t xml:space="preserve"> Ocena</w:t>
      </w:r>
      <w:r w:rsidRPr="009D56A4">
        <w:t xml:space="preserve"> </w:t>
      </w:r>
      <w:r>
        <w:t>występowania zjawisk sfery społecznej i gospodarczej na obszarze rewitalizacji</w:t>
      </w:r>
    </w:p>
    <w:p w14:paraId="42B04091" w14:textId="6D2B8459" w:rsidR="00F66F26" w:rsidRDefault="00F66F26" w:rsidP="00F66F26">
      <w:r>
        <w:rPr>
          <w:noProof/>
          <w:lang w:eastAsia="pl-PL"/>
        </w:rPr>
        <w:drawing>
          <wp:inline distT="0" distB="0" distL="0" distR="0" wp14:anchorId="53BD332F" wp14:editId="1C6170DC">
            <wp:extent cx="5760720" cy="2801620"/>
            <wp:effectExtent l="0" t="0" r="0" b="0"/>
            <wp:docPr id="228" name="Wykres 2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E614394C-1E91-403B-806F-0EB193264E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9814A63" w14:textId="77777777" w:rsidR="00760F3F" w:rsidRDefault="00760F3F" w:rsidP="00F66F26"/>
    <w:p w14:paraId="56E29FC0" w14:textId="515BA117" w:rsidR="00F66F26" w:rsidRPr="00760F3F" w:rsidRDefault="00F66F26" w:rsidP="00F66F26">
      <w:pPr>
        <w:pStyle w:val="Akapitzlist"/>
        <w:numPr>
          <w:ilvl w:val="1"/>
          <w:numId w:val="24"/>
        </w:numPr>
        <w:spacing w:after="160" w:line="259" w:lineRule="auto"/>
        <w:ind w:left="426"/>
        <w:rPr>
          <w:b/>
        </w:rPr>
      </w:pPr>
      <w:r w:rsidRPr="00760F3F">
        <w:rPr>
          <w:b/>
        </w:rPr>
        <w:t>Jakie znaczenie dla rewitalizacji obszaru Pana/i zdaniem mają proponowane działania: działania na rzecz aktywizacji zawodowej osób bezrobotnych, poprawa bezpieczeństwa, tworzenie warunków do rozwoju aktywności społecznej?</w:t>
      </w:r>
    </w:p>
    <w:p w14:paraId="5030C0E3" w14:textId="39EF7A59" w:rsidR="00F66F26" w:rsidRDefault="00F66F26" w:rsidP="00F66F26">
      <w:r>
        <w:t>Odpowiedzi udzielone na pytanie 1.2 cechuje przewaga ocen „ważne</w:t>
      </w:r>
      <w:r w:rsidRPr="00760F3F">
        <w:t xml:space="preserve">”. Należy zwrócić uwagę na wysoką wartość odpowiedzi „poprawa bezpieczeństwa” dla oceny „kluczowa” oraz kategorii „działania na rzecz aktywizacji zawodowej osób bezrobotnych” dla oceny „ o małym znaczeniu”. </w:t>
      </w:r>
    </w:p>
    <w:p w14:paraId="33356E17" w14:textId="77777777" w:rsidR="00BA4275" w:rsidRDefault="00BA4275" w:rsidP="00F66F26"/>
    <w:p w14:paraId="7964AA97" w14:textId="7691E925" w:rsidR="00F66F26" w:rsidRDefault="00F66F26" w:rsidP="00F66F26">
      <w:pPr>
        <w:pStyle w:val="Legenda"/>
        <w:ind w:left="720"/>
        <w:jc w:val="center"/>
        <w:rPr>
          <w:b w:val="0"/>
        </w:rPr>
      </w:pPr>
      <w:bookmarkStart w:id="168" w:name="_Hlk479255470"/>
      <w:r w:rsidRPr="009D56A4">
        <w:t xml:space="preserve">Wykres </w:t>
      </w:r>
      <w:r w:rsidR="008D7256">
        <w:fldChar w:fldCharType="begin"/>
      </w:r>
      <w:r w:rsidR="008D7256">
        <w:instrText xml:space="preserve"> SEQ Wykres \* ARABIC </w:instrText>
      </w:r>
      <w:r w:rsidR="008D7256">
        <w:fldChar w:fldCharType="separate"/>
      </w:r>
      <w:r w:rsidR="005F6179">
        <w:rPr>
          <w:noProof/>
        </w:rPr>
        <w:t>7</w:t>
      </w:r>
      <w:r w:rsidR="008D7256">
        <w:rPr>
          <w:noProof/>
        </w:rPr>
        <w:fldChar w:fldCharType="end"/>
      </w:r>
      <w:r>
        <w:t xml:space="preserve"> Ocena</w:t>
      </w:r>
      <w:r w:rsidRPr="009D56A4">
        <w:t xml:space="preserve"> </w:t>
      </w:r>
      <w:r>
        <w:t xml:space="preserve">znaczenia proponowanych działań dla rewitalizacji obszaru </w:t>
      </w:r>
    </w:p>
    <w:bookmarkEnd w:id="168"/>
    <w:p w14:paraId="36024456" w14:textId="59BD8F99" w:rsidR="00F66F26" w:rsidRDefault="00F66F26" w:rsidP="004B75A4">
      <w:pPr>
        <w:pStyle w:val="Akapitzlist"/>
        <w:ind w:left="0"/>
        <w:jc w:val="center"/>
      </w:pPr>
      <w:r>
        <w:rPr>
          <w:noProof/>
          <w:lang w:eastAsia="pl-PL"/>
        </w:rPr>
        <w:drawing>
          <wp:inline distT="0" distB="0" distL="0" distR="0" wp14:anchorId="61337924" wp14:editId="363C260B">
            <wp:extent cx="5198745" cy="3338195"/>
            <wp:effectExtent l="0" t="0" r="0" b="0"/>
            <wp:docPr id="229" name="Wykres 2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267959FE-FA53-4306-93DD-3A6F8AD57D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004641F" w14:textId="3239230C" w:rsidR="00F66F26" w:rsidRDefault="00F66F26" w:rsidP="00F66F26">
      <w:pPr>
        <w:pStyle w:val="Akapitzlist"/>
      </w:pPr>
    </w:p>
    <w:p w14:paraId="1381BAAD" w14:textId="027C36CA" w:rsidR="00F66F26" w:rsidRPr="00760F3F" w:rsidRDefault="00F66F26" w:rsidP="004B75A4">
      <w:pPr>
        <w:pStyle w:val="Akapitzlist"/>
        <w:ind w:left="0"/>
        <w:rPr>
          <w:b/>
        </w:rPr>
      </w:pPr>
    </w:p>
    <w:p w14:paraId="27E28915" w14:textId="399189E9" w:rsidR="00F66F26" w:rsidRDefault="00F66F26" w:rsidP="004B75A4">
      <w:pPr>
        <w:pStyle w:val="Akapitzlist"/>
        <w:numPr>
          <w:ilvl w:val="0"/>
          <w:numId w:val="24"/>
        </w:numPr>
        <w:spacing w:after="160" w:line="259" w:lineRule="auto"/>
        <w:jc w:val="center"/>
      </w:pPr>
      <w:r w:rsidRPr="00760F3F">
        <w:rPr>
          <w:b/>
        </w:rPr>
        <w:t>SFERY TECHNICZNA I PRZESTRZENNO-FUNKCJONALNA</w:t>
      </w:r>
    </w:p>
    <w:p w14:paraId="1F646FC9" w14:textId="77777777" w:rsidR="004B75A4" w:rsidRDefault="004B75A4" w:rsidP="004B75A4">
      <w:pPr>
        <w:pStyle w:val="Akapitzlist"/>
        <w:spacing w:after="160" w:line="259" w:lineRule="auto"/>
        <w:jc w:val="center"/>
      </w:pPr>
    </w:p>
    <w:p w14:paraId="38B1BA81" w14:textId="77777777" w:rsidR="00F66F26" w:rsidRPr="004B75A4" w:rsidRDefault="00F66F26" w:rsidP="00F66F26">
      <w:pPr>
        <w:pStyle w:val="Akapitzlist"/>
        <w:numPr>
          <w:ilvl w:val="1"/>
          <w:numId w:val="26"/>
        </w:numPr>
        <w:spacing w:after="160" w:line="259" w:lineRule="auto"/>
        <w:ind w:left="426"/>
        <w:rPr>
          <w:b/>
        </w:rPr>
      </w:pPr>
      <w:r w:rsidRPr="004B75A4">
        <w:rPr>
          <w:b/>
        </w:rPr>
        <w:t>W jakim stopniu Pana/i zdaniem na obszarze rewitalizacji występuje zjawisko złego stanu technicznego: budynków mieszkalnych i usługowych, dróg i chodników, obiektów zabytkowych? Proszę o ocenę skali problemu zakreślając dla każdego problemu jedną z liczb od 1 do 5.</w:t>
      </w:r>
    </w:p>
    <w:p w14:paraId="154CB278" w14:textId="77777777" w:rsidR="00F66F26" w:rsidRDefault="00F66F26" w:rsidP="00F66F26">
      <w:pPr>
        <w:pStyle w:val="Akapitzlist"/>
      </w:pPr>
    </w:p>
    <w:p w14:paraId="6560E36B" w14:textId="5C1F5FBE" w:rsidR="00F66F26" w:rsidRDefault="004B75A4" w:rsidP="004B75A4">
      <w:r>
        <w:t>44,80</w:t>
      </w:r>
      <w:r w:rsidR="00F66F26">
        <w:t>% ankietowanych uważa, że na obszarze rewitalizacji występuje wysokie natężenie zjawiska złego stanu technicznego budynków mieszkalnych i usługowych, przy jednoczesnym drugim największym udziale odpowiedzi „przeci</w:t>
      </w:r>
      <w:r>
        <w:t>ętne natężenie problemu” (39,60</w:t>
      </w:r>
      <w:r w:rsidR="00F66F26">
        <w:t>%). Najmniejsza  grupa respondentów wskazała na bardzo nisk</w:t>
      </w:r>
      <w:r>
        <w:t>ie natężenie problemu (3,18%).</w:t>
      </w:r>
    </w:p>
    <w:p w14:paraId="3AA8DBC8" w14:textId="77777777" w:rsidR="00BA4275" w:rsidRDefault="00BA4275" w:rsidP="004B75A4"/>
    <w:p w14:paraId="51017C7A" w14:textId="44097A27" w:rsidR="00F66F26" w:rsidRDefault="00F66F26" w:rsidP="00F66F26">
      <w:pPr>
        <w:pStyle w:val="Legenda"/>
        <w:ind w:left="720"/>
        <w:jc w:val="center"/>
        <w:rPr>
          <w:b w:val="0"/>
        </w:rPr>
      </w:pPr>
      <w:bookmarkStart w:id="169" w:name="_Hlk479756076"/>
      <w:r w:rsidRPr="009D56A4">
        <w:t xml:space="preserve">Wykres </w:t>
      </w:r>
      <w:r w:rsidR="008D7256">
        <w:fldChar w:fldCharType="begin"/>
      </w:r>
      <w:r w:rsidR="008D7256">
        <w:instrText xml:space="preserve"> SEQ Wykres \* ARABIC </w:instrText>
      </w:r>
      <w:r w:rsidR="008D7256">
        <w:fldChar w:fldCharType="separate"/>
      </w:r>
      <w:r w:rsidR="005F6179">
        <w:rPr>
          <w:noProof/>
        </w:rPr>
        <w:t>8</w:t>
      </w:r>
      <w:r w:rsidR="008D7256">
        <w:rPr>
          <w:noProof/>
        </w:rPr>
        <w:fldChar w:fldCharType="end"/>
      </w:r>
      <w:r>
        <w:t xml:space="preserve"> Ocena</w:t>
      </w:r>
      <w:r w:rsidRPr="009D56A4">
        <w:t xml:space="preserve"> </w:t>
      </w:r>
      <w:r>
        <w:t>występowania</w:t>
      </w:r>
      <w:r w:rsidRPr="009D56A4">
        <w:t xml:space="preserve"> zjawiska </w:t>
      </w:r>
      <w:r>
        <w:t>złego stanu technicznego budynków mieszkalnych i usługowych</w:t>
      </w:r>
    </w:p>
    <w:bookmarkEnd w:id="169"/>
    <w:p w14:paraId="411130C8" w14:textId="77777777" w:rsidR="00F66F26" w:rsidRPr="00543AB9" w:rsidRDefault="00F66F26" w:rsidP="00F66F26">
      <w:pPr>
        <w:jc w:val="center"/>
      </w:pPr>
      <w:r>
        <w:rPr>
          <w:noProof/>
          <w:lang w:eastAsia="pl-PL"/>
        </w:rPr>
        <w:drawing>
          <wp:inline distT="0" distB="0" distL="0" distR="0" wp14:anchorId="43EDD48E" wp14:editId="5EDB6BC0">
            <wp:extent cx="4572000" cy="2743200"/>
            <wp:effectExtent l="0" t="0" r="0" b="0"/>
            <wp:docPr id="230" name="Wykres 2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92F9CBAE-E54C-4480-933E-0368C58369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B89480A" w14:textId="77777777" w:rsidR="00F66F26" w:rsidRDefault="00F66F26" w:rsidP="00F66F26">
      <w:pPr>
        <w:pStyle w:val="Akapitzlist"/>
      </w:pPr>
    </w:p>
    <w:p w14:paraId="6C9D8A3C" w14:textId="04C61816" w:rsidR="00F66F26" w:rsidRDefault="00F66F26" w:rsidP="00F66F26">
      <w:pPr>
        <w:pStyle w:val="Akapitzlist"/>
        <w:ind w:left="0"/>
      </w:pPr>
      <w:r w:rsidRPr="0055115A">
        <w:t>Wśród odpowiedzi na pytanie</w:t>
      </w:r>
      <w:r>
        <w:t xml:space="preserve"> odnoszące się  do o</w:t>
      </w:r>
      <w:r w:rsidRPr="00C64DBF">
        <w:t>cen</w:t>
      </w:r>
      <w:r>
        <w:t>y</w:t>
      </w:r>
      <w:r w:rsidRPr="00C64DBF">
        <w:t xml:space="preserve"> występowania zjawiska złego stanu technicznego dróg i chodników</w:t>
      </w:r>
      <w:r>
        <w:t xml:space="preserve"> </w:t>
      </w:r>
      <w:r w:rsidRPr="0055115A">
        <w:t xml:space="preserve"> zauważalna jest dominacja odpowiedzi </w:t>
      </w:r>
      <w:r>
        <w:t>„bardzo wysokie natężenie problemu” ora</w:t>
      </w:r>
      <w:r w:rsidR="00BA4275">
        <w:t>z „wysokie natężenie problemu”.</w:t>
      </w:r>
    </w:p>
    <w:p w14:paraId="72CD217F" w14:textId="77777777" w:rsidR="00F66F26" w:rsidRDefault="00F66F26" w:rsidP="00F66F26">
      <w:pPr>
        <w:pStyle w:val="Akapitzlist"/>
      </w:pPr>
    </w:p>
    <w:p w14:paraId="428AEF29" w14:textId="77777777" w:rsidR="00F66F26" w:rsidRDefault="00F66F26" w:rsidP="00F66F26">
      <w:pPr>
        <w:pStyle w:val="Akapitzlist"/>
      </w:pPr>
    </w:p>
    <w:p w14:paraId="6705D2A1" w14:textId="2C2EC4DB" w:rsidR="00F66F26" w:rsidRDefault="00F66F26" w:rsidP="00F66F26">
      <w:pPr>
        <w:pStyle w:val="Legenda"/>
        <w:ind w:left="720"/>
        <w:jc w:val="center"/>
        <w:rPr>
          <w:b w:val="0"/>
        </w:rPr>
      </w:pPr>
      <w:bookmarkStart w:id="170" w:name="_Hlk479756437"/>
      <w:r w:rsidRPr="009D56A4">
        <w:lastRenderedPageBreak/>
        <w:t xml:space="preserve">Wykres </w:t>
      </w:r>
      <w:r w:rsidR="008D7256">
        <w:fldChar w:fldCharType="begin"/>
      </w:r>
      <w:r w:rsidR="008D7256">
        <w:instrText xml:space="preserve"> SEQ Wykres \* ARABIC </w:instrText>
      </w:r>
      <w:r w:rsidR="008D7256">
        <w:fldChar w:fldCharType="separate"/>
      </w:r>
      <w:r w:rsidR="005F6179">
        <w:rPr>
          <w:noProof/>
        </w:rPr>
        <w:t>9</w:t>
      </w:r>
      <w:r w:rsidR="008D7256">
        <w:rPr>
          <w:noProof/>
        </w:rPr>
        <w:fldChar w:fldCharType="end"/>
      </w:r>
      <w:r>
        <w:t xml:space="preserve"> Ocena</w:t>
      </w:r>
      <w:r w:rsidRPr="009D56A4">
        <w:t xml:space="preserve"> </w:t>
      </w:r>
      <w:r>
        <w:t>występowania</w:t>
      </w:r>
      <w:r w:rsidRPr="009D56A4">
        <w:t xml:space="preserve"> zjawiska </w:t>
      </w:r>
      <w:r>
        <w:t>złego stanu</w:t>
      </w:r>
      <w:r w:rsidRPr="00ED7BC1">
        <w:t xml:space="preserve"> techniczn</w:t>
      </w:r>
      <w:r>
        <w:t>ego</w:t>
      </w:r>
      <w:r w:rsidRPr="00ED7BC1">
        <w:t xml:space="preserve"> dróg i chodników</w:t>
      </w:r>
    </w:p>
    <w:bookmarkEnd w:id="170"/>
    <w:p w14:paraId="656E696A" w14:textId="77777777" w:rsidR="00F66F26" w:rsidRPr="00ED7BC1" w:rsidRDefault="00F66F26" w:rsidP="00F66F26">
      <w:pPr>
        <w:jc w:val="center"/>
      </w:pPr>
      <w:r>
        <w:rPr>
          <w:noProof/>
          <w:lang w:eastAsia="pl-PL"/>
        </w:rPr>
        <w:drawing>
          <wp:inline distT="0" distB="0" distL="0" distR="0" wp14:anchorId="1C35F477" wp14:editId="29076B92">
            <wp:extent cx="4572000" cy="2743200"/>
            <wp:effectExtent l="0" t="0" r="0" b="0"/>
            <wp:docPr id="231" name="Wykres 2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D648A19C-5CBE-409D-AE72-A175C80FD4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7CEFC2C" w14:textId="77777777" w:rsidR="00F66F26" w:rsidRDefault="00F66F26" w:rsidP="00F66F26">
      <w:pPr>
        <w:pStyle w:val="Akapitzlist"/>
      </w:pPr>
    </w:p>
    <w:p w14:paraId="3AACF6B5" w14:textId="77777777" w:rsidR="00F66F26" w:rsidRDefault="00F66F26" w:rsidP="00F66F26">
      <w:pPr>
        <w:pStyle w:val="Akapitzlist"/>
      </w:pPr>
    </w:p>
    <w:p w14:paraId="1881459D" w14:textId="2A667848" w:rsidR="00F66F26" w:rsidRDefault="00F66F26" w:rsidP="00F66F26">
      <w:r>
        <w:t>Badane osoby poproszono o ocenę występowania zjawiska złego stanu te</w:t>
      </w:r>
      <w:r w:rsidR="00BA4275">
        <w:t>chnicznego obiektów zabytkowych</w:t>
      </w:r>
      <w:r>
        <w:t xml:space="preserve"> n</w:t>
      </w:r>
      <w:r w:rsidR="00BA4275">
        <w:t>a obszarze rewitalizacji. 31,50</w:t>
      </w:r>
      <w:r>
        <w:t xml:space="preserve">% ankietowanych wskazało na wysokie natężenie problemu. Jako drugie z kolei, wskazano przeciętne natężenie </w:t>
      </w:r>
      <w:r w:rsidR="00BA4275">
        <w:t>problemu (26,01%). Jedynie 3,76</w:t>
      </w:r>
      <w:r>
        <w:t xml:space="preserve">% ankietowanych, ocenia występowanie w/w problemu na poziomie bardzo niskiego natężenia. </w:t>
      </w:r>
    </w:p>
    <w:p w14:paraId="325852EE" w14:textId="77777777" w:rsidR="00F66F26" w:rsidRDefault="00F66F26" w:rsidP="00F66F26">
      <w:pPr>
        <w:pStyle w:val="Akapitzlist"/>
      </w:pPr>
    </w:p>
    <w:p w14:paraId="01724576" w14:textId="7F6198CB" w:rsidR="00F66F26" w:rsidRDefault="00F66F26" w:rsidP="00F66F26">
      <w:pPr>
        <w:pStyle w:val="Legenda"/>
        <w:ind w:left="720"/>
        <w:jc w:val="center"/>
        <w:rPr>
          <w:b w:val="0"/>
        </w:rPr>
      </w:pPr>
      <w:r w:rsidRPr="009D56A4">
        <w:t xml:space="preserve">Wykres </w:t>
      </w:r>
      <w:r w:rsidR="008D7256">
        <w:fldChar w:fldCharType="begin"/>
      </w:r>
      <w:r w:rsidR="008D7256">
        <w:instrText xml:space="preserve"> SEQ Wykres \* ARABIC </w:instrText>
      </w:r>
      <w:r w:rsidR="008D7256">
        <w:fldChar w:fldCharType="separate"/>
      </w:r>
      <w:r w:rsidR="005F6179">
        <w:rPr>
          <w:noProof/>
        </w:rPr>
        <w:t>10</w:t>
      </w:r>
      <w:r w:rsidR="008D7256">
        <w:rPr>
          <w:noProof/>
        </w:rPr>
        <w:fldChar w:fldCharType="end"/>
      </w:r>
      <w:r>
        <w:t xml:space="preserve"> Ocena</w:t>
      </w:r>
      <w:r w:rsidRPr="009D56A4">
        <w:t xml:space="preserve"> </w:t>
      </w:r>
      <w:r>
        <w:t>występowania</w:t>
      </w:r>
      <w:r w:rsidRPr="009D56A4">
        <w:t xml:space="preserve"> zjawiska </w:t>
      </w:r>
      <w:r>
        <w:t>złego stanu</w:t>
      </w:r>
      <w:r w:rsidRPr="00ED7BC1">
        <w:t xml:space="preserve"> techniczn</w:t>
      </w:r>
      <w:r>
        <w:t>ego</w:t>
      </w:r>
      <w:r w:rsidRPr="00ED7BC1">
        <w:t xml:space="preserve"> </w:t>
      </w:r>
      <w:r>
        <w:t>obiektów zabytkowych</w:t>
      </w:r>
    </w:p>
    <w:p w14:paraId="17DF80E8" w14:textId="77777777" w:rsidR="00F66F26" w:rsidRDefault="00F66F26" w:rsidP="00F66F26">
      <w:pPr>
        <w:pStyle w:val="Akapitzlist"/>
        <w:jc w:val="center"/>
      </w:pPr>
      <w:r>
        <w:rPr>
          <w:noProof/>
          <w:lang w:eastAsia="pl-PL"/>
        </w:rPr>
        <w:drawing>
          <wp:inline distT="0" distB="0" distL="0" distR="0" wp14:anchorId="0745D288" wp14:editId="29079F0B">
            <wp:extent cx="4572000" cy="2743200"/>
            <wp:effectExtent l="0" t="0" r="0" b="0"/>
            <wp:docPr id="232" name="Wykres 23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67C7AA42-B4E6-40A2-B151-BD01C2981B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461113B" w14:textId="77777777" w:rsidR="00F66F26" w:rsidRDefault="00F66F26" w:rsidP="00F66F26">
      <w:pPr>
        <w:pStyle w:val="Akapitzlist"/>
      </w:pPr>
    </w:p>
    <w:p w14:paraId="2B1C157C" w14:textId="12927A1D" w:rsidR="00F66F26" w:rsidRDefault="00F66F26" w:rsidP="00BA4275">
      <w:r>
        <w:t xml:space="preserve">Sfery techniczna i przestrzenno- funkcjonalna odznacza się znaczną przewagą ocen „wysokie natężenie problemu”. Ankietowani uważają, że najwyższe natężanie problemu dotyczy złego stanu technicznego dróg i chodników. Dla kategorii „zły stan techniczny budynków mieszkalnych i </w:t>
      </w:r>
      <w:r>
        <w:lastRenderedPageBreak/>
        <w:t xml:space="preserve">usługowych” oraz „zły stan techniczny obiektów zabytkowych” największa </w:t>
      </w:r>
      <w:r w:rsidR="00BA4275">
        <w:t>liczba</w:t>
      </w:r>
      <w:r>
        <w:t xml:space="preserve"> ankietowanych wybierała odpowiedzi przeciętne o</w:t>
      </w:r>
      <w:r w:rsidR="00BA4275">
        <w:t>raz wysokie natężenie problemu.</w:t>
      </w:r>
    </w:p>
    <w:p w14:paraId="18635CD1" w14:textId="77777777" w:rsidR="00BA4275" w:rsidRDefault="00BA4275" w:rsidP="00BA4275"/>
    <w:p w14:paraId="6F70F79B" w14:textId="636CA7B2" w:rsidR="00F66F26" w:rsidRDefault="00F66F26" w:rsidP="00F66F26">
      <w:pPr>
        <w:pStyle w:val="Legenda"/>
        <w:ind w:left="720"/>
        <w:jc w:val="center"/>
        <w:rPr>
          <w:b w:val="0"/>
        </w:rPr>
      </w:pPr>
      <w:r w:rsidRPr="009D56A4">
        <w:t xml:space="preserve">Wykres </w:t>
      </w:r>
      <w:r w:rsidR="008D7256">
        <w:fldChar w:fldCharType="begin"/>
      </w:r>
      <w:r w:rsidR="008D7256">
        <w:instrText xml:space="preserve"> SEQ Wykres \* ARABIC </w:instrText>
      </w:r>
      <w:r w:rsidR="008D7256">
        <w:fldChar w:fldCharType="separate"/>
      </w:r>
      <w:r w:rsidR="005F6179">
        <w:rPr>
          <w:noProof/>
        </w:rPr>
        <w:t>11</w:t>
      </w:r>
      <w:r w:rsidR="008D7256">
        <w:rPr>
          <w:noProof/>
        </w:rPr>
        <w:fldChar w:fldCharType="end"/>
      </w:r>
      <w:r>
        <w:t xml:space="preserve"> Ocena</w:t>
      </w:r>
      <w:r w:rsidRPr="009D56A4">
        <w:t xml:space="preserve"> </w:t>
      </w:r>
      <w:r>
        <w:t>występowania zjawisk sfery techniczna i przestrzenno- funkcjonalna na obszarze rewitalizacji</w:t>
      </w:r>
    </w:p>
    <w:p w14:paraId="5BD7F309" w14:textId="77777777" w:rsidR="00F66F26" w:rsidRDefault="00F66F26" w:rsidP="00F66F26">
      <w:pPr>
        <w:pStyle w:val="Akapitzlist"/>
      </w:pPr>
      <w:r>
        <w:rPr>
          <w:noProof/>
          <w:lang w:eastAsia="pl-PL"/>
        </w:rPr>
        <w:drawing>
          <wp:inline distT="0" distB="0" distL="0" distR="0" wp14:anchorId="4CFBAD4F" wp14:editId="6E349E37">
            <wp:extent cx="4572000" cy="2743200"/>
            <wp:effectExtent l="0" t="0" r="0" b="0"/>
            <wp:docPr id="13" name="Wykres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5205289D-F0CF-4E76-933C-A68C2EFA4D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69398AF" w14:textId="77777777" w:rsidR="00F66F26" w:rsidRDefault="00F66F26" w:rsidP="00F66F26">
      <w:pPr>
        <w:pStyle w:val="Akapitzlist"/>
      </w:pPr>
    </w:p>
    <w:p w14:paraId="67552114" w14:textId="77777777" w:rsidR="00F66F26" w:rsidRPr="00D7213A" w:rsidRDefault="00F66F26" w:rsidP="00F66F26">
      <w:pPr>
        <w:pStyle w:val="Akapitzlist"/>
        <w:numPr>
          <w:ilvl w:val="1"/>
          <w:numId w:val="24"/>
        </w:numPr>
        <w:spacing w:after="160" w:line="259" w:lineRule="auto"/>
        <w:rPr>
          <w:vanish/>
        </w:rPr>
      </w:pPr>
    </w:p>
    <w:p w14:paraId="652850E0" w14:textId="7C5EF24F" w:rsidR="00F66F26" w:rsidRPr="00BA4275" w:rsidRDefault="00F66F26" w:rsidP="00BA4275">
      <w:pPr>
        <w:pStyle w:val="Akapitzlist"/>
        <w:numPr>
          <w:ilvl w:val="1"/>
          <w:numId w:val="24"/>
        </w:numPr>
        <w:spacing w:after="160" w:line="259" w:lineRule="auto"/>
        <w:ind w:left="426"/>
        <w:rPr>
          <w:b/>
        </w:rPr>
      </w:pPr>
      <w:r w:rsidRPr="00BA4275">
        <w:rPr>
          <w:b/>
        </w:rPr>
        <w:t>Jakie znaczenie dla rewitalizacji obszaru Pana/i zdaniem mają proponowane działania: działania na rzecz aktywizacji zawodowej osób bezrobotnych, poprawa bezpieczeństwa, tworzenie warunków do rozwoju aktywności społecznej?</w:t>
      </w:r>
    </w:p>
    <w:p w14:paraId="56B3821B" w14:textId="4AB955D0" w:rsidR="00F66F26" w:rsidRDefault="00BA4275" w:rsidP="00F66F26">
      <w:r>
        <w:t>Zdaniem respondentów</w:t>
      </w:r>
      <w:r w:rsidR="00F66F26">
        <w:t xml:space="preserve"> „kluczowe” znaczenie dla rewitalizowanego obszaru ma </w:t>
      </w:r>
      <w:r>
        <w:t xml:space="preserve">przede wszystkim </w:t>
      </w:r>
      <w:r w:rsidR="00F66F26">
        <w:t xml:space="preserve">rozbudowa infrastruktury drogowej (w tym chodników). </w:t>
      </w:r>
      <w:r>
        <w:t xml:space="preserve">Stosunkowo dużo osób za kluczowe uznało również renowację obiektów zabytkowych. Największy udział odpowiedzi </w:t>
      </w:r>
      <w:r w:rsidR="00F66F26">
        <w:t xml:space="preserve">„Ważne” oraz „O małym znaczeniu” ma kategoria „modernizacja budynków mieszkalnych”. </w:t>
      </w:r>
    </w:p>
    <w:p w14:paraId="3F9332C1" w14:textId="77777777" w:rsidR="00F66F26" w:rsidRDefault="00F66F26" w:rsidP="00BA4275">
      <w:pPr>
        <w:pStyle w:val="Akapitzlist"/>
        <w:ind w:left="0"/>
      </w:pPr>
    </w:p>
    <w:p w14:paraId="0D0EF400" w14:textId="448CE069" w:rsidR="00F66F26" w:rsidRDefault="00F66F26" w:rsidP="00F66F26">
      <w:pPr>
        <w:pStyle w:val="Legenda"/>
        <w:ind w:left="720"/>
        <w:jc w:val="center"/>
      </w:pPr>
      <w:r w:rsidRPr="009D56A4">
        <w:t xml:space="preserve">Wykres </w:t>
      </w:r>
      <w:r w:rsidR="008D7256">
        <w:fldChar w:fldCharType="begin"/>
      </w:r>
      <w:r w:rsidR="008D7256">
        <w:instrText xml:space="preserve"> SEQ Wykres \* ARABIC </w:instrText>
      </w:r>
      <w:r w:rsidR="008D7256">
        <w:fldChar w:fldCharType="separate"/>
      </w:r>
      <w:r w:rsidR="005F6179">
        <w:rPr>
          <w:noProof/>
        </w:rPr>
        <w:t>12</w:t>
      </w:r>
      <w:r w:rsidR="008D7256">
        <w:rPr>
          <w:noProof/>
        </w:rPr>
        <w:fldChar w:fldCharType="end"/>
      </w:r>
      <w:r>
        <w:t xml:space="preserve"> Ocena</w:t>
      </w:r>
      <w:r w:rsidRPr="009D56A4">
        <w:t xml:space="preserve"> </w:t>
      </w:r>
      <w:r>
        <w:t>znaczenia proponowanych działań dla rewitalizacji obszaru</w:t>
      </w:r>
    </w:p>
    <w:p w14:paraId="11B36E55" w14:textId="77777777" w:rsidR="00F66F26" w:rsidRDefault="00F66F26" w:rsidP="00F66F26">
      <w:pPr>
        <w:pStyle w:val="Akapitzlist"/>
      </w:pPr>
    </w:p>
    <w:p w14:paraId="2B9C6D8D" w14:textId="77777777" w:rsidR="00F66F26" w:rsidRDefault="00F66F26" w:rsidP="00F66F26">
      <w:pPr>
        <w:pStyle w:val="Akapitzlist"/>
      </w:pPr>
      <w:r>
        <w:rPr>
          <w:noProof/>
          <w:lang w:eastAsia="pl-PL"/>
        </w:rPr>
        <w:drawing>
          <wp:inline distT="0" distB="0" distL="0" distR="0" wp14:anchorId="73A6A11C" wp14:editId="3EF23BEE">
            <wp:extent cx="4572000" cy="2626241"/>
            <wp:effectExtent l="0" t="0" r="0" b="0"/>
            <wp:docPr id="11" name="Wykres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830E0920-224F-4594-96BB-57EC0DC95D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B237651" w14:textId="77777777" w:rsidR="00F66F26" w:rsidRDefault="00F66F26" w:rsidP="00F66F26">
      <w:pPr>
        <w:pStyle w:val="Akapitzlist"/>
      </w:pPr>
    </w:p>
    <w:p w14:paraId="0A7ECED5" w14:textId="77777777" w:rsidR="00F66F26" w:rsidRDefault="00F66F26" w:rsidP="00F66F26">
      <w:pPr>
        <w:pStyle w:val="Akapitzlist"/>
        <w:ind w:left="360"/>
      </w:pPr>
    </w:p>
    <w:p w14:paraId="5A5205F5" w14:textId="24F36719" w:rsidR="00F66F26" w:rsidRPr="00BA4275" w:rsidRDefault="00F66F26" w:rsidP="00BA4275">
      <w:pPr>
        <w:pStyle w:val="Akapitzlist"/>
        <w:numPr>
          <w:ilvl w:val="0"/>
          <w:numId w:val="26"/>
        </w:numPr>
        <w:spacing w:after="160" w:line="259" w:lineRule="auto"/>
        <w:rPr>
          <w:b/>
        </w:rPr>
      </w:pPr>
      <w:r w:rsidRPr="00BA4275">
        <w:rPr>
          <w:b/>
        </w:rPr>
        <w:t>Które z niżej wymienionych działań są wg Pani/Pana bardziej istotne w ramach rewital</w:t>
      </w:r>
      <w:r w:rsidR="00BA4275" w:rsidRPr="00BA4275">
        <w:rPr>
          <w:b/>
        </w:rPr>
        <w:t>izacji?</w:t>
      </w:r>
    </w:p>
    <w:p w14:paraId="17BB8091" w14:textId="3CDDD8C9" w:rsidR="00F66F26" w:rsidRDefault="00F66F26" w:rsidP="00F66F26">
      <w:pPr>
        <w:pStyle w:val="Legenda"/>
        <w:ind w:left="720"/>
        <w:jc w:val="center"/>
        <w:rPr>
          <w:b w:val="0"/>
        </w:rPr>
      </w:pPr>
      <w:r w:rsidRPr="009D56A4">
        <w:t xml:space="preserve">Wykres </w:t>
      </w:r>
      <w:r w:rsidR="008D7256">
        <w:fldChar w:fldCharType="begin"/>
      </w:r>
      <w:r w:rsidR="008D7256">
        <w:instrText xml:space="preserve"> SEQ Wykres \* ARABIC </w:instrText>
      </w:r>
      <w:r w:rsidR="008D7256">
        <w:fldChar w:fldCharType="separate"/>
      </w:r>
      <w:r w:rsidR="005F6179">
        <w:rPr>
          <w:noProof/>
        </w:rPr>
        <w:t>13</w:t>
      </w:r>
      <w:r w:rsidR="008D7256">
        <w:rPr>
          <w:noProof/>
        </w:rPr>
        <w:fldChar w:fldCharType="end"/>
      </w:r>
      <w:r>
        <w:t xml:space="preserve"> Ocena</w:t>
      </w:r>
      <w:r w:rsidRPr="009D56A4">
        <w:t xml:space="preserve"> </w:t>
      </w:r>
      <w:r>
        <w:t>istotności działań w ramach rewitalizacji</w:t>
      </w:r>
    </w:p>
    <w:p w14:paraId="0F3FF81F" w14:textId="77777777" w:rsidR="00F66F26" w:rsidRDefault="00F66F26" w:rsidP="00F66F26">
      <w:pPr>
        <w:jc w:val="center"/>
      </w:pPr>
      <w:r>
        <w:rPr>
          <w:noProof/>
          <w:lang w:eastAsia="pl-PL"/>
        </w:rPr>
        <w:drawing>
          <wp:inline distT="0" distB="0" distL="0" distR="0" wp14:anchorId="6BB1F313" wp14:editId="24C703DC">
            <wp:extent cx="4572000" cy="2743200"/>
            <wp:effectExtent l="0" t="0" r="0" b="0"/>
            <wp:docPr id="233" name="Wykres 23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FDE4C88-311A-4D8D-8EFE-E0918AC7AB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Pr>
          <w:rStyle w:val="freebirdformeditorviewresponsessummaryquestiontitle"/>
          <w:rFonts w:ascii="Helvetica" w:hAnsi="Helvetica" w:cs="Helvetica"/>
          <w:vanish/>
          <w:sz w:val="30"/>
          <w:szCs w:val="30"/>
        </w:rPr>
        <w:t>Które z niżej wymienionych działań są ważniejsze w ramach rewitalizacji?</w:t>
      </w:r>
      <w:bookmarkEnd w:id="167"/>
    </w:p>
    <w:p w14:paraId="10BD82DD" w14:textId="5D93DCA5" w:rsidR="004647FC" w:rsidRPr="00BA4275" w:rsidRDefault="00BA4275" w:rsidP="00BA4275">
      <w:r>
        <w:t>Zdaniem respondentów w ramach procesu rewitalizacji istotniejsza jest modernizacja infrastruktury publicznej niż rozwiązywanie problemów społecznych. Świadczyć to może o większym natężeniu problemów w innych sferach niż w sferze społecznej, a także o dużych potrzebach inwestycyjnych na obszarze rewitalizacji. Może to również świadczyć o błędnym pojmowaniu procesu rewitalizacji jako działania ukierunk</w:t>
      </w:r>
      <w:r w:rsidR="007C1ED9">
        <w:t xml:space="preserve">owanego przede wszystkim </w:t>
      </w:r>
      <w:r>
        <w:t xml:space="preserve">na modernizację infrastruktury. Dodać należy, że problemy społeczne nie zawsze wyrażają się w przestrzeni, w związku z czym są trudniej identyfikowalne przez mieszkańców. </w:t>
      </w:r>
    </w:p>
    <w:sectPr w:rsidR="004647FC" w:rsidRPr="00BA4275" w:rsidSect="00B364C0">
      <w:headerReference w:type="default" r:id="rId90"/>
      <w:footerReference w:type="default" r:id="rId91"/>
      <w:headerReference w:type="first" r:id="rId92"/>
      <w:pgSz w:w="11907" w:h="16840"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5B63A8" w14:textId="77777777" w:rsidR="008D7256" w:rsidRDefault="008D7256" w:rsidP="000B5409">
      <w:r>
        <w:separator/>
      </w:r>
    </w:p>
  </w:endnote>
  <w:endnote w:type="continuationSeparator" w:id="0">
    <w:p w14:paraId="61BF8E7A" w14:textId="77777777" w:rsidR="008D7256" w:rsidRDefault="008D7256" w:rsidP="000B5409">
      <w:r>
        <w:continuationSeparator/>
      </w:r>
    </w:p>
  </w:endnote>
  <w:endnote w:type="continuationNotice" w:id="1">
    <w:p w14:paraId="36763758" w14:textId="77777777" w:rsidR="008D7256" w:rsidRDefault="008D725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5E5FC" w14:textId="77777777" w:rsidR="003E6FF2" w:rsidRDefault="003E6FF2" w:rsidP="000B5409">
    <w:pPr>
      <w:pStyle w:val="Stopka"/>
    </w:pPr>
    <w:r>
      <w:rPr>
        <w:noProof/>
        <w:lang w:eastAsia="pl-PL"/>
      </w:rPr>
      <mc:AlternateContent>
        <mc:Choice Requires="wps">
          <w:drawing>
            <wp:anchor distT="0" distB="0" distL="114300" distR="114300" simplePos="0" relativeHeight="251657216" behindDoc="0" locked="0" layoutInCell="1" allowOverlap="1" wp14:anchorId="0D1CC7B2" wp14:editId="2FFBB6F3">
              <wp:simplePos x="0" y="0"/>
              <wp:positionH relativeFrom="column">
                <wp:posOffset>18415</wp:posOffset>
              </wp:positionH>
              <wp:positionV relativeFrom="paragraph">
                <wp:posOffset>-116840</wp:posOffset>
              </wp:positionV>
              <wp:extent cx="5741670" cy="18415"/>
              <wp:effectExtent l="22860" t="20320" r="17145" b="18415"/>
              <wp:wrapSquare wrapText="bothSides"/>
              <wp:docPr id="2" name="Prostokąt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1670" cy="18415"/>
                      </a:xfrm>
                      <a:prstGeom prst="rect">
                        <a:avLst/>
                      </a:prstGeom>
                      <a:solidFill>
                        <a:srgbClr val="2E6E9A"/>
                      </a:solidFill>
                      <a:ln w="31750">
                        <a:solidFill>
                          <a:srgbClr val="2E6E9A"/>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rect w14:anchorId="0D3E2698" id="Prostokąt 38" o:spid="_x0000_s1026" style="position:absolute;margin-left:1.45pt;margin-top:-9.2pt;width:452.1pt;height:1.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" fillcolor="#2e6e9a" strokecolor="#2e6e9a" strokeweight="2.5pt">
              <v:shadow color="#868686"/>
              <w10:wrap type="square"/>
            </v:rect>
          </w:pict>
        </mc:Fallback>
      </mc:AlternateContent>
    </w:r>
    <w:r>
      <w:rPr>
        <w:noProof/>
        <w:lang w:eastAsia="pl-PL"/>
      </w:rPr>
      <mc:AlternateContent>
        <mc:Choice Requires="wps">
          <w:drawing>
            <wp:anchor distT="0" distB="0" distL="0" distR="0" simplePos="0" relativeHeight="251656192" behindDoc="0" locked="0" layoutInCell="1" allowOverlap="1" wp14:anchorId="55B003E7" wp14:editId="16D073F6">
              <wp:simplePos x="0" y="0"/>
              <wp:positionH relativeFrom="page">
                <wp:posOffset>3551555</wp:posOffset>
              </wp:positionH>
              <wp:positionV relativeFrom="page">
                <wp:posOffset>9978390</wp:posOffset>
              </wp:positionV>
              <wp:extent cx="457200" cy="320040"/>
              <wp:effectExtent l="27305" t="24765" r="20320" b="26670"/>
              <wp:wrapSquare wrapText="bothSides"/>
              <wp:docPr id="1" name="Prostokąt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320040"/>
                      </a:xfrm>
                      <a:prstGeom prst="rect">
                        <a:avLst/>
                      </a:prstGeom>
                      <a:solidFill>
                        <a:srgbClr val="2E6E9A"/>
                      </a:solidFill>
                      <a:ln w="38100">
                        <a:solidFill>
                          <a:srgbClr val="2E6E9A"/>
                        </a:solidFill>
                        <a:miter lim="800000"/>
                        <a:headEnd/>
                        <a:tailEnd/>
                      </a:ln>
                    </wps:spPr>
                    <wps:txbx>
                      <w:txbxContent>
                        <w:p w14:paraId="7F69F1E9" w14:textId="741B3E4F" w:rsidR="003E6FF2" w:rsidRPr="00EA227D" w:rsidRDefault="003E6FF2" w:rsidP="000B5409">
                          <w:r w:rsidRPr="00EA227D">
                            <w:fldChar w:fldCharType="begin"/>
                          </w:r>
                          <w:r w:rsidRPr="00EA227D">
                            <w:instrText>PAGE   \* MERGEFORMAT</w:instrText>
                          </w:r>
                          <w:r w:rsidRPr="00EA227D">
                            <w:fldChar w:fldCharType="separate"/>
                          </w:r>
                          <w:r w:rsidR="00462866">
                            <w:rPr>
                              <w:noProof/>
                            </w:rPr>
                            <w:t>4</w:t>
                          </w:r>
                          <w:r w:rsidRPr="00EA227D">
                            <w:fldChar w:fldCharType="end"/>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id="Prostokąt 40" o:spid="_x0000_s1030" style="position:absolute;left:0;text-align:left;margin-left:279.65pt;margin-top:785.7pt;width:36pt;height:25.2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" fillcolor="#2e6e9a" strokecolor="#2e6e9a" strokeweight="3pt">
              <v:path arrowok="t"/>
              <v:textbox>
                <w:txbxContent>
                  <w:p w14:paraId="7F69F1E9" w14:textId="741B3E4F" w:rsidR="003E6FF2" w:rsidRPr="00EA227D" w:rsidRDefault="003E6FF2" w:rsidP="000B5409">
                    <w:r w:rsidRPr="00EA227D">
                      <w:fldChar w:fldCharType="begin"/>
                    </w:r>
                    <w:r w:rsidRPr="00EA227D">
                      <w:instrText>PAGE   \* MERGEFORMAT</w:instrText>
                    </w:r>
                    <w:r w:rsidRPr="00EA227D">
                      <w:fldChar w:fldCharType="separate"/>
                    </w:r>
                    <w:r w:rsidR="00462866">
                      <w:rPr>
                        <w:noProof/>
                      </w:rPr>
                      <w:t>4</w:t>
                    </w:r>
                    <w:r w:rsidRPr="00EA227D">
                      <w:fldChar w:fldCharType="end"/>
                    </w:r>
                  </w:p>
                </w:txbxContent>
              </v:textbox>
              <w10:wrap type="square" anchorx="page"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60F3A" w14:textId="2278B466" w:rsidR="003E6FF2" w:rsidRDefault="003E6FF2" w:rsidP="000B5409">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5A13A3" w14:textId="2007E0C7" w:rsidR="003E6FF2" w:rsidRDefault="003E6FF2">
    <w:pPr>
      <w:pStyle w:val="Stopka"/>
      <w:jc w:val="center"/>
    </w:pPr>
  </w:p>
  <w:p w14:paraId="0F6B5B32" w14:textId="77777777" w:rsidR="003E6FF2" w:rsidRDefault="003E6FF2">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2517368"/>
      <w:docPartObj>
        <w:docPartGallery w:val="Page Numbers (Bottom of Page)"/>
        <w:docPartUnique/>
      </w:docPartObj>
    </w:sdtPr>
    <w:sdtEndPr/>
    <w:sdtContent>
      <w:p w14:paraId="22657603" w14:textId="1A63058B" w:rsidR="003E6FF2" w:rsidRDefault="003E6FF2">
        <w:pPr>
          <w:pStyle w:val="Stopka"/>
          <w:jc w:val="center"/>
        </w:pPr>
        <w:r>
          <w:fldChar w:fldCharType="begin"/>
        </w:r>
        <w:r>
          <w:instrText>PAGE   \* MERGEFORMAT</w:instrText>
        </w:r>
        <w:r>
          <w:fldChar w:fldCharType="separate"/>
        </w:r>
        <w:r w:rsidR="00462866">
          <w:rPr>
            <w:noProof/>
          </w:rPr>
          <w:t>92</w:t>
        </w:r>
        <w:r>
          <w:fldChar w:fldCharType="end"/>
        </w:r>
      </w:p>
    </w:sdtContent>
  </w:sdt>
  <w:p w14:paraId="7AE7C085" w14:textId="01922E30" w:rsidR="003E6FF2" w:rsidRDefault="003E6FF2" w:rsidP="000B5409">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5248454"/>
      <w:docPartObj>
        <w:docPartGallery w:val="Page Numbers (Bottom of Page)"/>
        <w:docPartUnique/>
      </w:docPartObj>
    </w:sdtPr>
    <w:sdtEndPr/>
    <w:sdtContent>
      <w:p w14:paraId="79E9735B" w14:textId="176CF0CE" w:rsidR="003E6FF2" w:rsidRDefault="003E6FF2">
        <w:pPr>
          <w:pStyle w:val="Stopka"/>
          <w:jc w:val="center"/>
        </w:pPr>
        <w:r>
          <w:fldChar w:fldCharType="begin"/>
        </w:r>
        <w:r>
          <w:instrText>PAGE   \* MERGEFORMAT</w:instrText>
        </w:r>
        <w:r>
          <w:fldChar w:fldCharType="separate"/>
        </w:r>
        <w:r w:rsidR="00462866">
          <w:rPr>
            <w:noProof/>
          </w:rPr>
          <w:t>91</w:t>
        </w:r>
        <w:r>
          <w:fldChar w:fldCharType="end"/>
        </w:r>
      </w:p>
    </w:sdtContent>
  </w:sdt>
  <w:p w14:paraId="0BFB7414" w14:textId="77777777" w:rsidR="003E6FF2" w:rsidRDefault="003E6FF2">
    <w:pPr>
      <w:pStyle w:val="Stopk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5981340"/>
      <w:docPartObj>
        <w:docPartGallery w:val="Page Numbers (Bottom of Page)"/>
        <w:docPartUnique/>
      </w:docPartObj>
    </w:sdtPr>
    <w:sdtEndPr/>
    <w:sdtContent>
      <w:p w14:paraId="6A3D54DC" w14:textId="77777777" w:rsidR="003E6FF2" w:rsidRDefault="003E6FF2" w:rsidP="000B5409">
        <w:pPr>
          <w:pStyle w:val="Stopka"/>
        </w:pPr>
        <w:r w:rsidRPr="00F25493">
          <w:rPr>
            <w:noProof/>
            <w:lang w:eastAsia="pl-PL"/>
          </w:rPr>
          <mc:AlternateContent>
            <mc:Choice Requires="wps">
              <w:drawing>
                <wp:anchor distT="0" distB="0" distL="114300" distR="114300" simplePos="0" relativeHeight="251681792" behindDoc="0" locked="0" layoutInCell="1" allowOverlap="1" wp14:anchorId="4DED7AB3" wp14:editId="2A890BC1">
                  <wp:simplePos x="0" y="0"/>
                  <wp:positionH relativeFrom="column">
                    <wp:posOffset>-3175</wp:posOffset>
                  </wp:positionH>
                  <wp:positionV relativeFrom="paragraph">
                    <wp:posOffset>24772</wp:posOffset>
                  </wp:positionV>
                  <wp:extent cx="5741670" cy="18415"/>
                  <wp:effectExtent l="19050" t="19050" r="11430" b="19685"/>
                  <wp:wrapNone/>
                  <wp:docPr id="250" name="Prostokąt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1670" cy="18415"/>
                          </a:xfrm>
                          <a:prstGeom prst="rect">
                            <a:avLst/>
                          </a:prstGeom>
                          <a:solidFill>
                            <a:srgbClr val="2E6E9A"/>
                          </a:solidFill>
                          <a:ln w="31750">
                            <a:solidFill>
                              <a:srgbClr val="2E6E9A"/>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rect w14:anchorId="7C083F4D" id="Prostokąt 38" o:spid="_x0000_s1026" style="position:absolute;margin-left:-.25pt;margin-top:1.95pt;width:452.1pt;height: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" fillcolor="#2e6e9a" strokecolor="#2e6e9a" strokeweight="2.5pt">
                  <v:shadow color="#868686"/>
                </v:rect>
              </w:pict>
            </mc:Fallback>
          </mc:AlternateContent>
        </w:r>
        <w:r w:rsidRPr="00F25493">
          <w:rPr>
            <w:noProof/>
            <w:lang w:eastAsia="pl-PL"/>
          </w:rPr>
          <mc:AlternateContent>
            <mc:Choice Requires="wps">
              <w:drawing>
                <wp:anchor distT="0" distB="0" distL="0" distR="0" simplePos="0" relativeHeight="251680768" behindDoc="0" locked="0" layoutInCell="1" allowOverlap="1" wp14:anchorId="6694C613" wp14:editId="747FB45F">
                  <wp:simplePos x="0" y="0"/>
                  <wp:positionH relativeFrom="page">
                    <wp:posOffset>3533775</wp:posOffset>
                  </wp:positionH>
                  <wp:positionV relativeFrom="page">
                    <wp:posOffset>10113645</wp:posOffset>
                  </wp:positionV>
                  <wp:extent cx="457200" cy="320040"/>
                  <wp:effectExtent l="27305" t="24765" r="20320" b="26670"/>
                  <wp:wrapSquare wrapText="bothSides"/>
                  <wp:docPr id="251" name="Prostokąt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320040"/>
                          </a:xfrm>
                          <a:prstGeom prst="rect">
                            <a:avLst/>
                          </a:prstGeom>
                          <a:solidFill>
                            <a:srgbClr val="2E6E9A"/>
                          </a:solidFill>
                          <a:ln w="38100">
                            <a:solidFill>
                              <a:srgbClr val="2E6E9A"/>
                            </a:solidFill>
                            <a:miter lim="800000"/>
                            <a:headEnd/>
                            <a:tailEnd/>
                          </a:ln>
                        </wps:spPr>
                        <wps:txbx>
                          <w:txbxContent>
                            <w:p w14:paraId="2D78E965" w14:textId="397E2390" w:rsidR="003E6FF2" w:rsidRPr="00EA227D" w:rsidRDefault="003E6FF2" w:rsidP="00F25493">
                              <w:r w:rsidRPr="00EA227D">
                                <w:fldChar w:fldCharType="begin"/>
                              </w:r>
                              <w:r w:rsidRPr="00EA227D">
                                <w:instrText>PAGE   \* MERGEFORMAT</w:instrText>
                              </w:r>
                              <w:r w:rsidRPr="00EA227D">
                                <w:fldChar w:fldCharType="separate"/>
                              </w:r>
                              <w:r w:rsidR="00462866">
                                <w:rPr>
                                  <w:noProof/>
                                </w:rPr>
                                <w:t>100</w:t>
                              </w:r>
                              <w:r w:rsidRPr="00EA227D">
                                <w:fldChar w:fldCharType="end"/>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id="_x0000_s1032" style="position:absolute;left:0;text-align:left;margin-left:278.25pt;margin-top:796.35pt;width:36pt;height:25.2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" fillcolor="#2e6e9a" strokecolor="#2e6e9a" strokeweight="3pt">
                  <v:path arrowok="t"/>
                  <v:textbox>
                    <w:txbxContent>
                      <w:p w14:paraId="2D78E965" w14:textId="397E2390" w:rsidR="003E6FF2" w:rsidRPr="00EA227D" w:rsidRDefault="003E6FF2" w:rsidP="00F25493">
                        <w:r w:rsidRPr="00EA227D">
                          <w:fldChar w:fldCharType="begin"/>
                        </w:r>
                        <w:r w:rsidRPr="00EA227D">
                          <w:instrText>PAGE   \* MERGEFORMAT</w:instrText>
                        </w:r>
                        <w:r w:rsidRPr="00EA227D">
                          <w:fldChar w:fldCharType="separate"/>
                        </w:r>
                        <w:r w:rsidR="00462866">
                          <w:rPr>
                            <w:noProof/>
                          </w:rPr>
                          <w:t>100</w:t>
                        </w:r>
                        <w:r w:rsidRPr="00EA227D">
                          <w:fldChar w:fldCharType="end"/>
                        </w:r>
                      </w:p>
                    </w:txbxContent>
                  </v:textbox>
                  <w10:wrap type="square" anchorx="page" anchory="page"/>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FC75FB" w14:textId="77777777" w:rsidR="008D7256" w:rsidRDefault="008D7256" w:rsidP="000B5409">
      <w:r>
        <w:separator/>
      </w:r>
    </w:p>
  </w:footnote>
  <w:footnote w:type="continuationSeparator" w:id="0">
    <w:p w14:paraId="431361F5" w14:textId="77777777" w:rsidR="008D7256" w:rsidRDefault="008D7256" w:rsidP="000B5409">
      <w:r>
        <w:continuationSeparator/>
      </w:r>
    </w:p>
  </w:footnote>
  <w:footnote w:type="continuationNotice" w:id="1">
    <w:p w14:paraId="2F8AE755" w14:textId="77777777" w:rsidR="008D7256" w:rsidRDefault="008D7256">
      <w:pPr>
        <w:spacing w:line="240" w:lineRule="auto"/>
      </w:pPr>
    </w:p>
  </w:footnote>
  <w:footnote w:id="2">
    <w:p w14:paraId="7E6CEF48" w14:textId="77777777" w:rsidR="003E6FF2" w:rsidRDefault="003E6FF2" w:rsidP="00A613A9">
      <w:pPr>
        <w:pStyle w:val="Tekstprzypisudolnego"/>
      </w:pPr>
      <w:r w:rsidRPr="008D74B2">
        <w:rPr>
          <w:rStyle w:val="Odwoanieprzypisudolnego"/>
          <w:sz w:val="16"/>
        </w:rPr>
        <w:footnoteRef/>
      </w:r>
      <w:r w:rsidRPr="008D74B2">
        <w:rPr>
          <w:sz w:val="16"/>
        </w:rPr>
        <w:t xml:space="preserve"> Zasady programowania i wsparcia rewitalizacji w ramach WRPO 2014+</w:t>
      </w:r>
    </w:p>
  </w:footnote>
  <w:footnote w:id="3">
    <w:p w14:paraId="34249C03" w14:textId="77777777" w:rsidR="003E6FF2" w:rsidRPr="008D1146" w:rsidRDefault="003E6FF2" w:rsidP="00A613A9">
      <w:pPr>
        <w:pStyle w:val="Tekstprzypisudolnego"/>
        <w:rPr>
          <w:sz w:val="16"/>
        </w:rPr>
      </w:pPr>
      <w:r>
        <w:rPr>
          <w:rStyle w:val="Odwoanieprzypisudolnego"/>
        </w:rPr>
        <w:footnoteRef/>
      </w:r>
      <w:r>
        <w:t xml:space="preserve"> </w:t>
      </w:r>
      <w:r w:rsidRPr="008D1146">
        <w:rPr>
          <w:sz w:val="16"/>
        </w:rPr>
        <w:t>Ustawa o ochronie zabytków i opiece nad zabytkami z dnia 23 lipca 2003 r. (Dz. U. 2016 poz. 1887)</w:t>
      </w:r>
    </w:p>
  </w:footnote>
  <w:footnote w:id="4">
    <w:p w14:paraId="7B81E67E" w14:textId="65E13306" w:rsidR="003E6FF2" w:rsidRDefault="003E6FF2" w:rsidP="00A613A9">
      <w:pPr>
        <w:pStyle w:val="Tekstprzypisudolnego"/>
      </w:pPr>
      <w:r w:rsidRPr="0064528C">
        <w:rPr>
          <w:rStyle w:val="Odwoanieprzypisudolnego"/>
          <w:sz w:val="16"/>
        </w:rPr>
        <w:footnoteRef/>
      </w:r>
      <w:r w:rsidRPr="0064528C">
        <w:rPr>
          <w:sz w:val="16"/>
        </w:rPr>
        <w:t xml:space="preserve"> Rozporządzenie Ministra Środowiska z dnia 29 maja 2012 roku w sprawie poziomów recyklingu, przygotowania do ponownego użycia i</w:t>
      </w:r>
      <w:r>
        <w:rPr>
          <w:sz w:val="16"/>
        </w:rPr>
        <w:t> </w:t>
      </w:r>
      <w:r w:rsidRPr="0064528C">
        <w:rPr>
          <w:sz w:val="16"/>
        </w:rPr>
        <w:t>odzysku innymi metodami niektórych frakcji odpadów komunalnych (Dz. U. z 2012 r. poz. 645) oraz Rozpo</w:t>
      </w:r>
      <w:r>
        <w:rPr>
          <w:sz w:val="16"/>
        </w:rPr>
        <w:t>rządzenie Ministra Środowiska z </w:t>
      </w:r>
      <w:r w:rsidRPr="0064528C">
        <w:rPr>
          <w:sz w:val="16"/>
        </w:rPr>
        <w:t>dnia 25 maja 2012 r. w sprawie poziomów ograniczania masy odpadów komunalnych ulegających biodegradacji przekazywanych do składowania oraz sposobu obliczania poziomu ograniczania masy tych odpadów (Dz. U. z 2012 r. poz. 676)</w:t>
      </w:r>
    </w:p>
  </w:footnote>
  <w:footnote w:id="5">
    <w:p w14:paraId="417473F2" w14:textId="77777777" w:rsidR="003E6FF2" w:rsidRDefault="003E6FF2" w:rsidP="00A613A9">
      <w:pPr>
        <w:pStyle w:val="Tekstprzypisudolnego"/>
      </w:pPr>
      <w:r w:rsidRPr="006D20D7">
        <w:rPr>
          <w:rStyle w:val="Odwoanieprzypisudolnego"/>
          <w:sz w:val="18"/>
        </w:rPr>
        <w:footnoteRef/>
      </w:r>
      <w:r w:rsidRPr="006D20D7">
        <w:rPr>
          <w:sz w:val="18"/>
        </w:rPr>
        <w:t xml:space="preserve"> W. Chudy, Infrastruktura sportowo-rekreacyjna warunkiem rozwoju aktywności ruchowej społeczeństwa na przykładzie województwa małopolskiego i śląskiego, 2013. </w:t>
      </w:r>
    </w:p>
  </w:footnote>
  <w:footnote w:id="6">
    <w:p w14:paraId="2B90F4A4" w14:textId="77777777" w:rsidR="003E6FF2" w:rsidRPr="002812CC" w:rsidRDefault="003E6FF2">
      <w:pPr>
        <w:pStyle w:val="Tekstprzypisudolnego"/>
        <w:rPr>
          <w:sz w:val="20"/>
          <w:szCs w:val="20"/>
        </w:rPr>
      </w:pPr>
      <w:r w:rsidRPr="002812CC">
        <w:rPr>
          <w:rStyle w:val="Odwoanieprzypisudolnego"/>
          <w:sz w:val="20"/>
          <w:szCs w:val="20"/>
        </w:rPr>
        <w:footnoteRef/>
      </w:r>
      <w:r w:rsidRPr="002812CC">
        <w:rPr>
          <w:sz w:val="20"/>
          <w:szCs w:val="20"/>
        </w:rPr>
        <w:t xml:space="preserve"> Liczonych włącznie z osobami gospodarującymi samotnie</w:t>
      </w:r>
    </w:p>
  </w:footnote>
  <w:footnote w:id="7">
    <w:p w14:paraId="7305F65E" w14:textId="77777777" w:rsidR="003E6FF2" w:rsidRPr="00DC2CF7" w:rsidRDefault="003E6FF2">
      <w:pPr>
        <w:pStyle w:val="Tekstprzypisudolnego"/>
        <w:rPr>
          <w:sz w:val="16"/>
          <w:szCs w:val="16"/>
        </w:rPr>
      </w:pPr>
      <w:r w:rsidRPr="00DC2CF7">
        <w:rPr>
          <w:rStyle w:val="Odwoanieprzypisudolnego"/>
          <w:sz w:val="16"/>
          <w:szCs w:val="16"/>
        </w:rPr>
        <w:footnoteRef/>
      </w:r>
      <w:r w:rsidRPr="00DC2CF7">
        <w:rPr>
          <w:sz w:val="16"/>
          <w:szCs w:val="16"/>
        </w:rPr>
        <w:t xml:space="preserve"> </w:t>
      </w:r>
      <w:r w:rsidRPr="00DC2CF7">
        <w:rPr>
          <w:i/>
          <w:sz w:val="16"/>
          <w:szCs w:val="16"/>
        </w:rPr>
        <w:t xml:space="preserve">Program Aktywności Lokalnej dla Gminy Trzemeszno na lata 2012-2016, </w:t>
      </w:r>
      <w:r w:rsidRPr="00DC2CF7">
        <w:rPr>
          <w:sz w:val="16"/>
          <w:szCs w:val="16"/>
        </w:rPr>
        <w:t>Załącznik do Uchwały Nr XIX/164/2011 Rady Miejskiej w Trzemesznie z dnia 30 listopada 2011 roku</w:t>
      </w:r>
    </w:p>
  </w:footnote>
  <w:footnote w:id="8">
    <w:p w14:paraId="534DEDA7" w14:textId="5797073F" w:rsidR="003E6FF2" w:rsidRDefault="003E6FF2">
      <w:pPr>
        <w:pStyle w:val="Tekstprzypisudolnego"/>
      </w:pPr>
      <w:r>
        <w:rPr>
          <w:rStyle w:val="Odwoanieprzypisudolnego"/>
        </w:rPr>
        <w:footnoteRef/>
      </w:r>
      <w:r>
        <w:t xml:space="preserve"> </w:t>
      </w:r>
      <w:r w:rsidRPr="003B570E">
        <w:rPr>
          <w:sz w:val="16"/>
        </w:rPr>
        <w:t>podano kwotę netto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EDFC8" w14:textId="36CC6EE2" w:rsidR="003E6FF2" w:rsidRDefault="003E6FF2">
    <w:pPr>
      <w:pStyle w:val="Nagwek"/>
    </w:pPr>
    <w:r>
      <w:rPr>
        <w:noProof/>
        <w:lang w:eastAsia="pl-PL"/>
      </w:rPr>
      <w:drawing>
        <wp:anchor distT="0" distB="0" distL="114300" distR="114300" simplePos="0" relativeHeight="251660288" behindDoc="1" locked="0" layoutInCell="1" allowOverlap="1" wp14:anchorId="6974678F" wp14:editId="08AE57AC">
          <wp:simplePos x="0" y="0"/>
          <wp:positionH relativeFrom="column">
            <wp:posOffset>5629275</wp:posOffset>
          </wp:positionH>
          <wp:positionV relativeFrom="paragraph">
            <wp:posOffset>-331470</wp:posOffset>
          </wp:positionV>
          <wp:extent cx="639445" cy="572135"/>
          <wp:effectExtent l="0" t="0" r="0" b="0"/>
          <wp:wrapNone/>
          <wp:docPr id="2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9445" cy="5721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655168" behindDoc="0" locked="0" layoutInCell="0" allowOverlap="1" wp14:anchorId="24BA8C79" wp14:editId="2CE60FB7">
              <wp:simplePos x="0" y="0"/>
              <wp:positionH relativeFrom="page">
                <wp:posOffset>1495425</wp:posOffset>
              </wp:positionH>
              <wp:positionV relativeFrom="page">
                <wp:posOffset>440055</wp:posOffset>
              </wp:positionV>
              <wp:extent cx="5760720" cy="213360"/>
              <wp:effectExtent l="0" t="0" r="0" b="0"/>
              <wp:wrapNone/>
              <wp:docPr id="218" name="Pole tekstowe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287A3" w14:textId="0EB76317" w:rsidR="003E6FF2" w:rsidRPr="00127E24" w:rsidRDefault="003E6FF2" w:rsidP="000B5409">
                          <w:r>
                            <w:t xml:space="preserve">LOKALNY </w:t>
                          </w:r>
                          <w:r w:rsidRPr="00127E24">
                            <w:t>PROGRAM REWITALIZACJI DLA GMINY TRZEMESZNO</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type w14:anchorId="24BA8C79" id="_x0000_t202" coordsize="21600,21600" o:spt="202" path="m,l,21600r21600,l21600,xe">
              <v:stroke joinstyle="miter"/>
              <v:path gradientshapeok="t" o:connecttype="rect"/>
            </v:shapetype>
            <v:shape id="Pole tekstowe 218" o:spid="_x0000_s1028" type="#_x0000_t202" style="position:absolute;left:0;text-align:left;margin-left:117.75pt;margin-top:34.65pt;width:453.6pt;height:16.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" o:allowincell="f" filled="f" stroked="f">
              <v:textbox style="mso-fit-shape-to-text:t" inset=",0,,0">
                <w:txbxContent>
                  <w:p w14:paraId="636287A3" w14:textId="0EB76317" w:rsidR="003E6FF2" w:rsidRPr="00127E24" w:rsidRDefault="003E6FF2" w:rsidP="000B5409">
                    <w:r>
                      <w:t xml:space="preserve">LOKALNY </w:t>
                    </w:r>
                    <w:r w:rsidRPr="00127E24">
                      <w:t>PROGRAM REWITALIZACJI DLA GMINY TRZEMESZNO</w:t>
                    </w:r>
                  </w:p>
                </w:txbxContent>
              </v:textbox>
              <w10:wrap anchorx="page" anchory="page"/>
            </v:shape>
          </w:pict>
        </mc:Fallback>
      </mc:AlternateContent>
    </w:r>
    <w:r>
      <w:rPr>
        <w:noProof/>
        <w:lang w:eastAsia="pl-PL"/>
      </w:rPr>
      <w:drawing>
        <wp:anchor distT="0" distB="0" distL="114300" distR="114300" simplePos="0" relativeHeight="251659264" behindDoc="0" locked="0" layoutInCell="1" allowOverlap="1" wp14:anchorId="0FC51E57" wp14:editId="10F5A3D1">
          <wp:simplePos x="0" y="0"/>
          <wp:positionH relativeFrom="column">
            <wp:posOffset>-641985</wp:posOffset>
          </wp:positionH>
          <wp:positionV relativeFrom="paragraph">
            <wp:posOffset>-377825</wp:posOffset>
          </wp:positionV>
          <wp:extent cx="1285875" cy="542925"/>
          <wp:effectExtent l="0" t="0" r="0" b="0"/>
          <wp:wrapNone/>
          <wp:docPr id="269" name="Obraz 269"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5875" cy="542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658240" behindDoc="0" locked="0" layoutInCell="1" allowOverlap="1" wp14:anchorId="1187611D" wp14:editId="3A9A5594">
              <wp:simplePos x="0" y="0"/>
              <wp:positionH relativeFrom="column">
                <wp:posOffset>-888365</wp:posOffset>
              </wp:positionH>
              <wp:positionV relativeFrom="paragraph">
                <wp:posOffset>-174625</wp:posOffset>
              </wp:positionV>
              <wp:extent cx="6108700" cy="135890"/>
              <wp:effectExtent l="11430" t="8255" r="194945" b="8255"/>
              <wp:wrapNone/>
              <wp:docPr id="3"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8700" cy="135890"/>
                      </a:xfrm>
                      <a:custGeom>
                        <a:avLst/>
                        <a:gdLst>
                          <a:gd name="T0" fmla="*/ 0 w 8242"/>
                          <a:gd name="T1" fmla="*/ 185 h 214"/>
                          <a:gd name="T2" fmla="*/ 1360 w 8242"/>
                          <a:gd name="T3" fmla="*/ 185 h 214"/>
                          <a:gd name="T4" fmla="*/ 3693 w 8242"/>
                          <a:gd name="T5" fmla="*/ 9 h 214"/>
                          <a:gd name="T6" fmla="*/ 6555 w 8242"/>
                          <a:gd name="T7" fmla="*/ 212 h 214"/>
                          <a:gd name="T8" fmla="*/ 8242 w 8242"/>
                          <a:gd name="T9" fmla="*/ 0 h 214"/>
                        </a:gdLst>
                        <a:ahLst/>
                        <a:cxnLst>
                          <a:cxn ang="0">
                            <a:pos x="T0" y="T1"/>
                          </a:cxn>
                          <a:cxn ang="0">
                            <a:pos x="T2" y="T3"/>
                          </a:cxn>
                          <a:cxn ang="0">
                            <a:pos x="T4" y="T5"/>
                          </a:cxn>
                          <a:cxn ang="0">
                            <a:pos x="T6" y="T7"/>
                          </a:cxn>
                          <a:cxn ang="0">
                            <a:pos x="T8" y="T9"/>
                          </a:cxn>
                        </a:cxnLst>
                        <a:rect l="0" t="0" r="r" b="b"/>
                        <a:pathLst>
                          <a:path w="8242" h="214">
                            <a:moveTo>
                              <a:pt x="0" y="185"/>
                            </a:moveTo>
                            <a:cubicBezTo>
                              <a:pt x="372" y="199"/>
                              <a:pt x="745" y="214"/>
                              <a:pt x="1360" y="185"/>
                            </a:cubicBezTo>
                            <a:cubicBezTo>
                              <a:pt x="1975" y="156"/>
                              <a:pt x="2827" y="5"/>
                              <a:pt x="3693" y="9"/>
                            </a:cubicBezTo>
                            <a:cubicBezTo>
                              <a:pt x="4559" y="13"/>
                              <a:pt x="5797" y="213"/>
                              <a:pt x="6555" y="212"/>
                            </a:cubicBezTo>
                            <a:cubicBezTo>
                              <a:pt x="7313" y="211"/>
                              <a:pt x="7777" y="105"/>
                              <a:pt x="8242" y="0"/>
                            </a:cubicBezTo>
                          </a:path>
                        </a:pathLst>
                      </a:custGeom>
                      <a:gradFill rotWithShape="0">
                        <a:gsLst>
                          <a:gs pos="0">
                            <a:srgbClr val="5B9BD5"/>
                          </a:gs>
                          <a:gs pos="100000">
                            <a:srgbClr val="1F4D78"/>
                          </a:gs>
                        </a:gsLst>
                        <a:lin ang="2700000" scaled="1"/>
                      </a:gradFill>
                      <a:ln w="12700">
                        <a:solidFill>
                          <a:srgbClr val="FFC000"/>
                        </a:solidFill>
                        <a:round/>
                        <a:headEnd/>
                        <a:tailEnd/>
                      </a:ln>
                      <a:effectLst>
                        <a:outerShdw dist="76200" sy="50000" kx="-2453608" rotWithShape="0">
                          <a:srgbClr val="BDD6EE">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 w14:anchorId="1D6CF362" id="Freeform 13" o:spid="_x0000_s1026" style="position:absolute;margin-left:-69.95pt;margin-top:-13.75pt;width:481pt;height:10.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4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" path="m,185v372,14,745,29,1360,c1975,156,2827,5,3693,9v866,4,2104,204,2862,203c7313,211,7777,105,8242,e" fillcolor="#5b9bd5" strokecolor="#ffc000" strokeweight="1pt">
              <v:fill color2="#1f4d78" angle="45" focus="100%" type="gradient"/>
              <v:shadow on="t" type="perspective" color="#bdd6ee" opacity=".5" origin=",.5" offset="6pt,0" matrix=",-56756f,,.5"/>
              <v:path arrowok="t" o:connecttype="custom" o:connectlocs="0,117475;1007987,117475;2737130,5715;4858351,134620;6108700,0" o:connectangles="0,0,0,0,0"/>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28B3E0" w14:textId="313D9AEF" w:rsidR="003E6FF2" w:rsidRDefault="003E6FF2">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5492F" w14:textId="5BB32DB4" w:rsidR="003E6FF2" w:rsidRDefault="003E6FF2">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BA801" w14:textId="003B69AD" w:rsidR="003E6FF2" w:rsidRDefault="003E6FF2">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F419A7" w14:textId="3C9BF114" w:rsidR="003E6FF2" w:rsidRDefault="003E6FF2">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8FE54" w14:textId="77777777" w:rsidR="003E6FF2" w:rsidRDefault="003E6FF2">
    <w:pPr>
      <w:pStyle w:val="Nagwek"/>
    </w:pPr>
    <w:r w:rsidRPr="00F25493">
      <w:rPr>
        <w:noProof/>
        <w:lang w:eastAsia="pl-PL"/>
      </w:rPr>
      <w:drawing>
        <wp:anchor distT="0" distB="0" distL="114300" distR="114300" simplePos="0" relativeHeight="251686912" behindDoc="1" locked="0" layoutInCell="1" allowOverlap="1" wp14:anchorId="7161CFE7" wp14:editId="5071C6A1">
          <wp:simplePos x="0" y="0"/>
          <wp:positionH relativeFrom="column">
            <wp:posOffset>5657215</wp:posOffset>
          </wp:positionH>
          <wp:positionV relativeFrom="paragraph">
            <wp:posOffset>-240030</wp:posOffset>
          </wp:positionV>
          <wp:extent cx="639445" cy="572135"/>
          <wp:effectExtent l="0" t="0" r="0" b="0"/>
          <wp:wrapNone/>
          <wp:docPr id="2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9445" cy="572135"/>
                  </a:xfrm>
                  <a:prstGeom prst="rect">
                    <a:avLst/>
                  </a:prstGeom>
                  <a:noFill/>
                </pic:spPr>
              </pic:pic>
            </a:graphicData>
          </a:graphic>
          <wp14:sizeRelH relativeFrom="page">
            <wp14:pctWidth>0</wp14:pctWidth>
          </wp14:sizeRelH>
          <wp14:sizeRelV relativeFrom="page">
            <wp14:pctHeight>0</wp14:pctHeight>
          </wp14:sizeRelV>
        </wp:anchor>
      </w:drawing>
    </w:r>
    <w:r w:rsidRPr="00F25493">
      <w:rPr>
        <w:noProof/>
        <w:lang w:eastAsia="pl-PL"/>
      </w:rPr>
      <w:drawing>
        <wp:anchor distT="0" distB="0" distL="114300" distR="114300" simplePos="0" relativeHeight="251685888" behindDoc="0" locked="0" layoutInCell="1" allowOverlap="1" wp14:anchorId="37DDF61D" wp14:editId="59379864">
          <wp:simplePos x="0" y="0"/>
          <wp:positionH relativeFrom="column">
            <wp:posOffset>-614045</wp:posOffset>
          </wp:positionH>
          <wp:positionV relativeFrom="paragraph">
            <wp:posOffset>-286385</wp:posOffset>
          </wp:positionV>
          <wp:extent cx="1285875" cy="542925"/>
          <wp:effectExtent l="0" t="0" r="0" b="0"/>
          <wp:wrapNone/>
          <wp:docPr id="255" name="Obraz 255"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5875" cy="542925"/>
                  </a:xfrm>
                  <a:prstGeom prst="rect">
                    <a:avLst/>
                  </a:prstGeom>
                  <a:noFill/>
                </pic:spPr>
              </pic:pic>
            </a:graphicData>
          </a:graphic>
          <wp14:sizeRelH relativeFrom="page">
            <wp14:pctWidth>0</wp14:pctWidth>
          </wp14:sizeRelH>
          <wp14:sizeRelV relativeFrom="page">
            <wp14:pctHeight>0</wp14:pctHeight>
          </wp14:sizeRelV>
        </wp:anchor>
      </w:drawing>
    </w:r>
    <w:r w:rsidRPr="00F25493">
      <w:rPr>
        <w:noProof/>
        <w:lang w:eastAsia="pl-PL"/>
      </w:rPr>
      <mc:AlternateContent>
        <mc:Choice Requires="wps">
          <w:drawing>
            <wp:anchor distT="0" distB="0" distL="114300" distR="114300" simplePos="0" relativeHeight="251684864" behindDoc="0" locked="0" layoutInCell="1" allowOverlap="1" wp14:anchorId="44DE16B6" wp14:editId="171A0A8D">
              <wp:simplePos x="0" y="0"/>
              <wp:positionH relativeFrom="column">
                <wp:posOffset>-860425</wp:posOffset>
              </wp:positionH>
              <wp:positionV relativeFrom="paragraph">
                <wp:posOffset>-74930</wp:posOffset>
              </wp:positionV>
              <wp:extent cx="6108700" cy="135890"/>
              <wp:effectExtent l="11430" t="8255" r="194945" b="8255"/>
              <wp:wrapNone/>
              <wp:docPr id="252"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8700" cy="135890"/>
                      </a:xfrm>
                      <a:custGeom>
                        <a:avLst/>
                        <a:gdLst>
                          <a:gd name="T0" fmla="*/ 0 w 8242"/>
                          <a:gd name="T1" fmla="*/ 185 h 214"/>
                          <a:gd name="T2" fmla="*/ 1360 w 8242"/>
                          <a:gd name="T3" fmla="*/ 185 h 214"/>
                          <a:gd name="T4" fmla="*/ 3693 w 8242"/>
                          <a:gd name="T5" fmla="*/ 9 h 214"/>
                          <a:gd name="T6" fmla="*/ 6555 w 8242"/>
                          <a:gd name="T7" fmla="*/ 212 h 214"/>
                          <a:gd name="T8" fmla="*/ 8242 w 8242"/>
                          <a:gd name="T9" fmla="*/ 0 h 214"/>
                        </a:gdLst>
                        <a:ahLst/>
                        <a:cxnLst>
                          <a:cxn ang="0">
                            <a:pos x="T0" y="T1"/>
                          </a:cxn>
                          <a:cxn ang="0">
                            <a:pos x="T2" y="T3"/>
                          </a:cxn>
                          <a:cxn ang="0">
                            <a:pos x="T4" y="T5"/>
                          </a:cxn>
                          <a:cxn ang="0">
                            <a:pos x="T6" y="T7"/>
                          </a:cxn>
                          <a:cxn ang="0">
                            <a:pos x="T8" y="T9"/>
                          </a:cxn>
                        </a:cxnLst>
                        <a:rect l="0" t="0" r="r" b="b"/>
                        <a:pathLst>
                          <a:path w="8242" h="214">
                            <a:moveTo>
                              <a:pt x="0" y="185"/>
                            </a:moveTo>
                            <a:cubicBezTo>
                              <a:pt x="372" y="199"/>
                              <a:pt x="745" y="214"/>
                              <a:pt x="1360" y="185"/>
                            </a:cubicBezTo>
                            <a:cubicBezTo>
                              <a:pt x="1975" y="156"/>
                              <a:pt x="2827" y="5"/>
                              <a:pt x="3693" y="9"/>
                            </a:cubicBezTo>
                            <a:cubicBezTo>
                              <a:pt x="4559" y="13"/>
                              <a:pt x="5797" y="213"/>
                              <a:pt x="6555" y="212"/>
                            </a:cubicBezTo>
                            <a:cubicBezTo>
                              <a:pt x="7313" y="211"/>
                              <a:pt x="7777" y="105"/>
                              <a:pt x="8242" y="0"/>
                            </a:cubicBezTo>
                          </a:path>
                        </a:pathLst>
                      </a:custGeom>
                      <a:gradFill rotWithShape="0">
                        <a:gsLst>
                          <a:gs pos="0">
                            <a:srgbClr val="5B9BD5"/>
                          </a:gs>
                          <a:gs pos="100000">
                            <a:srgbClr val="1F4D78"/>
                          </a:gs>
                        </a:gsLst>
                        <a:lin ang="2700000" scaled="1"/>
                      </a:gradFill>
                      <a:ln w="12700">
                        <a:solidFill>
                          <a:srgbClr val="FFC000"/>
                        </a:solidFill>
                        <a:round/>
                        <a:headEnd/>
                        <a:tailEnd/>
                      </a:ln>
                      <a:effectLst>
                        <a:outerShdw dist="76200" sy="50000" kx="-2453608" rotWithShape="0">
                          <a:srgbClr val="BDD6EE">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 w14:anchorId="693B22AD" id="Freeform 13" o:spid="_x0000_s1026" style="position:absolute;margin-left:-67.75pt;margin-top:-5.9pt;width:481pt;height:10.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4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" path="m,185v372,14,745,29,1360,c1975,156,2827,5,3693,9v866,4,2104,204,2862,203c7313,211,7777,105,8242,e" fillcolor="#5b9bd5" strokecolor="#ffc000" strokeweight="1pt">
              <v:fill color2="#1f4d78" angle="45" focus="100%" type="gradient"/>
              <v:shadow on="t" type="perspective" color="#bdd6ee" opacity=".5" origin=",.5" offset="6pt,0" matrix=",-56756f,,.5"/>
              <v:path arrowok="t" o:connecttype="custom" o:connectlocs="0,117475;1007987,117475;2737130,5715;4858351,134620;6108700,0" o:connectangles="0,0,0,0,0"/>
            </v:shape>
          </w:pict>
        </mc:Fallback>
      </mc:AlternateContent>
    </w:r>
    <w:r w:rsidRPr="00F25493">
      <w:rPr>
        <w:noProof/>
        <w:lang w:eastAsia="pl-PL"/>
      </w:rPr>
      <mc:AlternateContent>
        <mc:Choice Requires="wps">
          <w:drawing>
            <wp:anchor distT="0" distB="0" distL="114300" distR="114300" simplePos="0" relativeHeight="251683840" behindDoc="0" locked="0" layoutInCell="0" allowOverlap="1" wp14:anchorId="5D13932B" wp14:editId="5301D18E">
              <wp:simplePos x="0" y="0"/>
              <wp:positionH relativeFrom="page">
                <wp:posOffset>1524616</wp:posOffset>
              </wp:positionH>
              <wp:positionV relativeFrom="page">
                <wp:posOffset>532348</wp:posOffset>
              </wp:positionV>
              <wp:extent cx="5760720" cy="213360"/>
              <wp:effectExtent l="0" t="0" r="0" b="0"/>
              <wp:wrapNone/>
              <wp:docPr id="253" name="Pole tekstowe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AA4E9" w14:textId="77777777" w:rsidR="003E6FF2" w:rsidRPr="00127E24" w:rsidRDefault="003E6FF2" w:rsidP="00F25493">
                          <w:r>
                            <w:t xml:space="preserve">LOKALNY </w:t>
                          </w:r>
                          <w:r w:rsidRPr="00127E24">
                            <w:t>PROGRAM REWITALIZACJI DLA GMINY TRZEMESZNO</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type w14:anchorId="5D13932B" id="_x0000_t202" coordsize="21600,21600" o:spt="202" path="m,l,21600r21600,l21600,xe">
              <v:stroke joinstyle="miter"/>
              <v:path gradientshapeok="t" o:connecttype="rect"/>
            </v:shapetype>
            <v:shape id="Pole tekstowe 253" o:spid="_x0000_s1030" type="#_x0000_t202" style="position:absolute;left:0;text-align:left;margin-left:120.05pt;margin-top:41.9pt;width:453.6pt;height:16.8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" o:allowincell="f" filled="f" stroked="f">
              <v:textbox style="mso-fit-shape-to-text:t" inset=",0,,0">
                <w:txbxContent>
                  <w:p w14:paraId="571AA4E9" w14:textId="77777777" w:rsidR="003E6FF2" w:rsidRPr="00127E24" w:rsidRDefault="003E6FF2" w:rsidP="00F25493">
                    <w:r>
                      <w:t xml:space="preserve">LOKALNY </w:t>
                    </w:r>
                    <w:r w:rsidRPr="00127E24">
                      <w:t>PROGRAM REWITALIZACJI DLA GMINY TRZEMESZNO</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971321" w14:textId="77777777" w:rsidR="003E6FF2" w:rsidRDefault="003E6FF2">
    <w:pPr>
      <w:pStyle w:val="Nagwek"/>
    </w:pPr>
    <w:r w:rsidRPr="00F25493">
      <w:rPr>
        <w:noProof/>
        <w:lang w:eastAsia="pl-PL"/>
      </w:rPr>
      <w:drawing>
        <wp:anchor distT="0" distB="0" distL="114300" distR="114300" simplePos="0" relativeHeight="251670528" behindDoc="1" locked="0" layoutInCell="1" allowOverlap="1" wp14:anchorId="22C5AC3C" wp14:editId="146D4C12">
          <wp:simplePos x="0" y="0"/>
          <wp:positionH relativeFrom="column">
            <wp:posOffset>5637530</wp:posOffset>
          </wp:positionH>
          <wp:positionV relativeFrom="paragraph">
            <wp:posOffset>-217805</wp:posOffset>
          </wp:positionV>
          <wp:extent cx="639445" cy="572135"/>
          <wp:effectExtent l="0" t="0" r="0" b="0"/>
          <wp:wrapNone/>
          <wp:docPr id="2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9445" cy="572135"/>
                  </a:xfrm>
                  <a:prstGeom prst="rect">
                    <a:avLst/>
                  </a:prstGeom>
                  <a:noFill/>
                </pic:spPr>
              </pic:pic>
            </a:graphicData>
          </a:graphic>
          <wp14:sizeRelH relativeFrom="page">
            <wp14:pctWidth>0</wp14:pctWidth>
          </wp14:sizeRelH>
          <wp14:sizeRelV relativeFrom="page">
            <wp14:pctHeight>0</wp14:pctHeight>
          </wp14:sizeRelV>
        </wp:anchor>
      </w:drawing>
    </w:r>
    <w:r w:rsidRPr="00F25493">
      <w:rPr>
        <w:noProof/>
        <w:lang w:eastAsia="pl-PL"/>
      </w:rPr>
      <w:drawing>
        <wp:anchor distT="0" distB="0" distL="114300" distR="114300" simplePos="0" relativeHeight="251669504" behindDoc="0" locked="0" layoutInCell="1" allowOverlap="1" wp14:anchorId="400C12F3" wp14:editId="2A3FC7E6">
          <wp:simplePos x="0" y="0"/>
          <wp:positionH relativeFrom="column">
            <wp:posOffset>-633730</wp:posOffset>
          </wp:positionH>
          <wp:positionV relativeFrom="paragraph">
            <wp:posOffset>-264160</wp:posOffset>
          </wp:positionV>
          <wp:extent cx="1285875" cy="542925"/>
          <wp:effectExtent l="0" t="0" r="0" b="0"/>
          <wp:wrapNone/>
          <wp:docPr id="243" name="Obraz 243"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5875" cy="542925"/>
                  </a:xfrm>
                  <a:prstGeom prst="rect">
                    <a:avLst/>
                  </a:prstGeom>
                  <a:noFill/>
                </pic:spPr>
              </pic:pic>
            </a:graphicData>
          </a:graphic>
          <wp14:sizeRelH relativeFrom="page">
            <wp14:pctWidth>0</wp14:pctWidth>
          </wp14:sizeRelH>
          <wp14:sizeRelV relativeFrom="page">
            <wp14:pctHeight>0</wp14:pctHeight>
          </wp14:sizeRelV>
        </wp:anchor>
      </w:drawing>
    </w:r>
    <w:r w:rsidRPr="00F25493">
      <w:rPr>
        <w:noProof/>
        <w:lang w:eastAsia="pl-PL"/>
      </w:rPr>
      <mc:AlternateContent>
        <mc:Choice Requires="wps">
          <w:drawing>
            <wp:anchor distT="0" distB="0" distL="114300" distR="114300" simplePos="0" relativeHeight="251668480" behindDoc="0" locked="0" layoutInCell="1" allowOverlap="1" wp14:anchorId="6BE4914D" wp14:editId="3AA73381">
              <wp:simplePos x="0" y="0"/>
              <wp:positionH relativeFrom="column">
                <wp:posOffset>-880110</wp:posOffset>
              </wp:positionH>
              <wp:positionV relativeFrom="paragraph">
                <wp:posOffset>-52705</wp:posOffset>
              </wp:positionV>
              <wp:extent cx="6108700" cy="135890"/>
              <wp:effectExtent l="11430" t="8255" r="194945" b="8255"/>
              <wp:wrapNone/>
              <wp:docPr id="240"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8700" cy="135890"/>
                      </a:xfrm>
                      <a:custGeom>
                        <a:avLst/>
                        <a:gdLst>
                          <a:gd name="T0" fmla="*/ 0 w 8242"/>
                          <a:gd name="T1" fmla="*/ 185 h 214"/>
                          <a:gd name="T2" fmla="*/ 1360 w 8242"/>
                          <a:gd name="T3" fmla="*/ 185 h 214"/>
                          <a:gd name="T4" fmla="*/ 3693 w 8242"/>
                          <a:gd name="T5" fmla="*/ 9 h 214"/>
                          <a:gd name="T6" fmla="*/ 6555 w 8242"/>
                          <a:gd name="T7" fmla="*/ 212 h 214"/>
                          <a:gd name="T8" fmla="*/ 8242 w 8242"/>
                          <a:gd name="T9" fmla="*/ 0 h 214"/>
                        </a:gdLst>
                        <a:ahLst/>
                        <a:cxnLst>
                          <a:cxn ang="0">
                            <a:pos x="T0" y="T1"/>
                          </a:cxn>
                          <a:cxn ang="0">
                            <a:pos x="T2" y="T3"/>
                          </a:cxn>
                          <a:cxn ang="0">
                            <a:pos x="T4" y="T5"/>
                          </a:cxn>
                          <a:cxn ang="0">
                            <a:pos x="T6" y="T7"/>
                          </a:cxn>
                          <a:cxn ang="0">
                            <a:pos x="T8" y="T9"/>
                          </a:cxn>
                        </a:cxnLst>
                        <a:rect l="0" t="0" r="r" b="b"/>
                        <a:pathLst>
                          <a:path w="8242" h="214">
                            <a:moveTo>
                              <a:pt x="0" y="185"/>
                            </a:moveTo>
                            <a:cubicBezTo>
                              <a:pt x="372" y="199"/>
                              <a:pt x="745" y="214"/>
                              <a:pt x="1360" y="185"/>
                            </a:cubicBezTo>
                            <a:cubicBezTo>
                              <a:pt x="1975" y="156"/>
                              <a:pt x="2827" y="5"/>
                              <a:pt x="3693" y="9"/>
                            </a:cubicBezTo>
                            <a:cubicBezTo>
                              <a:pt x="4559" y="13"/>
                              <a:pt x="5797" y="213"/>
                              <a:pt x="6555" y="212"/>
                            </a:cubicBezTo>
                            <a:cubicBezTo>
                              <a:pt x="7313" y="211"/>
                              <a:pt x="7777" y="105"/>
                              <a:pt x="8242" y="0"/>
                            </a:cubicBezTo>
                          </a:path>
                        </a:pathLst>
                      </a:custGeom>
                      <a:gradFill rotWithShape="0">
                        <a:gsLst>
                          <a:gs pos="0">
                            <a:srgbClr val="5B9BD5"/>
                          </a:gs>
                          <a:gs pos="100000">
                            <a:srgbClr val="1F4D78"/>
                          </a:gs>
                        </a:gsLst>
                        <a:lin ang="2700000" scaled="1"/>
                      </a:gradFill>
                      <a:ln w="12700">
                        <a:solidFill>
                          <a:srgbClr val="FFC000"/>
                        </a:solidFill>
                        <a:round/>
                        <a:headEnd/>
                        <a:tailEnd/>
                      </a:ln>
                      <a:effectLst>
                        <a:outerShdw dist="76200" sy="50000" kx="-2453608" rotWithShape="0">
                          <a:srgbClr val="BDD6EE">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 w14:anchorId="2E37C095" id="Freeform 13" o:spid="_x0000_s1026" style="position:absolute;margin-left:-69.3pt;margin-top:-4.15pt;width:481pt;height:10.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4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" path="m,185v372,14,745,29,1360,c1975,156,2827,5,3693,9v866,4,2104,204,2862,203c7313,211,7777,105,8242,e" fillcolor="#5b9bd5" strokecolor="#ffc000" strokeweight="1pt">
              <v:fill color2="#1f4d78" angle="45" focus="100%" type="gradient"/>
              <v:shadow on="t" type="perspective" color="#bdd6ee" opacity=".5" origin=",.5" offset="6pt,0" matrix=",-56756f,,.5"/>
              <v:path arrowok="t" o:connecttype="custom" o:connectlocs="0,117475;1007987,117475;2737130,5715;4858351,134620;6108700,0" o:connectangles="0,0,0,0,0"/>
            </v:shape>
          </w:pict>
        </mc:Fallback>
      </mc:AlternateContent>
    </w:r>
    <w:r w:rsidRPr="00F25493">
      <w:rPr>
        <w:noProof/>
        <w:lang w:eastAsia="pl-PL"/>
      </w:rPr>
      <mc:AlternateContent>
        <mc:Choice Requires="wps">
          <w:drawing>
            <wp:anchor distT="0" distB="0" distL="114300" distR="114300" simplePos="0" relativeHeight="251667456" behindDoc="0" locked="0" layoutInCell="0" allowOverlap="1" wp14:anchorId="3B6FB182" wp14:editId="46F9934E">
              <wp:simplePos x="0" y="0"/>
              <wp:positionH relativeFrom="page">
                <wp:posOffset>1504876</wp:posOffset>
              </wp:positionH>
              <wp:positionV relativeFrom="page">
                <wp:posOffset>554883</wp:posOffset>
              </wp:positionV>
              <wp:extent cx="5760720" cy="213360"/>
              <wp:effectExtent l="0" t="0" r="0" b="0"/>
              <wp:wrapNone/>
              <wp:docPr id="241" name="Pole tekstowe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8796C" w14:textId="77777777" w:rsidR="003E6FF2" w:rsidRPr="00127E24" w:rsidRDefault="003E6FF2" w:rsidP="00F25493">
                          <w:r>
                            <w:t xml:space="preserve">LOKALNY </w:t>
                          </w:r>
                          <w:r w:rsidRPr="00127E24">
                            <w:t>PROGRAM REWITALIZACJI DLA GMINY TRZEMESZNO</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5="http://schemas.microsoft.com/office/word/2012/wordml" xmlns:w16se="http://schemas.microsoft.com/office/word/2015/wordml/symex">
          <w:pict>
            <v:shapetype w14:anchorId="3B6FB182" id="_x0000_t202" coordsize="21600,21600" o:spt="202" path="m,l,21600r21600,l21600,xe">
              <v:stroke joinstyle="miter"/>
              <v:path gradientshapeok="t" o:connecttype="rect"/>
            </v:shapetype>
            <v:shape id="Pole tekstowe 241" o:spid="_x0000_s1032" type="#_x0000_t202" style="position:absolute;left:0;text-align:left;margin-left:118.5pt;margin-top:43.7pt;width:453.6pt;height:16.8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" o:allowincell="f" filled="f" stroked="f">
              <v:textbox style="mso-fit-shape-to-text:t" inset=",0,,0">
                <w:txbxContent>
                  <w:p w14:paraId="7F38796C" w14:textId="77777777" w:rsidR="003E6FF2" w:rsidRPr="00127E24" w:rsidRDefault="003E6FF2" w:rsidP="00F25493">
                    <w:r>
                      <w:t xml:space="preserve">LOKALNY </w:t>
                    </w:r>
                    <w:r w:rsidRPr="00127E24">
                      <w:t>PROGRAM REWITALIZACJI DLA GMINY TRZEMESZNO</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70FDB"/>
    <w:multiLevelType w:val="hybridMultilevel"/>
    <w:tmpl w:val="D41813EE"/>
    <w:lvl w:ilvl="0" w:tplc="7E8A0664">
      <w:start w:val="1"/>
      <w:numFmt w:val="bullet"/>
      <w:lvlText w:val="̶"/>
      <w:lvlJc w:val="left"/>
      <w:pPr>
        <w:ind w:left="720" w:hanging="360"/>
      </w:pPr>
      <w:rPr>
        <w:rFonts w:ascii="Calibri" w:hAnsi="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19260CF"/>
    <w:multiLevelType w:val="hybridMultilevel"/>
    <w:tmpl w:val="414A33E8"/>
    <w:lvl w:ilvl="0" w:tplc="04150001">
      <w:start w:val="1"/>
      <w:numFmt w:val="bullet"/>
      <w:lvlText w:val=""/>
      <w:lvlJc w:val="left"/>
      <w:pPr>
        <w:tabs>
          <w:tab w:val="num" w:pos="720"/>
        </w:tabs>
        <w:ind w:left="720" w:hanging="360"/>
      </w:pPr>
      <w:rPr>
        <w:rFonts w:ascii="Symbol" w:hAnsi="Symbol"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
    <w:nsid w:val="038B1725"/>
    <w:multiLevelType w:val="hybridMultilevel"/>
    <w:tmpl w:val="39F861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AA16ECA"/>
    <w:multiLevelType w:val="hybridMultilevel"/>
    <w:tmpl w:val="2F704F9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AB57F4F"/>
    <w:multiLevelType w:val="hybridMultilevel"/>
    <w:tmpl w:val="B6A6A540"/>
    <w:lvl w:ilvl="0" w:tplc="04150001">
      <w:start w:val="1"/>
      <w:numFmt w:val="bullet"/>
      <w:lvlText w:val=""/>
      <w:lvlJc w:val="left"/>
      <w:pPr>
        <w:ind w:left="825" w:hanging="360"/>
      </w:pPr>
      <w:rPr>
        <w:rFonts w:ascii="Symbol" w:hAnsi="Symbol" w:hint="default"/>
      </w:rPr>
    </w:lvl>
    <w:lvl w:ilvl="1" w:tplc="04150003" w:tentative="1">
      <w:start w:val="1"/>
      <w:numFmt w:val="bullet"/>
      <w:lvlText w:val="o"/>
      <w:lvlJc w:val="left"/>
      <w:pPr>
        <w:ind w:left="1545" w:hanging="360"/>
      </w:pPr>
      <w:rPr>
        <w:rFonts w:ascii="Courier New" w:hAnsi="Courier New" w:cs="Courier New" w:hint="default"/>
      </w:rPr>
    </w:lvl>
    <w:lvl w:ilvl="2" w:tplc="04150005" w:tentative="1">
      <w:start w:val="1"/>
      <w:numFmt w:val="bullet"/>
      <w:lvlText w:val=""/>
      <w:lvlJc w:val="left"/>
      <w:pPr>
        <w:ind w:left="2265" w:hanging="360"/>
      </w:pPr>
      <w:rPr>
        <w:rFonts w:ascii="Wingdings" w:hAnsi="Wingdings" w:hint="default"/>
      </w:rPr>
    </w:lvl>
    <w:lvl w:ilvl="3" w:tplc="04150001" w:tentative="1">
      <w:start w:val="1"/>
      <w:numFmt w:val="bullet"/>
      <w:lvlText w:val=""/>
      <w:lvlJc w:val="left"/>
      <w:pPr>
        <w:ind w:left="2985" w:hanging="360"/>
      </w:pPr>
      <w:rPr>
        <w:rFonts w:ascii="Symbol" w:hAnsi="Symbol" w:hint="default"/>
      </w:rPr>
    </w:lvl>
    <w:lvl w:ilvl="4" w:tplc="04150003" w:tentative="1">
      <w:start w:val="1"/>
      <w:numFmt w:val="bullet"/>
      <w:lvlText w:val="o"/>
      <w:lvlJc w:val="left"/>
      <w:pPr>
        <w:ind w:left="3705" w:hanging="360"/>
      </w:pPr>
      <w:rPr>
        <w:rFonts w:ascii="Courier New" w:hAnsi="Courier New" w:cs="Courier New" w:hint="default"/>
      </w:rPr>
    </w:lvl>
    <w:lvl w:ilvl="5" w:tplc="04150005" w:tentative="1">
      <w:start w:val="1"/>
      <w:numFmt w:val="bullet"/>
      <w:lvlText w:val=""/>
      <w:lvlJc w:val="left"/>
      <w:pPr>
        <w:ind w:left="4425" w:hanging="360"/>
      </w:pPr>
      <w:rPr>
        <w:rFonts w:ascii="Wingdings" w:hAnsi="Wingdings" w:hint="default"/>
      </w:rPr>
    </w:lvl>
    <w:lvl w:ilvl="6" w:tplc="04150001" w:tentative="1">
      <w:start w:val="1"/>
      <w:numFmt w:val="bullet"/>
      <w:lvlText w:val=""/>
      <w:lvlJc w:val="left"/>
      <w:pPr>
        <w:ind w:left="5145" w:hanging="360"/>
      </w:pPr>
      <w:rPr>
        <w:rFonts w:ascii="Symbol" w:hAnsi="Symbol" w:hint="default"/>
      </w:rPr>
    </w:lvl>
    <w:lvl w:ilvl="7" w:tplc="04150003" w:tentative="1">
      <w:start w:val="1"/>
      <w:numFmt w:val="bullet"/>
      <w:lvlText w:val="o"/>
      <w:lvlJc w:val="left"/>
      <w:pPr>
        <w:ind w:left="5865" w:hanging="360"/>
      </w:pPr>
      <w:rPr>
        <w:rFonts w:ascii="Courier New" w:hAnsi="Courier New" w:cs="Courier New" w:hint="default"/>
      </w:rPr>
    </w:lvl>
    <w:lvl w:ilvl="8" w:tplc="04150005" w:tentative="1">
      <w:start w:val="1"/>
      <w:numFmt w:val="bullet"/>
      <w:lvlText w:val=""/>
      <w:lvlJc w:val="left"/>
      <w:pPr>
        <w:ind w:left="6585" w:hanging="360"/>
      </w:pPr>
      <w:rPr>
        <w:rFonts w:ascii="Wingdings" w:hAnsi="Wingdings" w:hint="default"/>
      </w:rPr>
    </w:lvl>
  </w:abstractNum>
  <w:abstractNum w:abstractNumId="5">
    <w:nsid w:val="0FD91878"/>
    <w:multiLevelType w:val="hybridMultilevel"/>
    <w:tmpl w:val="D168108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0EB4B06"/>
    <w:multiLevelType w:val="multilevel"/>
    <w:tmpl w:val="D1D0A24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1A5A3132"/>
    <w:multiLevelType w:val="hybridMultilevel"/>
    <w:tmpl w:val="283E5C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2250164E"/>
    <w:multiLevelType w:val="hybridMultilevel"/>
    <w:tmpl w:val="EA8EFF86"/>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
    <w:nsid w:val="26E60A48"/>
    <w:multiLevelType w:val="multilevel"/>
    <w:tmpl w:val="F0C42B8C"/>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2BFF019A"/>
    <w:multiLevelType w:val="hybridMultilevel"/>
    <w:tmpl w:val="16E493A6"/>
    <w:lvl w:ilvl="0" w:tplc="04150001">
      <w:numFmt w:val="bullet"/>
      <w:lvlText w:val=""/>
      <w:lvlJc w:val="left"/>
      <w:pPr>
        <w:ind w:left="720" w:hanging="360"/>
      </w:pPr>
      <w:rPr>
        <w:rFonts w:ascii="Symbol" w:eastAsia="Times New Roman" w:hAnsi="Symbol"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34D174FB"/>
    <w:multiLevelType w:val="hybridMultilevel"/>
    <w:tmpl w:val="44A0079A"/>
    <w:lvl w:ilvl="0" w:tplc="7E8A0664">
      <w:start w:val="1"/>
      <w:numFmt w:val="bullet"/>
      <w:lvlText w:val="̶"/>
      <w:lvlJc w:val="left"/>
      <w:pPr>
        <w:ind w:left="720" w:hanging="360"/>
      </w:pPr>
      <w:rPr>
        <w:rFonts w:ascii="Calibri" w:hAnsi="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37BA233C"/>
    <w:multiLevelType w:val="multilevel"/>
    <w:tmpl w:val="5D5CFB84"/>
    <w:lvl w:ilvl="0">
      <w:start w:val="1"/>
      <w:numFmt w:val="decimal"/>
      <w:pStyle w:val="1Rozdzia"/>
      <w:lvlText w:val="%1."/>
      <w:lvlJc w:val="left"/>
      <w:pPr>
        <w:ind w:left="720" w:hanging="360"/>
      </w:pPr>
      <w:rPr>
        <w:rFonts w:hint="default"/>
      </w:rPr>
    </w:lvl>
    <w:lvl w:ilvl="1">
      <w:start w:val="1"/>
      <w:numFmt w:val="decimal"/>
      <w:pStyle w:val="11Podrozdzia"/>
      <w:isLgl/>
      <w:lvlText w:val="%1.%2"/>
      <w:lvlJc w:val="left"/>
      <w:pPr>
        <w:ind w:left="1080" w:hanging="720"/>
      </w:pPr>
      <w:rPr>
        <w:rFonts w:hint="default"/>
        <w:b/>
        <w:i/>
        <w:sz w:val="28"/>
      </w:rPr>
    </w:lvl>
    <w:lvl w:ilvl="2">
      <w:start w:val="1"/>
      <w:numFmt w:val="decimal"/>
      <w:pStyle w:val="111Podrozdzia2"/>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38892B04"/>
    <w:multiLevelType w:val="hybridMultilevel"/>
    <w:tmpl w:val="A01E32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3E101BB4"/>
    <w:multiLevelType w:val="hybridMultilevel"/>
    <w:tmpl w:val="12D85F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46365860"/>
    <w:multiLevelType w:val="hybridMultilevel"/>
    <w:tmpl w:val="368AC66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54980C37"/>
    <w:multiLevelType w:val="hybridMultilevel"/>
    <w:tmpl w:val="B554D88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55641938"/>
    <w:multiLevelType w:val="hybridMultilevel"/>
    <w:tmpl w:val="74D0BC20"/>
    <w:lvl w:ilvl="0" w:tplc="04150017">
      <w:start w:val="1"/>
      <w:numFmt w:val="lowerLetter"/>
      <w:lvlText w:val="%1)"/>
      <w:lvlJc w:val="left"/>
      <w:pPr>
        <w:ind w:left="643" w:hanging="360"/>
      </w:pPr>
    </w:lvl>
    <w:lvl w:ilvl="1" w:tplc="04150019" w:tentative="1">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18">
    <w:nsid w:val="568744B8"/>
    <w:multiLevelType w:val="hybridMultilevel"/>
    <w:tmpl w:val="21C26A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59684456"/>
    <w:multiLevelType w:val="hybridMultilevel"/>
    <w:tmpl w:val="003C73D8"/>
    <w:lvl w:ilvl="0" w:tplc="B596D69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601D146E"/>
    <w:multiLevelType w:val="hybridMultilevel"/>
    <w:tmpl w:val="C742CA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69286F39"/>
    <w:multiLevelType w:val="hybridMultilevel"/>
    <w:tmpl w:val="36024F1E"/>
    <w:lvl w:ilvl="0" w:tplc="B596D69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7058411F"/>
    <w:multiLevelType w:val="hybridMultilevel"/>
    <w:tmpl w:val="4B161D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7BD43BD1"/>
    <w:multiLevelType w:val="hybridMultilevel"/>
    <w:tmpl w:val="EDB4D0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7C7261CA"/>
    <w:multiLevelType w:val="hybridMultilevel"/>
    <w:tmpl w:val="3F5E72F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7D737C3F"/>
    <w:multiLevelType w:val="hybridMultilevel"/>
    <w:tmpl w:val="13DE9C54"/>
    <w:lvl w:ilvl="0" w:tplc="04150001">
      <w:start w:val="1"/>
      <w:numFmt w:val="bullet"/>
      <w:lvlText w:val=""/>
      <w:lvlJc w:val="left"/>
      <w:pPr>
        <w:ind w:left="825" w:hanging="360"/>
      </w:pPr>
      <w:rPr>
        <w:rFonts w:ascii="Symbol" w:hAnsi="Symbol" w:hint="default"/>
      </w:rPr>
    </w:lvl>
    <w:lvl w:ilvl="1" w:tplc="04150003" w:tentative="1">
      <w:start w:val="1"/>
      <w:numFmt w:val="bullet"/>
      <w:lvlText w:val="o"/>
      <w:lvlJc w:val="left"/>
      <w:pPr>
        <w:ind w:left="1545" w:hanging="360"/>
      </w:pPr>
      <w:rPr>
        <w:rFonts w:ascii="Courier New" w:hAnsi="Courier New" w:cs="Courier New" w:hint="default"/>
      </w:rPr>
    </w:lvl>
    <w:lvl w:ilvl="2" w:tplc="04150005" w:tentative="1">
      <w:start w:val="1"/>
      <w:numFmt w:val="bullet"/>
      <w:lvlText w:val=""/>
      <w:lvlJc w:val="left"/>
      <w:pPr>
        <w:ind w:left="2265" w:hanging="360"/>
      </w:pPr>
      <w:rPr>
        <w:rFonts w:ascii="Wingdings" w:hAnsi="Wingdings" w:hint="default"/>
      </w:rPr>
    </w:lvl>
    <w:lvl w:ilvl="3" w:tplc="04150001" w:tentative="1">
      <w:start w:val="1"/>
      <w:numFmt w:val="bullet"/>
      <w:lvlText w:val=""/>
      <w:lvlJc w:val="left"/>
      <w:pPr>
        <w:ind w:left="2985" w:hanging="360"/>
      </w:pPr>
      <w:rPr>
        <w:rFonts w:ascii="Symbol" w:hAnsi="Symbol" w:hint="default"/>
      </w:rPr>
    </w:lvl>
    <w:lvl w:ilvl="4" w:tplc="04150003" w:tentative="1">
      <w:start w:val="1"/>
      <w:numFmt w:val="bullet"/>
      <w:lvlText w:val="o"/>
      <w:lvlJc w:val="left"/>
      <w:pPr>
        <w:ind w:left="3705" w:hanging="360"/>
      </w:pPr>
      <w:rPr>
        <w:rFonts w:ascii="Courier New" w:hAnsi="Courier New" w:cs="Courier New" w:hint="default"/>
      </w:rPr>
    </w:lvl>
    <w:lvl w:ilvl="5" w:tplc="04150005" w:tentative="1">
      <w:start w:val="1"/>
      <w:numFmt w:val="bullet"/>
      <w:lvlText w:val=""/>
      <w:lvlJc w:val="left"/>
      <w:pPr>
        <w:ind w:left="4425" w:hanging="360"/>
      </w:pPr>
      <w:rPr>
        <w:rFonts w:ascii="Wingdings" w:hAnsi="Wingdings" w:hint="default"/>
      </w:rPr>
    </w:lvl>
    <w:lvl w:ilvl="6" w:tplc="04150001" w:tentative="1">
      <w:start w:val="1"/>
      <w:numFmt w:val="bullet"/>
      <w:lvlText w:val=""/>
      <w:lvlJc w:val="left"/>
      <w:pPr>
        <w:ind w:left="5145" w:hanging="360"/>
      </w:pPr>
      <w:rPr>
        <w:rFonts w:ascii="Symbol" w:hAnsi="Symbol" w:hint="default"/>
      </w:rPr>
    </w:lvl>
    <w:lvl w:ilvl="7" w:tplc="04150003" w:tentative="1">
      <w:start w:val="1"/>
      <w:numFmt w:val="bullet"/>
      <w:lvlText w:val="o"/>
      <w:lvlJc w:val="left"/>
      <w:pPr>
        <w:ind w:left="5865" w:hanging="360"/>
      </w:pPr>
      <w:rPr>
        <w:rFonts w:ascii="Courier New" w:hAnsi="Courier New" w:cs="Courier New" w:hint="default"/>
      </w:rPr>
    </w:lvl>
    <w:lvl w:ilvl="8" w:tplc="04150005" w:tentative="1">
      <w:start w:val="1"/>
      <w:numFmt w:val="bullet"/>
      <w:lvlText w:val=""/>
      <w:lvlJc w:val="left"/>
      <w:pPr>
        <w:ind w:left="6585" w:hanging="360"/>
      </w:pPr>
      <w:rPr>
        <w:rFonts w:ascii="Wingdings" w:hAnsi="Wingdings" w:hint="default"/>
      </w:rPr>
    </w:lvl>
  </w:abstractNum>
  <w:abstractNum w:abstractNumId="26">
    <w:nsid w:val="7E07273F"/>
    <w:multiLevelType w:val="hybridMultilevel"/>
    <w:tmpl w:val="9E049D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7FC8706B"/>
    <w:multiLevelType w:val="hybridMultilevel"/>
    <w:tmpl w:val="EC7C0A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6"/>
  </w:num>
  <w:num w:numId="2">
    <w:abstractNumId w:val="11"/>
  </w:num>
  <w:num w:numId="3">
    <w:abstractNumId w:val="0"/>
  </w:num>
  <w:num w:numId="4">
    <w:abstractNumId w:val="12"/>
  </w:num>
  <w:num w:numId="5">
    <w:abstractNumId w:val="22"/>
  </w:num>
  <w:num w:numId="6">
    <w:abstractNumId w:val="19"/>
  </w:num>
  <w:num w:numId="7">
    <w:abstractNumId w:val="15"/>
  </w:num>
  <w:num w:numId="8">
    <w:abstractNumId w:val="2"/>
  </w:num>
  <w:num w:numId="9">
    <w:abstractNumId w:val="23"/>
  </w:num>
  <w:num w:numId="10">
    <w:abstractNumId w:val="17"/>
  </w:num>
  <w:num w:numId="11">
    <w:abstractNumId w:val="3"/>
  </w:num>
  <w:num w:numId="12">
    <w:abstractNumId w:val="27"/>
  </w:num>
  <w:num w:numId="13">
    <w:abstractNumId w:val="5"/>
  </w:num>
  <w:num w:numId="14">
    <w:abstractNumId w:val="7"/>
  </w:num>
  <w:num w:numId="15">
    <w:abstractNumId w:val="20"/>
  </w:num>
  <w:num w:numId="16">
    <w:abstractNumId w:val="14"/>
  </w:num>
  <w:num w:numId="17">
    <w:abstractNumId w:val="4"/>
  </w:num>
  <w:num w:numId="18">
    <w:abstractNumId w:val="26"/>
  </w:num>
  <w:num w:numId="19">
    <w:abstractNumId w:val="18"/>
  </w:num>
  <w:num w:numId="20">
    <w:abstractNumId w:val="10"/>
  </w:num>
  <w:num w:numId="21">
    <w:abstractNumId w:val="8"/>
  </w:num>
  <w:num w:numId="22">
    <w:abstractNumId w:val="1"/>
  </w:num>
  <w:num w:numId="23">
    <w:abstractNumId w:val="13"/>
  </w:num>
  <w:num w:numId="24">
    <w:abstractNumId w:val="9"/>
  </w:num>
  <w:num w:numId="25">
    <w:abstractNumId w:val="24"/>
  </w:num>
  <w:num w:numId="26">
    <w:abstractNumId w:val="6"/>
  </w:num>
  <w:num w:numId="27">
    <w:abstractNumId w:val="25"/>
  </w:num>
  <w:num w:numId="28">
    <w:abstractNumId w:val="2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o:colormru v:ext="edit" colors="#2e6e9a"/>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10DF"/>
    <w:rsid w:val="00004331"/>
    <w:rsid w:val="0000530A"/>
    <w:rsid w:val="00005EEB"/>
    <w:rsid w:val="000060E1"/>
    <w:rsid w:val="00006A96"/>
    <w:rsid w:val="00010ECD"/>
    <w:rsid w:val="00011A86"/>
    <w:rsid w:val="00011AE1"/>
    <w:rsid w:val="00011D30"/>
    <w:rsid w:val="00012614"/>
    <w:rsid w:val="00014542"/>
    <w:rsid w:val="0001526A"/>
    <w:rsid w:val="00016F28"/>
    <w:rsid w:val="00023387"/>
    <w:rsid w:val="00024852"/>
    <w:rsid w:val="00024BDD"/>
    <w:rsid w:val="00024CBA"/>
    <w:rsid w:val="00027203"/>
    <w:rsid w:val="00027252"/>
    <w:rsid w:val="000275F1"/>
    <w:rsid w:val="00030472"/>
    <w:rsid w:val="0003163F"/>
    <w:rsid w:val="00031F9A"/>
    <w:rsid w:val="00032948"/>
    <w:rsid w:val="00036417"/>
    <w:rsid w:val="00036854"/>
    <w:rsid w:val="0004083E"/>
    <w:rsid w:val="00041B9F"/>
    <w:rsid w:val="000421B2"/>
    <w:rsid w:val="00044E4F"/>
    <w:rsid w:val="00045269"/>
    <w:rsid w:val="00046C67"/>
    <w:rsid w:val="00047419"/>
    <w:rsid w:val="00050989"/>
    <w:rsid w:val="000511DE"/>
    <w:rsid w:val="000512CE"/>
    <w:rsid w:val="000525FC"/>
    <w:rsid w:val="000531E4"/>
    <w:rsid w:val="0005455D"/>
    <w:rsid w:val="00054ABE"/>
    <w:rsid w:val="00054C6F"/>
    <w:rsid w:val="000564F4"/>
    <w:rsid w:val="000625BB"/>
    <w:rsid w:val="000658FF"/>
    <w:rsid w:val="00065C9F"/>
    <w:rsid w:val="000677DB"/>
    <w:rsid w:val="00067817"/>
    <w:rsid w:val="00067B16"/>
    <w:rsid w:val="00072EFB"/>
    <w:rsid w:val="00072F1D"/>
    <w:rsid w:val="00073008"/>
    <w:rsid w:val="00073721"/>
    <w:rsid w:val="00073A50"/>
    <w:rsid w:val="0008019E"/>
    <w:rsid w:val="00080917"/>
    <w:rsid w:val="000814B4"/>
    <w:rsid w:val="00082291"/>
    <w:rsid w:val="00083F46"/>
    <w:rsid w:val="00084CD6"/>
    <w:rsid w:val="00086900"/>
    <w:rsid w:val="000873EE"/>
    <w:rsid w:val="00091B58"/>
    <w:rsid w:val="00092D0E"/>
    <w:rsid w:val="00097B85"/>
    <w:rsid w:val="000A056A"/>
    <w:rsid w:val="000A1078"/>
    <w:rsid w:val="000A34AC"/>
    <w:rsid w:val="000A45CF"/>
    <w:rsid w:val="000A6216"/>
    <w:rsid w:val="000A6665"/>
    <w:rsid w:val="000B152E"/>
    <w:rsid w:val="000B4567"/>
    <w:rsid w:val="000B50CA"/>
    <w:rsid w:val="000B5409"/>
    <w:rsid w:val="000C284F"/>
    <w:rsid w:val="000C6557"/>
    <w:rsid w:val="000C68AF"/>
    <w:rsid w:val="000C70B1"/>
    <w:rsid w:val="000D0BB7"/>
    <w:rsid w:val="000D3F68"/>
    <w:rsid w:val="000D5686"/>
    <w:rsid w:val="000D596F"/>
    <w:rsid w:val="000D6917"/>
    <w:rsid w:val="000D6F88"/>
    <w:rsid w:val="000E15D5"/>
    <w:rsid w:val="000E20C4"/>
    <w:rsid w:val="000E3653"/>
    <w:rsid w:val="000E4E5E"/>
    <w:rsid w:val="000E561F"/>
    <w:rsid w:val="000E79DB"/>
    <w:rsid w:val="000E7F26"/>
    <w:rsid w:val="000F05AD"/>
    <w:rsid w:val="000F0738"/>
    <w:rsid w:val="000F08A7"/>
    <w:rsid w:val="000F0DCB"/>
    <w:rsid w:val="000F6ABB"/>
    <w:rsid w:val="000F7379"/>
    <w:rsid w:val="00100C05"/>
    <w:rsid w:val="00106705"/>
    <w:rsid w:val="00111CF6"/>
    <w:rsid w:val="001135A3"/>
    <w:rsid w:val="0011369F"/>
    <w:rsid w:val="00113EC8"/>
    <w:rsid w:val="00114F8B"/>
    <w:rsid w:val="001167DD"/>
    <w:rsid w:val="00117CD0"/>
    <w:rsid w:val="00117D23"/>
    <w:rsid w:val="00120F71"/>
    <w:rsid w:val="00121D03"/>
    <w:rsid w:val="001225C6"/>
    <w:rsid w:val="0012447B"/>
    <w:rsid w:val="00126323"/>
    <w:rsid w:val="00127E24"/>
    <w:rsid w:val="001346EF"/>
    <w:rsid w:val="001371BD"/>
    <w:rsid w:val="0013752D"/>
    <w:rsid w:val="00137995"/>
    <w:rsid w:val="00140F76"/>
    <w:rsid w:val="00140FD8"/>
    <w:rsid w:val="00141F0E"/>
    <w:rsid w:val="0014248A"/>
    <w:rsid w:val="00142CC2"/>
    <w:rsid w:val="00142E1B"/>
    <w:rsid w:val="00144AA0"/>
    <w:rsid w:val="00147A05"/>
    <w:rsid w:val="00147CF6"/>
    <w:rsid w:val="001513F0"/>
    <w:rsid w:val="00151ADB"/>
    <w:rsid w:val="001523D1"/>
    <w:rsid w:val="00152A1D"/>
    <w:rsid w:val="00153E3E"/>
    <w:rsid w:val="00154626"/>
    <w:rsid w:val="00156982"/>
    <w:rsid w:val="00156D03"/>
    <w:rsid w:val="00161981"/>
    <w:rsid w:val="00162D44"/>
    <w:rsid w:val="00164CE6"/>
    <w:rsid w:val="001654B3"/>
    <w:rsid w:val="00166917"/>
    <w:rsid w:val="00171930"/>
    <w:rsid w:val="0017201C"/>
    <w:rsid w:val="00173CE6"/>
    <w:rsid w:val="00174C18"/>
    <w:rsid w:val="00174C9A"/>
    <w:rsid w:val="001779D6"/>
    <w:rsid w:val="00185335"/>
    <w:rsid w:val="00185963"/>
    <w:rsid w:val="00185FD7"/>
    <w:rsid w:val="001861EA"/>
    <w:rsid w:val="00191B1C"/>
    <w:rsid w:val="00191FD7"/>
    <w:rsid w:val="001948B7"/>
    <w:rsid w:val="00195B7C"/>
    <w:rsid w:val="001A15B8"/>
    <w:rsid w:val="001A24A2"/>
    <w:rsid w:val="001A4732"/>
    <w:rsid w:val="001A534A"/>
    <w:rsid w:val="001A5535"/>
    <w:rsid w:val="001A554A"/>
    <w:rsid w:val="001A60D4"/>
    <w:rsid w:val="001B379E"/>
    <w:rsid w:val="001B389C"/>
    <w:rsid w:val="001B489A"/>
    <w:rsid w:val="001B61CA"/>
    <w:rsid w:val="001C0A1F"/>
    <w:rsid w:val="001C1351"/>
    <w:rsid w:val="001C1C7F"/>
    <w:rsid w:val="001C376F"/>
    <w:rsid w:val="001C438E"/>
    <w:rsid w:val="001C4511"/>
    <w:rsid w:val="001C60D7"/>
    <w:rsid w:val="001C6B1B"/>
    <w:rsid w:val="001C7AAE"/>
    <w:rsid w:val="001C7F21"/>
    <w:rsid w:val="001D35A5"/>
    <w:rsid w:val="001D4440"/>
    <w:rsid w:val="001D4F2B"/>
    <w:rsid w:val="001D5A6C"/>
    <w:rsid w:val="001D5FE2"/>
    <w:rsid w:val="001D6F4A"/>
    <w:rsid w:val="001D7847"/>
    <w:rsid w:val="001E2936"/>
    <w:rsid w:val="001E3C90"/>
    <w:rsid w:val="001E5DFE"/>
    <w:rsid w:val="001E6009"/>
    <w:rsid w:val="001E63F6"/>
    <w:rsid w:val="001E6571"/>
    <w:rsid w:val="001E7531"/>
    <w:rsid w:val="001E7738"/>
    <w:rsid w:val="001F037D"/>
    <w:rsid w:val="001F0998"/>
    <w:rsid w:val="001F30B2"/>
    <w:rsid w:val="001F4F25"/>
    <w:rsid w:val="001F6289"/>
    <w:rsid w:val="001F656A"/>
    <w:rsid w:val="001F7E6B"/>
    <w:rsid w:val="00200EDB"/>
    <w:rsid w:val="00201105"/>
    <w:rsid w:val="002017AC"/>
    <w:rsid w:val="00201C8C"/>
    <w:rsid w:val="0020300B"/>
    <w:rsid w:val="0020505C"/>
    <w:rsid w:val="00206BCE"/>
    <w:rsid w:val="002107E4"/>
    <w:rsid w:val="0021185E"/>
    <w:rsid w:val="00212AD3"/>
    <w:rsid w:val="00213005"/>
    <w:rsid w:val="00215F3B"/>
    <w:rsid w:val="002227A5"/>
    <w:rsid w:val="00222F59"/>
    <w:rsid w:val="0022349E"/>
    <w:rsid w:val="002234BC"/>
    <w:rsid w:val="00225C2B"/>
    <w:rsid w:val="002307C6"/>
    <w:rsid w:val="00232A70"/>
    <w:rsid w:val="0023642D"/>
    <w:rsid w:val="00241670"/>
    <w:rsid w:val="002424DC"/>
    <w:rsid w:val="0024274B"/>
    <w:rsid w:val="002434F4"/>
    <w:rsid w:val="002467B6"/>
    <w:rsid w:val="00246E77"/>
    <w:rsid w:val="002506AF"/>
    <w:rsid w:val="00250D8E"/>
    <w:rsid w:val="0025275E"/>
    <w:rsid w:val="00257798"/>
    <w:rsid w:val="002578C2"/>
    <w:rsid w:val="00261480"/>
    <w:rsid w:val="00261BA2"/>
    <w:rsid w:val="00262A5E"/>
    <w:rsid w:val="00266DF0"/>
    <w:rsid w:val="0026730E"/>
    <w:rsid w:val="00267F95"/>
    <w:rsid w:val="00270C3D"/>
    <w:rsid w:val="0027204F"/>
    <w:rsid w:val="00277887"/>
    <w:rsid w:val="002779D7"/>
    <w:rsid w:val="002802EE"/>
    <w:rsid w:val="002812CC"/>
    <w:rsid w:val="0028372B"/>
    <w:rsid w:val="00283C9F"/>
    <w:rsid w:val="0028413D"/>
    <w:rsid w:val="002907D2"/>
    <w:rsid w:val="00290D70"/>
    <w:rsid w:val="002A49D7"/>
    <w:rsid w:val="002A49F2"/>
    <w:rsid w:val="002A4D4B"/>
    <w:rsid w:val="002A4DAF"/>
    <w:rsid w:val="002A5828"/>
    <w:rsid w:val="002A782D"/>
    <w:rsid w:val="002A7C1D"/>
    <w:rsid w:val="002B426F"/>
    <w:rsid w:val="002B4C34"/>
    <w:rsid w:val="002B4DE8"/>
    <w:rsid w:val="002C023C"/>
    <w:rsid w:val="002C262A"/>
    <w:rsid w:val="002C33AD"/>
    <w:rsid w:val="002C5E7B"/>
    <w:rsid w:val="002C5EF4"/>
    <w:rsid w:val="002C65A4"/>
    <w:rsid w:val="002C68AC"/>
    <w:rsid w:val="002D3360"/>
    <w:rsid w:val="002D34C2"/>
    <w:rsid w:val="002D3504"/>
    <w:rsid w:val="002D4842"/>
    <w:rsid w:val="002D4D2A"/>
    <w:rsid w:val="002D6058"/>
    <w:rsid w:val="002D791F"/>
    <w:rsid w:val="002E6DBF"/>
    <w:rsid w:val="002E6EC1"/>
    <w:rsid w:val="002F1D3C"/>
    <w:rsid w:val="002F22AD"/>
    <w:rsid w:val="002F2360"/>
    <w:rsid w:val="002F2705"/>
    <w:rsid w:val="00300642"/>
    <w:rsid w:val="003009F1"/>
    <w:rsid w:val="00302D0C"/>
    <w:rsid w:val="00303420"/>
    <w:rsid w:val="00303443"/>
    <w:rsid w:val="00303912"/>
    <w:rsid w:val="003047D5"/>
    <w:rsid w:val="00304A9C"/>
    <w:rsid w:val="00307E24"/>
    <w:rsid w:val="003104C2"/>
    <w:rsid w:val="00312C2B"/>
    <w:rsid w:val="00315619"/>
    <w:rsid w:val="00316FE1"/>
    <w:rsid w:val="0031756E"/>
    <w:rsid w:val="003177F5"/>
    <w:rsid w:val="00317A65"/>
    <w:rsid w:val="00321AF7"/>
    <w:rsid w:val="00322AE0"/>
    <w:rsid w:val="00323632"/>
    <w:rsid w:val="00325D77"/>
    <w:rsid w:val="00326598"/>
    <w:rsid w:val="0032666E"/>
    <w:rsid w:val="00326AEB"/>
    <w:rsid w:val="0033163A"/>
    <w:rsid w:val="00333D68"/>
    <w:rsid w:val="00334947"/>
    <w:rsid w:val="00337B30"/>
    <w:rsid w:val="0034363D"/>
    <w:rsid w:val="00344846"/>
    <w:rsid w:val="00346204"/>
    <w:rsid w:val="00346ABC"/>
    <w:rsid w:val="00350251"/>
    <w:rsid w:val="00350454"/>
    <w:rsid w:val="00350876"/>
    <w:rsid w:val="00351D2D"/>
    <w:rsid w:val="00354718"/>
    <w:rsid w:val="00354FEB"/>
    <w:rsid w:val="00356E89"/>
    <w:rsid w:val="003601F5"/>
    <w:rsid w:val="00360470"/>
    <w:rsid w:val="00360ECC"/>
    <w:rsid w:val="00362D09"/>
    <w:rsid w:val="00362FB9"/>
    <w:rsid w:val="00363284"/>
    <w:rsid w:val="003639D9"/>
    <w:rsid w:val="0036490E"/>
    <w:rsid w:val="00370543"/>
    <w:rsid w:val="00370E58"/>
    <w:rsid w:val="00372724"/>
    <w:rsid w:val="003755C3"/>
    <w:rsid w:val="00380A28"/>
    <w:rsid w:val="003810DF"/>
    <w:rsid w:val="003836AE"/>
    <w:rsid w:val="00384592"/>
    <w:rsid w:val="003859EB"/>
    <w:rsid w:val="00385A68"/>
    <w:rsid w:val="003860B3"/>
    <w:rsid w:val="003875B4"/>
    <w:rsid w:val="00390060"/>
    <w:rsid w:val="003901ED"/>
    <w:rsid w:val="00392399"/>
    <w:rsid w:val="003935A4"/>
    <w:rsid w:val="00393E46"/>
    <w:rsid w:val="00395391"/>
    <w:rsid w:val="00396252"/>
    <w:rsid w:val="003969FA"/>
    <w:rsid w:val="00397C3C"/>
    <w:rsid w:val="003A3339"/>
    <w:rsid w:val="003A33BD"/>
    <w:rsid w:val="003A75A7"/>
    <w:rsid w:val="003A75F3"/>
    <w:rsid w:val="003B0798"/>
    <w:rsid w:val="003B27E1"/>
    <w:rsid w:val="003B4BBC"/>
    <w:rsid w:val="003B570E"/>
    <w:rsid w:val="003B66EF"/>
    <w:rsid w:val="003B6F08"/>
    <w:rsid w:val="003C02AD"/>
    <w:rsid w:val="003C1733"/>
    <w:rsid w:val="003C1ADB"/>
    <w:rsid w:val="003C1C4D"/>
    <w:rsid w:val="003C2D70"/>
    <w:rsid w:val="003C3CB7"/>
    <w:rsid w:val="003C4977"/>
    <w:rsid w:val="003C5921"/>
    <w:rsid w:val="003C5B6D"/>
    <w:rsid w:val="003D379E"/>
    <w:rsid w:val="003D6E5C"/>
    <w:rsid w:val="003E0730"/>
    <w:rsid w:val="003E14BF"/>
    <w:rsid w:val="003E19E3"/>
    <w:rsid w:val="003E452B"/>
    <w:rsid w:val="003E528A"/>
    <w:rsid w:val="003E58D7"/>
    <w:rsid w:val="003E5950"/>
    <w:rsid w:val="003E6FF2"/>
    <w:rsid w:val="003E7985"/>
    <w:rsid w:val="003F0B59"/>
    <w:rsid w:val="003F19EE"/>
    <w:rsid w:val="003F2CE3"/>
    <w:rsid w:val="003F6F83"/>
    <w:rsid w:val="003F71F1"/>
    <w:rsid w:val="003F7867"/>
    <w:rsid w:val="004015C3"/>
    <w:rsid w:val="0040276B"/>
    <w:rsid w:val="00411C87"/>
    <w:rsid w:val="004136D4"/>
    <w:rsid w:val="004143AF"/>
    <w:rsid w:val="004146B0"/>
    <w:rsid w:val="00414F28"/>
    <w:rsid w:val="0041625C"/>
    <w:rsid w:val="00416F86"/>
    <w:rsid w:val="00417DED"/>
    <w:rsid w:val="00422B47"/>
    <w:rsid w:val="00426825"/>
    <w:rsid w:val="00426BFF"/>
    <w:rsid w:val="00427EAD"/>
    <w:rsid w:val="00430498"/>
    <w:rsid w:val="00432E7A"/>
    <w:rsid w:val="00436A19"/>
    <w:rsid w:val="00437B1D"/>
    <w:rsid w:val="004401BC"/>
    <w:rsid w:val="00442870"/>
    <w:rsid w:val="0044440D"/>
    <w:rsid w:val="00447ADA"/>
    <w:rsid w:val="00447CDC"/>
    <w:rsid w:val="00454E6F"/>
    <w:rsid w:val="004552B9"/>
    <w:rsid w:val="0045662C"/>
    <w:rsid w:val="00461587"/>
    <w:rsid w:val="00462866"/>
    <w:rsid w:val="00462E63"/>
    <w:rsid w:val="004647FC"/>
    <w:rsid w:val="0046545A"/>
    <w:rsid w:val="00465F5B"/>
    <w:rsid w:val="0046704C"/>
    <w:rsid w:val="00467792"/>
    <w:rsid w:val="00474548"/>
    <w:rsid w:val="00474626"/>
    <w:rsid w:val="00476F9F"/>
    <w:rsid w:val="004778B4"/>
    <w:rsid w:val="00480908"/>
    <w:rsid w:val="00483F79"/>
    <w:rsid w:val="00486541"/>
    <w:rsid w:val="00493625"/>
    <w:rsid w:val="00493CA7"/>
    <w:rsid w:val="00493FF6"/>
    <w:rsid w:val="004946F4"/>
    <w:rsid w:val="004955BE"/>
    <w:rsid w:val="00495CE9"/>
    <w:rsid w:val="00496381"/>
    <w:rsid w:val="004964DD"/>
    <w:rsid w:val="00496AF9"/>
    <w:rsid w:val="00497D28"/>
    <w:rsid w:val="004A0035"/>
    <w:rsid w:val="004A0921"/>
    <w:rsid w:val="004A1273"/>
    <w:rsid w:val="004A7ECA"/>
    <w:rsid w:val="004B1581"/>
    <w:rsid w:val="004B2012"/>
    <w:rsid w:val="004B2D98"/>
    <w:rsid w:val="004B4E08"/>
    <w:rsid w:val="004B4E35"/>
    <w:rsid w:val="004B6394"/>
    <w:rsid w:val="004B65C7"/>
    <w:rsid w:val="004B6EB8"/>
    <w:rsid w:val="004B7400"/>
    <w:rsid w:val="004B7558"/>
    <w:rsid w:val="004B75A4"/>
    <w:rsid w:val="004C2692"/>
    <w:rsid w:val="004C2F30"/>
    <w:rsid w:val="004C40C7"/>
    <w:rsid w:val="004D04AD"/>
    <w:rsid w:val="004D18EC"/>
    <w:rsid w:val="004D1E46"/>
    <w:rsid w:val="004D46E6"/>
    <w:rsid w:val="004D4936"/>
    <w:rsid w:val="004D5A21"/>
    <w:rsid w:val="004E0820"/>
    <w:rsid w:val="004E0BA5"/>
    <w:rsid w:val="004E150A"/>
    <w:rsid w:val="004E403D"/>
    <w:rsid w:val="004E5304"/>
    <w:rsid w:val="004E697A"/>
    <w:rsid w:val="004E6EE7"/>
    <w:rsid w:val="004F190F"/>
    <w:rsid w:val="004F1B6A"/>
    <w:rsid w:val="004F3338"/>
    <w:rsid w:val="004F6116"/>
    <w:rsid w:val="004F77DC"/>
    <w:rsid w:val="005028D0"/>
    <w:rsid w:val="00506100"/>
    <w:rsid w:val="00507589"/>
    <w:rsid w:val="0051262E"/>
    <w:rsid w:val="00513702"/>
    <w:rsid w:val="00521BB8"/>
    <w:rsid w:val="00523A81"/>
    <w:rsid w:val="00525ACB"/>
    <w:rsid w:val="00526854"/>
    <w:rsid w:val="0052723C"/>
    <w:rsid w:val="00530BB2"/>
    <w:rsid w:val="005318B5"/>
    <w:rsid w:val="005348D9"/>
    <w:rsid w:val="00534CEB"/>
    <w:rsid w:val="005354A6"/>
    <w:rsid w:val="00535C63"/>
    <w:rsid w:val="0054000F"/>
    <w:rsid w:val="00540815"/>
    <w:rsid w:val="00544409"/>
    <w:rsid w:val="00545961"/>
    <w:rsid w:val="00545A5B"/>
    <w:rsid w:val="00545F6E"/>
    <w:rsid w:val="00550E53"/>
    <w:rsid w:val="005548D6"/>
    <w:rsid w:val="00556D1E"/>
    <w:rsid w:val="00557899"/>
    <w:rsid w:val="00560316"/>
    <w:rsid w:val="005619F3"/>
    <w:rsid w:val="0056398F"/>
    <w:rsid w:val="0056492E"/>
    <w:rsid w:val="00567CA9"/>
    <w:rsid w:val="005711A6"/>
    <w:rsid w:val="00572842"/>
    <w:rsid w:val="00573BCA"/>
    <w:rsid w:val="00574181"/>
    <w:rsid w:val="00575145"/>
    <w:rsid w:val="00575389"/>
    <w:rsid w:val="00577021"/>
    <w:rsid w:val="00577172"/>
    <w:rsid w:val="00582978"/>
    <w:rsid w:val="00586323"/>
    <w:rsid w:val="005867E1"/>
    <w:rsid w:val="00587C4A"/>
    <w:rsid w:val="00587D91"/>
    <w:rsid w:val="005901E5"/>
    <w:rsid w:val="00592321"/>
    <w:rsid w:val="00592324"/>
    <w:rsid w:val="005A0CC9"/>
    <w:rsid w:val="005A51BF"/>
    <w:rsid w:val="005A666C"/>
    <w:rsid w:val="005A79C9"/>
    <w:rsid w:val="005B0645"/>
    <w:rsid w:val="005B3B11"/>
    <w:rsid w:val="005B437F"/>
    <w:rsid w:val="005B57A3"/>
    <w:rsid w:val="005B5A93"/>
    <w:rsid w:val="005B5B6E"/>
    <w:rsid w:val="005B7101"/>
    <w:rsid w:val="005C116E"/>
    <w:rsid w:val="005C120F"/>
    <w:rsid w:val="005C1849"/>
    <w:rsid w:val="005C2417"/>
    <w:rsid w:val="005C2A16"/>
    <w:rsid w:val="005C4A33"/>
    <w:rsid w:val="005C4CE1"/>
    <w:rsid w:val="005C61F7"/>
    <w:rsid w:val="005C7D76"/>
    <w:rsid w:val="005C7F23"/>
    <w:rsid w:val="005D2B99"/>
    <w:rsid w:val="005D5E3E"/>
    <w:rsid w:val="005D69F7"/>
    <w:rsid w:val="005D7384"/>
    <w:rsid w:val="005E01F3"/>
    <w:rsid w:val="005E0F18"/>
    <w:rsid w:val="005E2A8F"/>
    <w:rsid w:val="005E4C2F"/>
    <w:rsid w:val="005E51E7"/>
    <w:rsid w:val="005E7468"/>
    <w:rsid w:val="005E7953"/>
    <w:rsid w:val="005F0214"/>
    <w:rsid w:val="005F0854"/>
    <w:rsid w:val="005F30D5"/>
    <w:rsid w:val="005F5EDC"/>
    <w:rsid w:val="005F6179"/>
    <w:rsid w:val="005F7B92"/>
    <w:rsid w:val="00600342"/>
    <w:rsid w:val="00603C1E"/>
    <w:rsid w:val="00604D8D"/>
    <w:rsid w:val="0060522D"/>
    <w:rsid w:val="006057BF"/>
    <w:rsid w:val="00606239"/>
    <w:rsid w:val="00607DCC"/>
    <w:rsid w:val="00611F02"/>
    <w:rsid w:val="00613CB7"/>
    <w:rsid w:val="00613EA3"/>
    <w:rsid w:val="00615FE6"/>
    <w:rsid w:val="00616544"/>
    <w:rsid w:val="00630655"/>
    <w:rsid w:val="00634BB5"/>
    <w:rsid w:val="0063693A"/>
    <w:rsid w:val="00636C16"/>
    <w:rsid w:val="0063743C"/>
    <w:rsid w:val="00637CDB"/>
    <w:rsid w:val="00644130"/>
    <w:rsid w:val="00644199"/>
    <w:rsid w:val="00644951"/>
    <w:rsid w:val="00644A87"/>
    <w:rsid w:val="0064528C"/>
    <w:rsid w:val="006456A6"/>
    <w:rsid w:val="00647249"/>
    <w:rsid w:val="0064794A"/>
    <w:rsid w:val="00647DB5"/>
    <w:rsid w:val="0065176B"/>
    <w:rsid w:val="006523C5"/>
    <w:rsid w:val="006525F9"/>
    <w:rsid w:val="006617B7"/>
    <w:rsid w:val="00661AB8"/>
    <w:rsid w:val="00661E38"/>
    <w:rsid w:val="00663B38"/>
    <w:rsid w:val="0066421D"/>
    <w:rsid w:val="00671D38"/>
    <w:rsid w:val="006748C4"/>
    <w:rsid w:val="006827A5"/>
    <w:rsid w:val="00684470"/>
    <w:rsid w:val="00684CE1"/>
    <w:rsid w:val="00692F04"/>
    <w:rsid w:val="0069393D"/>
    <w:rsid w:val="00695F94"/>
    <w:rsid w:val="00696F0B"/>
    <w:rsid w:val="0069766A"/>
    <w:rsid w:val="00697FFD"/>
    <w:rsid w:val="006A090D"/>
    <w:rsid w:val="006A2260"/>
    <w:rsid w:val="006A3D1D"/>
    <w:rsid w:val="006A421F"/>
    <w:rsid w:val="006A6EB7"/>
    <w:rsid w:val="006A77E9"/>
    <w:rsid w:val="006B05E4"/>
    <w:rsid w:val="006B24A7"/>
    <w:rsid w:val="006B28AD"/>
    <w:rsid w:val="006B3A67"/>
    <w:rsid w:val="006B434C"/>
    <w:rsid w:val="006B4544"/>
    <w:rsid w:val="006B61DF"/>
    <w:rsid w:val="006B6ADB"/>
    <w:rsid w:val="006B7FB0"/>
    <w:rsid w:val="006C084C"/>
    <w:rsid w:val="006C0911"/>
    <w:rsid w:val="006C2952"/>
    <w:rsid w:val="006C367F"/>
    <w:rsid w:val="006C4E4D"/>
    <w:rsid w:val="006C6B72"/>
    <w:rsid w:val="006C75B4"/>
    <w:rsid w:val="006D029E"/>
    <w:rsid w:val="006D16A8"/>
    <w:rsid w:val="006D20D7"/>
    <w:rsid w:val="006D2222"/>
    <w:rsid w:val="006D2951"/>
    <w:rsid w:val="006D5C89"/>
    <w:rsid w:val="006E2126"/>
    <w:rsid w:val="006E5341"/>
    <w:rsid w:val="006E7591"/>
    <w:rsid w:val="006F3DF6"/>
    <w:rsid w:val="006F3E06"/>
    <w:rsid w:val="006F40EB"/>
    <w:rsid w:val="006F5EE4"/>
    <w:rsid w:val="006F6CCB"/>
    <w:rsid w:val="006F7755"/>
    <w:rsid w:val="006F7D08"/>
    <w:rsid w:val="007050E4"/>
    <w:rsid w:val="007054AE"/>
    <w:rsid w:val="00705ECE"/>
    <w:rsid w:val="00706AD0"/>
    <w:rsid w:val="00710D78"/>
    <w:rsid w:val="007131C7"/>
    <w:rsid w:val="00714F09"/>
    <w:rsid w:val="00716001"/>
    <w:rsid w:val="00717576"/>
    <w:rsid w:val="00717A0C"/>
    <w:rsid w:val="00720873"/>
    <w:rsid w:val="00721369"/>
    <w:rsid w:val="0072281C"/>
    <w:rsid w:val="00727638"/>
    <w:rsid w:val="00727AF3"/>
    <w:rsid w:val="00730858"/>
    <w:rsid w:val="00733EA4"/>
    <w:rsid w:val="00734184"/>
    <w:rsid w:val="00741F69"/>
    <w:rsid w:val="00743941"/>
    <w:rsid w:val="00746A70"/>
    <w:rsid w:val="0074763F"/>
    <w:rsid w:val="00751489"/>
    <w:rsid w:val="00751934"/>
    <w:rsid w:val="00753588"/>
    <w:rsid w:val="00754B91"/>
    <w:rsid w:val="007550BF"/>
    <w:rsid w:val="00760F3F"/>
    <w:rsid w:val="00763251"/>
    <w:rsid w:val="007635D0"/>
    <w:rsid w:val="00764CE4"/>
    <w:rsid w:val="00766725"/>
    <w:rsid w:val="00766E85"/>
    <w:rsid w:val="00767923"/>
    <w:rsid w:val="00770C35"/>
    <w:rsid w:val="007714FC"/>
    <w:rsid w:val="00772BD6"/>
    <w:rsid w:val="00775DE7"/>
    <w:rsid w:val="0077649A"/>
    <w:rsid w:val="00777C65"/>
    <w:rsid w:val="00777F53"/>
    <w:rsid w:val="007834CD"/>
    <w:rsid w:val="00783E84"/>
    <w:rsid w:val="00784B65"/>
    <w:rsid w:val="00784E60"/>
    <w:rsid w:val="007855F3"/>
    <w:rsid w:val="00786748"/>
    <w:rsid w:val="0078704E"/>
    <w:rsid w:val="00791577"/>
    <w:rsid w:val="007951AE"/>
    <w:rsid w:val="00796EE3"/>
    <w:rsid w:val="00797424"/>
    <w:rsid w:val="00797564"/>
    <w:rsid w:val="00797E96"/>
    <w:rsid w:val="007A21F6"/>
    <w:rsid w:val="007A532D"/>
    <w:rsid w:val="007A6232"/>
    <w:rsid w:val="007A7307"/>
    <w:rsid w:val="007B264A"/>
    <w:rsid w:val="007B2DBC"/>
    <w:rsid w:val="007B34C3"/>
    <w:rsid w:val="007B4637"/>
    <w:rsid w:val="007B474C"/>
    <w:rsid w:val="007B5055"/>
    <w:rsid w:val="007B697E"/>
    <w:rsid w:val="007B7DA0"/>
    <w:rsid w:val="007C06FB"/>
    <w:rsid w:val="007C1ED9"/>
    <w:rsid w:val="007C202D"/>
    <w:rsid w:val="007C264C"/>
    <w:rsid w:val="007C4BEF"/>
    <w:rsid w:val="007C51D3"/>
    <w:rsid w:val="007C5CFF"/>
    <w:rsid w:val="007D0329"/>
    <w:rsid w:val="007D1053"/>
    <w:rsid w:val="007D3BF9"/>
    <w:rsid w:val="007E020F"/>
    <w:rsid w:val="007E3327"/>
    <w:rsid w:val="007E3513"/>
    <w:rsid w:val="007E3E1D"/>
    <w:rsid w:val="007F0707"/>
    <w:rsid w:val="007F4A22"/>
    <w:rsid w:val="007F5DA0"/>
    <w:rsid w:val="007F6533"/>
    <w:rsid w:val="007F6CBF"/>
    <w:rsid w:val="00800084"/>
    <w:rsid w:val="00803D26"/>
    <w:rsid w:val="00806314"/>
    <w:rsid w:val="00807761"/>
    <w:rsid w:val="00810EF3"/>
    <w:rsid w:val="00812978"/>
    <w:rsid w:val="00812D60"/>
    <w:rsid w:val="00813A3E"/>
    <w:rsid w:val="008141F9"/>
    <w:rsid w:val="00822625"/>
    <w:rsid w:val="00822F1E"/>
    <w:rsid w:val="00824A1A"/>
    <w:rsid w:val="008253F4"/>
    <w:rsid w:val="00825C84"/>
    <w:rsid w:val="00825F1C"/>
    <w:rsid w:val="008268B9"/>
    <w:rsid w:val="008325A3"/>
    <w:rsid w:val="00832CA5"/>
    <w:rsid w:val="008336B4"/>
    <w:rsid w:val="00833E45"/>
    <w:rsid w:val="00837CAB"/>
    <w:rsid w:val="008412EC"/>
    <w:rsid w:val="00843FF8"/>
    <w:rsid w:val="00844BA4"/>
    <w:rsid w:val="008454B6"/>
    <w:rsid w:val="0085089E"/>
    <w:rsid w:val="00852B02"/>
    <w:rsid w:val="0086136D"/>
    <w:rsid w:val="00862EC0"/>
    <w:rsid w:val="00866868"/>
    <w:rsid w:val="008671E1"/>
    <w:rsid w:val="00871D27"/>
    <w:rsid w:val="00873667"/>
    <w:rsid w:val="00873E4B"/>
    <w:rsid w:val="008765C8"/>
    <w:rsid w:val="0087683A"/>
    <w:rsid w:val="00877F84"/>
    <w:rsid w:val="00884713"/>
    <w:rsid w:val="00884E2E"/>
    <w:rsid w:val="00885847"/>
    <w:rsid w:val="00890245"/>
    <w:rsid w:val="00893A7C"/>
    <w:rsid w:val="00896B03"/>
    <w:rsid w:val="00896DFA"/>
    <w:rsid w:val="008971EF"/>
    <w:rsid w:val="00897710"/>
    <w:rsid w:val="008A37AF"/>
    <w:rsid w:val="008A4B30"/>
    <w:rsid w:val="008A4F5A"/>
    <w:rsid w:val="008A5F3B"/>
    <w:rsid w:val="008A662C"/>
    <w:rsid w:val="008B3A5E"/>
    <w:rsid w:val="008B432D"/>
    <w:rsid w:val="008B63B3"/>
    <w:rsid w:val="008B6ADB"/>
    <w:rsid w:val="008B6D52"/>
    <w:rsid w:val="008B6FEE"/>
    <w:rsid w:val="008B79F6"/>
    <w:rsid w:val="008C0AB1"/>
    <w:rsid w:val="008C1C5D"/>
    <w:rsid w:val="008C2254"/>
    <w:rsid w:val="008C3BFA"/>
    <w:rsid w:val="008C5888"/>
    <w:rsid w:val="008C5EB6"/>
    <w:rsid w:val="008C65D0"/>
    <w:rsid w:val="008C7495"/>
    <w:rsid w:val="008C7DC6"/>
    <w:rsid w:val="008D1146"/>
    <w:rsid w:val="008D1CB4"/>
    <w:rsid w:val="008D3C00"/>
    <w:rsid w:val="008D3FDA"/>
    <w:rsid w:val="008D4089"/>
    <w:rsid w:val="008D7256"/>
    <w:rsid w:val="008D74B2"/>
    <w:rsid w:val="008D74DB"/>
    <w:rsid w:val="008E1290"/>
    <w:rsid w:val="008E2DEA"/>
    <w:rsid w:val="008E458B"/>
    <w:rsid w:val="008E45BF"/>
    <w:rsid w:val="008E6356"/>
    <w:rsid w:val="008E68F7"/>
    <w:rsid w:val="008E6D54"/>
    <w:rsid w:val="008F044A"/>
    <w:rsid w:val="008F1B17"/>
    <w:rsid w:val="008F36C6"/>
    <w:rsid w:val="008F7412"/>
    <w:rsid w:val="008F7CF5"/>
    <w:rsid w:val="0090051E"/>
    <w:rsid w:val="00902E95"/>
    <w:rsid w:val="0090510E"/>
    <w:rsid w:val="009065BD"/>
    <w:rsid w:val="00906AA6"/>
    <w:rsid w:val="009075BE"/>
    <w:rsid w:val="00907788"/>
    <w:rsid w:val="00907CFE"/>
    <w:rsid w:val="009105DD"/>
    <w:rsid w:val="0091134F"/>
    <w:rsid w:val="0091142D"/>
    <w:rsid w:val="00916723"/>
    <w:rsid w:val="00917F27"/>
    <w:rsid w:val="0092046A"/>
    <w:rsid w:val="00922E1C"/>
    <w:rsid w:val="00927289"/>
    <w:rsid w:val="00930803"/>
    <w:rsid w:val="00936ABE"/>
    <w:rsid w:val="009420A6"/>
    <w:rsid w:val="00942B04"/>
    <w:rsid w:val="00944602"/>
    <w:rsid w:val="00945C33"/>
    <w:rsid w:val="00950A52"/>
    <w:rsid w:val="00953709"/>
    <w:rsid w:val="0095739A"/>
    <w:rsid w:val="00961678"/>
    <w:rsid w:val="0096179B"/>
    <w:rsid w:val="009621C5"/>
    <w:rsid w:val="00962572"/>
    <w:rsid w:val="0096276B"/>
    <w:rsid w:val="00963B6A"/>
    <w:rsid w:val="00965AB5"/>
    <w:rsid w:val="00966BBD"/>
    <w:rsid w:val="009708A8"/>
    <w:rsid w:val="0097300B"/>
    <w:rsid w:val="00974414"/>
    <w:rsid w:val="009805D9"/>
    <w:rsid w:val="009838B1"/>
    <w:rsid w:val="00984238"/>
    <w:rsid w:val="0098501B"/>
    <w:rsid w:val="00985F67"/>
    <w:rsid w:val="00990070"/>
    <w:rsid w:val="00990112"/>
    <w:rsid w:val="00991B50"/>
    <w:rsid w:val="0099345F"/>
    <w:rsid w:val="00995277"/>
    <w:rsid w:val="009A0593"/>
    <w:rsid w:val="009A1603"/>
    <w:rsid w:val="009A1CE1"/>
    <w:rsid w:val="009A226E"/>
    <w:rsid w:val="009A552F"/>
    <w:rsid w:val="009B00BF"/>
    <w:rsid w:val="009B1219"/>
    <w:rsid w:val="009B4193"/>
    <w:rsid w:val="009B7ACE"/>
    <w:rsid w:val="009C1D82"/>
    <w:rsid w:val="009C2F6A"/>
    <w:rsid w:val="009C3267"/>
    <w:rsid w:val="009C524E"/>
    <w:rsid w:val="009C72EE"/>
    <w:rsid w:val="009D0CBE"/>
    <w:rsid w:val="009D145F"/>
    <w:rsid w:val="009D1D8D"/>
    <w:rsid w:val="009D40E1"/>
    <w:rsid w:val="009D5EED"/>
    <w:rsid w:val="009D6A38"/>
    <w:rsid w:val="009E1A80"/>
    <w:rsid w:val="009E24C3"/>
    <w:rsid w:val="009E462B"/>
    <w:rsid w:val="009E5957"/>
    <w:rsid w:val="009E6A43"/>
    <w:rsid w:val="009E6C0F"/>
    <w:rsid w:val="009E709D"/>
    <w:rsid w:val="009F0D83"/>
    <w:rsid w:val="009F1BE3"/>
    <w:rsid w:val="009F23C2"/>
    <w:rsid w:val="009F265B"/>
    <w:rsid w:val="009F2ACA"/>
    <w:rsid w:val="009F30F9"/>
    <w:rsid w:val="009F3334"/>
    <w:rsid w:val="009F3358"/>
    <w:rsid w:val="009F4F16"/>
    <w:rsid w:val="009F5C56"/>
    <w:rsid w:val="009F5EF9"/>
    <w:rsid w:val="009F5FF3"/>
    <w:rsid w:val="009F71F9"/>
    <w:rsid w:val="00A0227F"/>
    <w:rsid w:val="00A029F1"/>
    <w:rsid w:val="00A02C9A"/>
    <w:rsid w:val="00A03CA8"/>
    <w:rsid w:val="00A067B4"/>
    <w:rsid w:val="00A10AC4"/>
    <w:rsid w:val="00A11BBC"/>
    <w:rsid w:val="00A131C4"/>
    <w:rsid w:val="00A159FC"/>
    <w:rsid w:val="00A162F1"/>
    <w:rsid w:val="00A17C22"/>
    <w:rsid w:val="00A2048E"/>
    <w:rsid w:val="00A21CFB"/>
    <w:rsid w:val="00A23B05"/>
    <w:rsid w:val="00A268BE"/>
    <w:rsid w:val="00A26B18"/>
    <w:rsid w:val="00A2799B"/>
    <w:rsid w:val="00A27A63"/>
    <w:rsid w:val="00A352AD"/>
    <w:rsid w:val="00A3708E"/>
    <w:rsid w:val="00A377C8"/>
    <w:rsid w:val="00A4154C"/>
    <w:rsid w:val="00A423AC"/>
    <w:rsid w:val="00A42840"/>
    <w:rsid w:val="00A46ED7"/>
    <w:rsid w:val="00A50C27"/>
    <w:rsid w:val="00A51124"/>
    <w:rsid w:val="00A521F8"/>
    <w:rsid w:val="00A52839"/>
    <w:rsid w:val="00A540A2"/>
    <w:rsid w:val="00A544CE"/>
    <w:rsid w:val="00A557EB"/>
    <w:rsid w:val="00A568F9"/>
    <w:rsid w:val="00A57302"/>
    <w:rsid w:val="00A60518"/>
    <w:rsid w:val="00A613A9"/>
    <w:rsid w:val="00A63672"/>
    <w:rsid w:val="00A637A3"/>
    <w:rsid w:val="00A64EF9"/>
    <w:rsid w:val="00A65B10"/>
    <w:rsid w:val="00A67EF1"/>
    <w:rsid w:val="00A71A64"/>
    <w:rsid w:val="00A73C28"/>
    <w:rsid w:val="00A75063"/>
    <w:rsid w:val="00A76F50"/>
    <w:rsid w:val="00A77665"/>
    <w:rsid w:val="00A810B4"/>
    <w:rsid w:val="00A82C73"/>
    <w:rsid w:val="00A83B53"/>
    <w:rsid w:val="00A858E5"/>
    <w:rsid w:val="00A8605C"/>
    <w:rsid w:val="00A86A85"/>
    <w:rsid w:val="00A87D02"/>
    <w:rsid w:val="00A925B4"/>
    <w:rsid w:val="00A92F56"/>
    <w:rsid w:val="00A97423"/>
    <w:rsid w:val="00A97F69"/>
    <w:rsid w:val="00AA0177"/>
    <w:rsid w:val="00AA018E"/>
    <w:rsid w:val="00AA086D"/>
    <w:rsid w:val="00AA184A"/>
    <w:rsid w:val="00AA19A5"/>
    <w:rsid w:val="00AA37F8"/>
    <w:rsid w:val="00AA5E11"/>
    <w:rsid w:val="00AA6713"/>
    <w:rsid w:val="00AB1F01"/>
    <w:rsid w:val="00AB5BB1"/>
    <w:rsid w:val="00AB5C22"/>
    <w:rsid w:val="00AB5C32"/>
    <w:rsid w:val="00AB7140"/>
    <w:rsid w:val="00AC00A1"/>
    <w:rsid w:val="00AC1262"/>
    <w:rsid w:val="00AC555C"/>
    <w:rsid w:val="00AC5FD4"/>
    <w:rsid w:val="00AD508D"/>
    <w:rsid w:val="00AD6A28"/>
    <w:rsid w:val="00AE3C6F"/>
    <w:rsid w:val="00AE3FD3"/>
    <w:rsid w:val="00AE4078"/>
    <w:rsid w:val="00AE4D35"/>
    <w:rsid w:val="00AF0A39"/>
    <w:rsid w:val="00AF1B0A"/>
    <w:rsid w:val="00AF380C"/>
    <w:rsid w:val="00AF513D"/>
    <w:rsid w:val="00AF717A"/>
    <w:rsid w:val="00B01D40"/>
    <w:rsid w:val="00B0323F"/>
    <w:rsid w:val="00B06266"/>
    <w:rsid w:val="00B0641C"/>
    <w:rsid w:val="00B07042"/>
    <w:rsid w:val="00B11130"/>
    <w:rsid w:val="00B11A13"/>
    <w:rsid w:val="00B11C82"/>
    <w:rsid w:val="00B1203E"/>
    <w:rsid w:val="00B12E95"/>
    <w:rsid w:val="00B12F21"/>
    <w:rsid w:val="00B13808"/>
    <w:rsid w:val="00B1447D"/>
    <w:rsid w:val="00B1565E"/>
    <w:rsid w:val="00B16056"/>
    <w:rsid w:val="00B17B94"/>
    <w:rsid w:val="00B21CE1"/>
    <w:rsid w:val="00B2300F"/>
    <w:rsid w:val="00B23D74"/>
    <w:rsid w:val="00B24CC4"/>
    <w:rsid w:val="00B26F87"/>
    <w:rsid w:val="00B31E0D"/>
    <w:rsid w:val="00B35F51"/>
    <w:rsid w:val="00B364C0"/>
    <w:rsid w:val="00B3669F"/>
    <w:rsid w:val="00B41A87"/>
    <w:rsid w:val="00B432F4"/>
    <w:rsid w:val="00B44317"/>
    <w:rsid w:val="00B44B75"/>
    <w:rsid w:val="00B4563C"/>
    <w:rsid w:val="00B464BF"/>
    <w:rsid w:val="00B47E25"/>
    <w:rsid w:val="00B50415"/>
    <w:rsid w:val="00B5079B"/>
    <w:rsid w:val="00B54648"/>
    <w:rsid w:val="00B55238"/>
    <w:rsid w:val="00B56E3F"/>
    <w:rsid w:val="00B57923"/>
    <w:rsid w:val="00B63593"/>
    <w:rsid w:val="00B63AEC"/>
    <w:rsid w:val="00B64E24"/>
    <w:rsid w:val="00B66A22"/>
    <w:rsid w:val="00B67507"/>
    <w:rsid w:val="00B70319"/>
    <w:rsid w:val="00B706D4"/>
    <w:rsid w:val="00B7139D"/>
    <w:rsid w:val="00B71B09"/>
    <w:rsid w:val="00B72B01"/>
    <w:rsid w:val="00B72B9B"/>
    <w:rsid w:val="00B7342F"/>
    <w:rsid w:val="00B7416A"/>
    <w:rsid w:val="00B81272"/>
    <w:rsid w:val="00B81573"/>
    <w:rsid w:val="00B82EA1"/>
    <w:rsid w:val="00B84097"/>
    <w:rsid w:val="00B8455E"/>
    <w:rsid w:val="00B84C9B"/>
    <w:rsid w:val="00B8527B"/>
    <w:rsid w:val="00B86E98"/>
    <w:rsid w:val="00B9394B"/>
    <w:rsid w:val="00B942F0"/>
    <w:rsid w:val="00B95DED"/>
    <w:rsid w:val="00B96A6B"/>
    <w:rsid w:val="00BA0F6E"/>
    <w:rsid w:val="00BA1190"/>
    <w:rsid w:val="00BA1E32"/>
    <w:rsid w:val="00BA4275"/>
    <w:rsid w:val="00BA53CF"/>
    <w:rsid w:val="00BA563D"/>
    <w:rsid w:val="00BA6193"/>
    <w:rsid w:val="00BA7A47"/>
    <w:rsid w:val="00BB2A74"/>
    <w:rsid w:val="00BB380A"/>
    <w:rsid w:val="00BB3C5A"/>
    <w:rsid w:val="00BB40EB"/>
    <w:rsid w:val="00BC10BA"/>
    <w:rsid w:val="00BC25D5"/>
    <w:rsid w:val="00BC2976"/>
    <w:rsid w:val="00BC34DF"/>
    <w:rsid w:val="00BC729E"/>
    <w:rsid w:val="00BC7EE3"/>
    <w:rsid w:val="00BD0A08"/>
    <w:rsid w:val="00BD2BF6"/>
    <w:rsid w:val="00BD3AD8"/>
    <w:rsid w:val="00BD43AA"/>
    <w:rsid w:val="00BD5947"/>
    <w:rsid w:val="00BD6CF6"/>
    <w:rsid w:val="00BD7D15"/>
    <w:rsid w:val="00BE088E"/>
    <w:rsid w:val="00BE1BC7"/>
    <w:rsid w:val="00BE2B42"/>
    <w:rsid w:val="00BE3A7B"/>
    <w:rsid w:val="00BE55B4"/>
    <w:rsid w:val="00BE5C2A"/>
    <w:rsid w:val="00BF0ABD"/>
    <w:rsid w:val="00BF324A"/>
    <w:rsid w:val="00BF47DE"/>
    <w:rsid w:val="00BF5A8D"/>
    <w:rsid w:val="00BF7019"/>
    <w:rsid w:val="00BF7427"/>
    <w:rsid w:val="00C002A2"/>
    <w:rsid w:val="00C016F4"/>
    <w:rsid w:val="00C02BC4"/>
    <w:rsid w:val="00C02DBF"/>
    <w:rsid w:val="00C07FAC"/>
    <w:rsid w:val="00C10895"/>
    <w:rsid w:val="00C1218D"/>
    <w:rsid w:val="00C1420C"/>
    <w:rsid w:val="00C14896"/>
    <w:rsid w:val="00C149D2"/>
    <w:rsid w:val="00C16475"/>
    <w:rsid w:val="00C2204B"/>
    <w:rsid w:val="00C239D3"/>
    <w:rsid w:val="00C31ED7"/>
    <w:rsid w:val="00C344A6"/>
    <w:rsid w:val="00C35340"/>
    <w:rsid w:val="00C377FE"/>
    <w:rsid w:val="00C40CE9"/>
    <w:rsid w:val="00C411FF"/>
    <w:rsid w:val="00C41228"/>
    <w:rsid w:val="00C43079"/>
    <w:rsid w:val="00C436D0"/>
    <w:rsid w:val="00C44874"/>
    <w:rsid w:val="00C44ED7"/>
    <w:rsid w:val="00C4566A"/>
    <w:rsid w:val="00C50252"/>
    <w:rsid w:val="00C5153B"/>
    <w:rsid w:val="00C52121"/>
    <w:rsid w:val="00C52C24"/>
    <w:rsid w:val="00C53BB6"/>
    <w:rsid w:val="00C53D5B"/>
    <w:rsid w:val="00C543DE"/>
    <w:rsid w:val="00C55923"/>
    <w:rsid w:val="00C5614A"/>
    <w:rsid w:val="00C56579"/>
    <w:rsid w:val="00C57205"/>
    <w:rsid w:val="00C61BC8"/>
    <w:rsid w:val="00C6297B"/>
    <w:rsid w:val="00C62CF5"/>
    <w:rsid w:val="00C63B44"/>
    <w:rsid w:val="00C63B4B"/>
    <w:rsid w:val="00C64DB1"/>
    <w:rsid w:val="00C679C1"/>
    <w:rsid w:val="00C71BFE"/>
    <w:rsid w:val="00C721A6"/>
    <w:rsid w:val="00C72C37"/>
    <w:rsid w:val="00C73F06"/>
    <w:rsid w:val="00C7447A"/>
    <w:rsid w:val="00C84206"/>
    <w:rsid w:val="00C859EF"/>
    <w:rsid w:val="00C85A4C"/>
    <w:rsid w:val="00C86AE0"/>
    <w:rsid w:val="00C87DF2"/>
    <w:rsid w:val="00C91CF2"/>
    <w:rsid w:val="00C9201C"/>
    <w:rsid w:val="00C95B58"/>
    <w:rsid w:val="00CA287A"/>
    <w:rsid w:val="00CA2FFA"/>
    <w:rsid w:val="00CA4B02"/>
    <w:rsid w:val="00CA584A"/>
    <w:rsid w:val="00CA6C84"/>
    <w:rsid w:val="00CA70D6"/>
    <w:rsid w:val="00CB05D3"/>
    <w:rsid w:val="00CB19E5"/>
    <w:rsid w:val="00CB2E56"/>
    <w:rsid w:val="00CB32DA"/>
    <w:rsid w:val="00CC1132"/>
    <w:rsid w:val="00CC22B5"/>
    <w:rsid w:val="00CC3426"/>
    <w:rsid w:val="00CC3E24"/>
    <w:rsid w:val="00CD0FEA"/>
    <w:rsid w:val="00CD19EF"/>
    <w:rsid w:val="00CD2BE0"/>
    <w:rsid w:val="00CD4890"/>
    <w:rsid w:val="00CD566E"/>
    <w:rsid w:val="00CE1788"/>
    <w:rsid w:val="00CE2E13"/>
    <w:rsid w:val="00CE68C7"/>
    <w:rsid w:val="00CE7371"/>
    <w:rsid w:val="00CE7CC6"/>
    <w:rsid w:val="00CF1212"/>
    <w:rsid w:val="00CF236F"/>
    <w:rsid w:val="00CF397D"/>
    <w:rsid w:val="00CF4789"/>
    <w:rsid w:val="00CF5A67"/>
    <w:rsid w:val="00D00B33"/>
    <w:rsid w:val="00D01481"/>
    <w:rsid w:val="00D05A06"/>
    <w:rsid w:val="00D1236C"/>
    <w:rsid w:val="00D128B3"/>
    <w:rsid w:val="00D130CB"/>
    <w:rsid w:val="00D13775"/>
    <w:rsid w:val="00D173B8"/>
    <w:rsid w:val="00D213CA"/>
    <w:rsid w:val="00D22C0C"/>
    <w:rsid w:val="00D245DB"/>
    <w:rsid w:val="00D24AEB"/>
    <w:rsid w:val="00D2749A"/>
    <w:rsid w:val="00D27CD2"/>
    <w:rsid w:val="00D30B97"/>
    <w:rsid w:val="00D30FC3"/>
    <w:rsid w:val="00D3597C"/>
    <w:rsid w:val="00D375BB"/>
    <w:rsid w:val="00D441E7"/>
    <w:rsid w:val="00D445E7"/>
    <w:rsid w:val="00D44724"/>
    <w:rsid w:val="00D44AE0"/>
    <w:rsid w:val="00D46118"/>
    <w:rsid w:val="00D51E82"/>
    <w:rsid w:val="00D534E9"/>
    <w:rsid w:val="00D538F6"/>
    <w:rsid w:val="00D56C30"/>
    <w:rsid w:val="00D60676"/>
    <w:rsid w:val="00D60ECE"/>
    <w:rsid w:val="00D651C4"/>
    <w:rsid w:val="00D66242"/>
    <w:rsid w:val="00D671AF"/>
    <w:rsid w:val="00D67569"/>
    <w:rsid w:val="00D70973"/>
    <w:rsid w:val="00D772CB"/>
    <w:rsid w:val="00D8194A"/>
    <w:rsid w:val="00D81A1B"/>
    <w:rsid w:val="00D84E9E"/>
    <w:rsid w:val="00D85C3D"/>
    <w:rsid w:val="00D9053D"/>
    <w:rsid w:val="00D9344C"/>
    <w:rsid w:val="00D95327"/>
    <w:rsid w:val="00D9592A"/>
    <w:rsid w:val="00D96876"/>
    <w:rsid w:val="00DA219B"/>
    <w:rsid w:val="00DA26FE"/>
    <w:rsid w:val="00DA4B0E"/>
    <w:rsid w:val="00DA6A0E"/>
    <w:rsid w:val="00DA7222"/>
    <w:rsid w:val="00DB1345"/>
    <w:rsid w:val="00DB2E78"/>
    <w:rsid w:val="00DB2ED1"/>
    <w:rsid w:val="00DB41F2"/>
    <w:rsid w:val="00DB5AB5"/>
    <w:rsid w:val="00DB5E92"/>
    <w:rsid w:val="00DC122A"/>
    <w:rsid w:val="00DC2CF7"/>
    <w:rsid w:val="00DC379B"/>
    <w:rsid w:val="00DC4B78"/>
    <w:rsid w:val="00DC59CE"/>
    <w:rsid w:val="00DC6643"/>
    <w:rsid w:val="00DC7215"/>
    <w:rsid w:val="00DC784A"/>
    <w:rsid w:val="00DC7F09"/>
    <w:rsid w:val="00DD302D"/>
    <w:rsid w:val="00DD321C"/>
    <w:rsid w:val="00DD537F"/>
    <w:rsid w:val="00DE3CFF"/>
    <w:rsid w:val="00DE632D"/>
    <w:rsid w:val="00DE7A07"/>
    <w:rsid w:val="00DF05E3"/>
    <w:rsid w:val="00DF094E"/>
    <w:rsid w:val="00DF43E1"/>
    <w:rsid w:val="00DF4612"/>
    <w:rsid w:val="00DF5DCA"/>
    <w:rsid w:val="00DF7745"/>
    <w:rsid w:val="00E04E5C"/>
    <w:rsid w:val="00E05A20"/>
    <w:rsid w:val="00E06345"/>
    <w:rsid w:val="00E06A4E"/>
    <w:rsid w:val="00E071C3"/>
    <w:rsid w:val="00E07363"/>
    <w:rsid w:val="00E07771"/>
    <w:rsid w:val="00E16C57"/>
    <w:rsid w:val="00E2014A"/>
    <w:rsid w:val="00E207B3"/>
    <w:rsid w:val="00E20CF2"/>
    <w:rsid w:val="00E21404"/>
    <w:rsid w:val="00E22DBC"/>
    <w:rsid w:val="00E24063"/>
    <w:rsid w:val="00E25817"/>
    <w:rsid w:val="00E263BB"/>
    <w:rsid w:val="00E27717"/>
    <w:rsid w:val="00E31880"/>
    <w:rsid w:val="00E3335B"/>
    <w:rsid w:val="00E335C4"/>
    <w:rsid w:val="00E33715"/>
    <w:rsid w:val="00E3464E"/>
    <w:rsid w:val="00E35F78"/>
    <w:rsid w:val="00E37B2B"/>
    <w:rsid w:val="00E4204E"/>
    <w:rsid w:val="00E44EA7"/>
    <w:rsid w:val="00E46882"/>
    <w:rsid w:val="00E474BA"/>
    <w:rsid w:val="00E47927"/>
    <w:rsid w:val="00E47EC3"/>
    <w:rsid w:val="00E50618"/>
    <w:rsid w:val="00E5354C"/>
    <w:rsid w:val="00E544F4"/>
    <w:rsid w:val="00E54D08"/>
    <w:rsid w:val="00E56AD3"/>
    <w:rsid w:val="00E6035A"/>
    <w:rsid w:val="00E61E62"/>
    <w:rsid w:val="00E6259F"/>
    <w:rsid w:val="00E627AC"/>
    <w:rsid w:val="00E636D4"/>
    <w:rsid w:val="00E63804"/>
    <w:rsid w:val="00E6459D"/>
    <w:rsid w:val="00E64616"/>
    <w:rsid w:val="00E64C37"/>
    <w:rsid w:val="00E64CAB"/>
    <w:rsid w:val="00E66D8D"/>
    <w:rsid w:val="00E71D6D"/>
    <w:rsid w:val="00E73C61"/>
    <w:rsid w:val="00E7707C"/>
    <w:rsid w:val="00E7793F"/>
    <w:rsid w:val="00E815C9"/>
    <w:rsid w:val="00E81BFC"/>
    <w:rsid w:val="00E82591"/>
    <w:rsid w:val="00E84970"/>
    <w:rsid w:val="00E852D5"/>
    <w:rsid w:val="00E8538A"/>
    <w:rsid w:val="00E86568"/>
    <w:rsid w:val="00E86620"/>
    <w:rsid w:val="00E870A9"/>
    <w:rsid w:val="00E87B41"/>
    <w:rsid w:val="00E9075F"/>
    <w:rsid w:val="00E91C1B"/>
    <w:rsid w:val="00E958B8"/>
    <w:rsid w:val="00E96A36"/>
    <w:rsid w:val="00E96DB4"/>
    <w:rsid w:val="00EA1E3D"/>
    <w:rsid w:val="00EA227D"/>
    <w:rsid w:val="00EA3007"/>
    <w:rsid w:val="00EA3A34"/>
    <w:rsid w:val="00EA5796"/>
    <w:rsid w:val="00EA5ABE"/>
    <w:rsid w:val="00EA7418"/>
    <w:rsid w:val="00EA766F"/>
    <w:rsid w:val="00EB16C0"/>
    <w:rsid w:val="00EB3248"/>
    <w:rsid w:val="00EB48C6"/>
    <w:rsid w:val="00EB798C"/>
    <w:rsid w:val="00EB7EBA"/>
    <w:rsid w:val="00EC09C9"/>
    <w:rsid w:val="00EC1ECF"/>
    <w:rsid w:val="00EC5957"/>
    <w:rsid w:val="00EC6C7C"/>
    <w:rsid w:val="00ED033F"/>
    <w:rsid w:val="00ED1DEE"/>
    <w:rsid w:val="00ED21AA"/>
    <w:rsid w:val="00ED3BDB"/>
    <w:rsid w:val="00ED41CC"/>
    <w:rsid w:val="00ED4537"/>
    <w:rsid w:val="00ED4B2B"/>
    <w:rsid w:val="00ED5589"/>
    <w:rsid w:val="00ED5BBD"/>
    <w:rsid w:val="00ED7CB7"/>
    <w:rsid w:val="00ED7DCA"/>
    <w:rsid w:val="00EE5F21"/>
    <w:rsid w:val="00EE6FED"/>
    <w:rsid w:val="00EE7A3C"/>
    <w:rsid w:val="00EF216E"/>
    <w:rsid w:val="00EF7908"/>
    <w:rsid w:val="00EF79D2"/>
    <w:rsid w:val="00EF7C15"/>
    <w:rsid w:val="00F06113"/>
    <w:rsid w:val="00F10777"/>
    <w:rsid w:val="00F11E68"/>
    <w:rsid w:val="00F127D6"/>
    <w:rsid w:val="00F127F2"/>
    <w:rsid w:val="00F13863"/>
    <w:rsid w:val="00F13EF8"/>
    <w:rsid w:val="00F1497E"/>
    <w:rsid w:val="00F16B34"/>
    <w:rsid w:val="00F17A7E"/>
    <w:rsid w:val="00F25493"/>
    <w:rsid w:val="00F264C1"/>
    <w:rsid w:val="00F31C74"/>
    <w:rsid w:val="00F335CB"/>
    <w:rsid w:val="00F34390"/>
    <w:rsid w:val="00F35BF3"/>
    <w:rsid w:val="00F36911"/>
    <w:rsid w:val="00F376E3"/>
    <w:rsid w:val="00F42FD3"/>
    <w:rsid w:val="00F46105"/>
    <w:rsid w:val="00F478A5"/>
    <w:rsid w:val="00F50EF7"/>
    <w:rsid w:val="00F52ADA"/>
    <w:rsid w:val="00F5339D"/>
    <w:rsid w:val="00F538AF"/>
    <w:rsid w:val="00F57F5F"/>
    <w:rsid w:val="00F60FBE"/>
    <w:rsid w:val="00F610B2"/>
    <w:rsid w:val="00F617F6"/>
    <w:rsid w:val="00F64470"/>
    <w:rsid w:val="00F645E6"/>
    <w:rsid w:val="00F64F99"/>
    <w:rsid w:val="00F66F26"/>
    <w:rsid w:val="00F70B47"/>
    <w:rsid w:val="00F71667"/>
    <w:rsid w:val="00F73D13"/>
    <w:rsid w:val="00F7753C"/>
    <w:rsid w:val="00F8076B"/>
    <w:rsid w:val="00F816D8"/>
    <w:rsid w:val="00F847A8"/>
    <w:rsid w:val="00F856ED"/>
    <w:rsid w:val="00F869D6"/>
    <w:rsid w:val="00F878CD"/>
    <w:rsid w:val="00F906A5"/>
    <w:rsid w:val="00F91B07"/>
    <w:rsid w:val="00F92571"/>
    <w:rsid w:val="00F93CB2"/>
    <w:rsid w:val="00F95432"/>
    <w:rsid w:val="00F972BD"/>
    <w:rsid w:val="00F9737C"/>
    <w:rsid w:val="00FA1FFC"/>
    <w:rsid w:val="00FA2DFD"/>
    <w:rsid w:val="00FA5113"/>
    <w:rsid w:val="00FA7484"/>
    <w:rsid w:val="00FA7CB0"/>
    <w:rsid w:val="00FB0A02"/>
    <w:rsid w:val="00FB185F"/>
    <w:rsid w:val="00FB2B7D"/>
    <w:rsid w:val="00FB36D7"/>
    <w:rsid w:val="00FB3EA5"/>
    <w:rsid w:val="00FB4787"/>
    <w:rsid w:val="00FB47D8"/>
    <w:rsid w:val="00FB66B7"/>
    <w:rsid w:val="00FC10AF"/>
    <w:rsid w:val="00FC21AB"/>
    <w:rsid w:val="00FC23C9"/>
    <w:rsid w:val="00FC2E70"/>
    <w:rsid w:val="00FC3105"/>
    <w:rsid w:val="00FC3A5A"/>
    <w:rsid w:val="00FC44D3"/>
    <w:rsid w:val="00FC4638"/>
    <w:rsid w:val="00FC6207"/>
    <w:rsid w:val="00FD0688"/>
    <w:rsid w:val="00FD2D63"/>
    <w:rsid w:val="00FD4F5B"/>
    <w:rsid w:val="00FD73FF"/>
    <w:rsid w:val="00FD7F4E"/>
    <w:rsid w:val="00FD7FFC"/>
    <w:rsid w:val="00FE22C4"/>
    <w:rsid w:val="00FE2A86"/>
    <w:rsid w:val="00FE2AB0"/>
    <w:rsid w:val="00FE4006"/>
    <w:rsid w:val="00FE455E"/>
    <w:rsid w:val="00FE457D"/>
    <w:rsid w:val="00FE511B"/>
    <w:rsid w:val="00FE7660"/>
    <w:rsid w:val="00FE79C9"/>
    <w:rsid w:val="00FF20B3"/>
    <w:rsid w:val="00FF316F"/>
    <w:rsid w:val="00FF3DED"/>
    <w:rsid w:val="00FF736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2e6e9a"/>
    </o:shapedefaults>
    <o:shapelayout v:ext="edit">
      <o:idmap v:ext="edit" data="1"/>
    </o:shapelayout>
  </w:shapeDefaults>
  <w:decimalSymbol w:val=","/>
  <w:listSeparator w:val=";"/>
  <w14:docId w14:val="1FFB8F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97FFD"/>
    <w:pPr>
      <w:spacing w:line="300" w:lineRule="auto"/>
      <w:jc w:val="both"/>
    </w:pPr>
    <w:rPr>
      <w:sz w:val="22"/>
      <w:szCs w:val="22"/>
      <w:lang w:eastAsia="en-US"/>
    </w:rPr>
  </w:style>
  <w:style w:type="paragraph" w:styleId="Nagwek1">
    <w:name w:val="heading 1"/>
    <w:basedOn w:val="Normalny"/>
    <w:next w:val="Normalny"/>
    <w:link w:val="Nagwek1Znak"/>
    <w:uiPriority w:val="9"/>
    <w:qFormat/>
    <w:rsid w:val="00644199"/>
    <w:pPr>
      <w:spacing w:before="300" w:after="40"/>
      <w:jc w:val="left"/>
      <w:outlineLvl w:val="0"/>
    </w:pPr>
    <w:rPr>
      <w:smallCaps/>
      <w:spacing w:val="5"/>
      <w:sz w:val="32"/>
      <w:szCs w:val="32"/>
    </w:rPr>
  </w:style>
  <w:style w:type="paragraph" w:styleId="Nagwek2">
    <w:name w:val="heading 2"/>
    <w:basedOn w:val="Normalny"/>
    <w:next w:val="Normalny"/>
    <w:link w:val="Nagwek2Znak"/>
    <w:uiPriority w:val="9"/>
    <w:unhideWhenUsed/>
    <w:qFormat/>
    <w:rsid w:val="00644199"/>
    <w:pPr>
      <w:jc w:val="left"/>
      <w:outlineLvl w:val="1"/>
    </w:pPr>
    <w:rPr>
      <w:smallCaps/>
      <w:spacing w:val="5"/>
      <w:sz w:val="28"/>
      <w:szCs w:val="28"/>
    </w:rPr>
  </w:style>
  <w:style w:type="paragraph" w:styleId="Nagwek3">
    <w:name w:val="heading 3"/>
    <w:basedOn w:val="Normalny"/>
    <w:next w:val="Normalny"/>
    <w:link w:val="Nagwek3Znak"/>
    <w:uiPriority w:val="9"/>
    <w:unhideWhenUsed/>
    <w:qFormat/>
    <w:rsid w:val="00644199"/>
    <w:pPr>
      <w:jc w:val="left"/>
      <w:outlineLvl w:val="2"/>
    </w:pPr>
    <w:rPr>
      <w:smallCaps/>
      <w:spacing w:val="5"/>
      <w:sz w:val="24"/>
      <w:szCs w:val="24"/>
    </w:rPr>
  </w:style>
  <w:style w:type="paragraph" w:styleId="Nagwek4">
    <w:name w:val="heading 4"/>
    <w:basedOn w:val="Normalny"/>
    <w:next w:val="Normalny"/>
    <w:link w:val="Nagwek4Znak"/>
    <w:uiPriority w:val="9"/>
    <w:semiHidden/>
    <w:unhideWhenUsed/>
    <w:qFormat/>
    <w:rsid w:val="00644199"/>
    <w:pPr>
      <w:jc w:val="left"/>
      <w:outlineLvl w:val="3"/>
    </w:pPr>
    <w:rPr>
      <w:i/>
      <w:iCs/>
      <w:smallCaps/>
      <w:spacing w:val="10"/>
    </w:rPr>
  </w:style>
  <w:style w:type="paragraph" w:styleId="Nagwek5">
    <w:name w:val="heading 5"/>
    <w:basedOn w:val="Normalny"/>
    <w:next w:val="Normalny"/>
    <w:link w:val="Nagwek5Znak"/>
    <w:uiPriority w:val="9"/>
    <w:semiHidden/>
    <w:unhideWhenUsed/>
    <w:qFormat/>
    <w:rsid w:val="00644199"/>
    <w:pPr>
      <w:jc w:val="left"/>
      <w:outlineLvl w:val="4"/>
    </w:pPr>
    <w:rPr>
      <w:smallCaps/>
      <w:color w:val="538135"/>
      <w:spacing w:val="10"/>
    </w:rPr>
  </w:style>
  <w:style w:type="paragraph" w:styleId="Nagwek6">
    <w:name w:val="heading 6"/>
    <w:basedOn w:val="Normalny"/>
    <w:next w:val="Normalny"/>
    <w:link w:val="Nagwek6Znak"/>
    <w:uiPriority w:val="9"/>
    <w:semiHidden/>
    <w:unhideWhenUsed/>
    <w:qFormat/>
    <w:rsid w:val="00644199"/>
    <w:pPr>
      <w:jc w:val="left"/>
      <w:outlineLvl w:val="5"/>
    </w:pPr>
    <w:rPr>
      <w:smallCaps/>
      <w:color w:val="70AD47"/>
      <w:spacing w:val="5"/>
    </w:rPr>
  </w:style>
  <w:style w:type="paragraph" w:styleId="Nagwek7">
    <w:name w:val="heading 7"/>
    <w:basedOn w:val="Normalny"/>
    <w:next w:val="Normalny"/>
    <w:link w:val="Nagwek7Znak"/>
    <w:uiPriority w:val="9"/>
    <w:semiHidden/>
    <w:unhideWhenUsed/>
    <w:qFormat/>
    <w:rsid w:val="00644199"/>
    <w:pPr>
      <w:jc w:val="left"/>
      <w:outlineLvl w:val="6"/>
    </w:pPr>
    <w:rPr>
      <w:b/>
      <w:bCs/>
      <w:smallCaps/>
      <w:color w:val="70AD47"/>
      <w:spacing w:val="10"/>
    </w:rPr>
  </w:style>
  <w:style w:type="paragraph" w:styleId="Nagwek8">
    <w:name w:val="heading 8"/>
    <w:basedOn w:val="Normalny"/>
    <w:next w:val="Normalny"/>
    <w:link w:val="Nagwek8Znak"/>
    <w:uiPriority w:val="9"/>
    <w:semiHidden/>
    <w:unhideWhenUsed/>
    <w:qFormat/>
    <w:rsid w:val="00644199"/>
    <w:pPr>
      <w:jc w:val="left"/>
      <w:outlineLvl w:val="7"/>
    </w:pPr>
    <w:rPr>
      <w:b/>
      <w:bCs/>
      <w:i/>
      <w:iCs/>
      <w:smallCaps/>
      <w:color w:val="538135"/>
    </w:rPr>
  </w:style>
  <w:style w:type="paragraph" w:styleId="Nagwek9">
    <w:name w:val="heading 9"/>
    <w:basedOn w:val="Normalny"/>
    <w:next w:val="Normalny"/>
    <w:link w:val="Nagwek9Znak"/>
    <w:uiPriority w:val="9"/>
    <w:semiHidden/>
    <w:unhideWhenUsed/>
    <w:qFormat/>
    <w:rsid w:val="00644199"/>
    <w:pPr>
      <w:jc w:val="left"/>
      <w:outlineLvl w:val="8"/>
    </w:pPr>
    <w:rPr>
      <w:b/>
      <w:bCs/>
      <w:i/>
      <w:iCs/>
      <w:smallCaps/>
      <w:color w:val="385623"/>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644199"/>
    <w:rPr>
      <w:smallCaps/>
      <w:spacing w:val="5"/>
      <w:sz w:val="32"/>
      <w:szCs w:val="32"/>
    </w:rPr>
  </w:style>
  <w:style w:type="character" w:customStyle="1" w:styleId="Nagwek2Znak">
    <w:name w:val="Nagłówek 2 Znak"/>
    <w:link w:val="Nagwek2"/>
    <w:uiPriority w:val="9"/>
    <w:rsid w:val="00644199"/>
    <w:rPr>
      <w:smallCaps/>
      <w:spacing w:val="5"/>
      <w:sz w:val="28"/>
      <w:szCs w:val="28"/>
    </w:rPr>
  </w:style>
  <w:style w:type="character" w:customStyle="1" w:styleId="Nagwek3Znak">
    <w:name w:val="Nagłówek 3 Znak"/>
    <w:link w:val="Nagwek3"/>
    <w:uiPriority w:val="9"/>
    <w:rsid w:val="00644199"/>
    <w:rPr>
      <w:smallCaps/>
      <w:spacing w:val="5"/>
      <w:sz w:val="24"/>
      <w:szCs w:val="24"/>
    </w:rPr>
  </w:style>
  <w:style w:type="character" w:customStyle="1" w:styleId="Nagwek4Znak">
    <w:name w:val="Nagłówek 4 Znak"/>
    <w:link w:val="Nagwek4"/>
    <w:uiPriority w:val="9"/>
    <w:semiHidden/>
    <w:rsid w:val="00644199"/>
    <w:rPr>
      <w:i/>
      <w:iCs/>
      <w:smallCaps/>
      <w:spacing w:val="10"/>
      <w:sz w:val="22"/>
      <w:szCs w:val="22"/>
    </w:rPr>
  </w:style>
  <w:style w:type="character" w:customStyle="1" w:styleId="Nagwek5Znak">
    <w:name w:val="Nagłówek 5 Znak"/>
    <w:link w:val="Nagwek5"/>
    <w:uiPriority w:val="9"/>
    <w:semiHidden/>
    <w:rsid w:val="00644199"/>
    <w:rPr>
      <w:smallCaps/>
      <w:color w:val="538135"/>
      <w:spacing w:val="10"/>
      <w:sz w:val="22"/>
      <w:szCs w:val="22"/>
    </w:rPr>
  </w:style>
  <w:style w:type="character" w:customStyle="1" w:styleId="Nagwek6Znak">
    <w:name w:val="Nagłówek 6 Znak"/>
    <w:link w:val="Nagwek6"/>
    <w:uiPriority w:val="9"/>
    <w:semiHidden/>
    <w:rsid w:val="00644199"/>
    <w:rPr>
      <w:smallCaps/>
      <w:color w:val="70AD47"/>
      <w:spacing w:val="5"/>
      <w:sz w:val="22"/>
      <w:szCs w:val="22"/>
    </w:rPr>
  </w:style>
  <w:style w:type="character" w:customStyle="1" w:styleId="Nagwek7Znak">
    <w:name w:val="Nagłówek 7 Znak"/>
    <w:link w:val="Nagwek7"/>
    <w:uiPriority w:val="9"/>
    <w:semiHidden/>
    <w:rsid w:val="00644199"/>
    <w:rPr>
      <w:b/>
      <w:bCs/>
      <w:smallCaps/>
      <w:color w:val="70AD47"/>
      <w:spacing w:val="10"/>
    </w:rPr>
  </w:style>
  <w:style w:type="character" w:customStyle="1" w:styleId="Nagwek8Znak">
    <w:name w:val="Nagłówek 8 Znak"/>
    <w:link w:val="Nagwek8"/>
    <w:uiPriority w:val="9"/>
    <w:semiHidden/>
    <w:rsid w:val="00644199"/>
    <w:rPr>
      <w:b/>
      <w:bCs/>
      <w:i/>
      <w:iCs/>
      <w:smallCaps/>
      <w:color w:val="538135"/>
    </w:rPr>
  </w:style>
  <w:style w:type="character" w:customStyle="1" w:styleId="Nagwek9Znak">
    <w:name w:val="Nagłówek 9 Znak"/>
    <w:link w:val="Nagwek9"/>
    <w:uiPriority w:val="9"/>
    <w:semiHidden/>
    <w:rsid w:val="00644199"/>
    <w:rPr>
      <w:b/>
      <w:bCs/>
      <w:i/>
      <w:iCs/>
      <w:smallCaps/>
      <w:color w:val="385623"/>
    </w:rPr>
  </w:style>
  <w:style w:type="paragraph" w:styleId="Akapitzlist">
    <w:name w:val="List Paragraph"/>
    <w:basedOn w:val="Normalny"/>
    <w:link w:val="AkapitzlistZnak"/>
    <w:uiPriority w:val="34"/>
    <w:qFormat/>
    <w:rsid w:val="002D3504"/>
    <w:pPr>
      <w:ind w:left="720"/>
      <w:contextualSpacing/>
    </w:pPr>
  </w:style>
  <w:style w:type="character" w:customStyle="1" w:styleId="AkapitzlistZnak">
    <w:name w:val="Akapit z listą Znak"/>
    <w:link w:val="Akapitzlist"/>
    <w:uiPriority w:val="34"/>
    <w:locked/>
    <w:rsid w:val="00195B7C"/>
  </w:style>
  <w:style w:type="character" w:styleId="Tekstzastpczy">
    <w:name w:val="Placeholder Text"/>
    <w:uiPriority w:val="99"/>
    <w:semiHidden/>
    <w:rsid w:val="00753588"/>
    <w:rPr>
      <w:color w:val="808080"/>
    </w:rPr>
  </w:style>
  <w:style w:type="table" w:styleId="Tabela-Siatka">
    <w:name w:val="Table Grid"/>
    <w:basedOn w:val="Standardowy"/>
    <w:uiPriority w:val="39"/>
    <w:rsid w:val="003B66E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Wyrnieniedelikatne">
    <w:name w:val="Subtle Emphasis"/>
    <w:uiPriority w:val="19"/>
    <w:qFormat/>
    <w:rsid w:val="00644199"/>
    <w:rPr>
      <w:i/>
      <w:iCs/>
    </w:rPr>
  </w:style>
  <w:style w:type="character" w:styleId="Uwydatnienie">
    <w:name w:val="Emphasis"/>
    <w:uiPriority w:val="20"/>
    <w:qFormat/>
    <w:rsid w:val="00644199"/>
    <w:rPr>
      <w:b/>
      <w:bCs/>
      <w:i/>
      <w:iCs/>
      <w:spacing w:val="10"/>
    </w:rPr>
  </w:style>
  <w:style w:type="paragraph" w:styleId="Legenda">
    <w:name w:val="caption"/>
    <w:basedOn w:val="Normalny"/>
    <w:next w:val="Normalny"/>
    <w:uiPriority w:val="35"/>
    <w:unhideWhenUsed/>
    <w:qFormat/>
    <w:rsid w:val="00EE5F21"/>
    <w:pPr>
      <w:keepNext/>
      <w:spacing w:before="120" w:line="240" w:lineRule="auto"/>
    </w:pPr>
    <w:rPr>
      <w:b/>
      <w:bCs/>
      <w:caps/>
      <w:szCs w:val="16"/>
    </w:rPr>
  </w:style>
  <w:style w:type="paragraph" w:styleId="Nagwek">
    <w:name w:val="header"/>
    <w:basedOn w:val="Normalny"/>
    <w:link w:val="NagwekZnak"/>
    <w:uiPriority w:val="99"/>
    <w:unhideWhenUsed/>
    <w:rsid w:val="00B41A87"/>
    <w:pPr>
      <w:tabs>
        <w:tab w:val="center" w:pos="4536"/>
        <w:tab w:val="right" w:pos="9072"/>
      </w:tabs>
      <w:spacing w:line="240" w:lineRule="auto"/>
    </w:pPr>
  </w:style>
  <w:style w:type="character" w:customStyle="1" w:styleId="NagwekZnak">
    <w:name w:val="Nagłówek Znak"/>
    <w:basedOn w:val="Domylnaczcionkaakapitu"/>
    <w:link w:val="Nagwek"/>
    <w:uiPriority w:val="99"/>
    <w:rsid w:val="00B41A87"/>
  </w:style>
  <w:style w:type="paragraph" w:styleId="Stopka">
    <w:name w:val="footer"/>
    <w:basedOn w:val="Normalny"/>
    <w:link w:val="StopkaZnak"/>
    <w:uiPriority w:val="99"/>
    <w:unhideWhenUsed/>
    <w:rsid w:val="00B41A87"/>
    <w:pPr>
      <w:tabs>
        <w:tab w:val="center" w:pos="4536"/>
        <w:tab w:val="right" w:pos="9072"/>
      </w:tabs>
      <w:spacing w:line="240" w:lineRule="auto"/>
    </w:pPr>
  </w:style>
  <w:style w:type="character" w:customStyle="1" w:styleId="StopkaZnak">
    <w:name w:val="Stopka Znak"/>
    <w:basedOn w:val="Domylnaczcionkaakapitu"/>
    <w:link w:val="Stopka"/>
    <w:uiPriority w:val="99"/>
    <w:rsid w:val="00B41A87"/>
  </w:style>
  <w:style w:type="paragraph" w:styleId="Tekstprzypisudolnego">
    <w:name w:val="footnote text"/>
    <w:basedOn w:val="Normalny"/>
    <w:link w:val="TekstprzypisudolnegoZnak"/>
    <w:uiPriority w:val="99"/>
    <w:semiHidden/>
    <w:unhideWhenUsed/>
    <w:rsid w:val="00E815C9"/>
    <w:pPr>
      <w:spacing w:line="240" w:lineRule="auto"/>
    </w:pPr>
  </w:style>
  <w:style w:type="character" w:customStyle="1" w:styleId="TekstprzypisudolnegoZnak">
    <w:name w:val="Tekst przypisu dolnego Znak"/>
    <w:link w:val="Tekstprzypisudolnego"/>
    <w:uiPriority w:val="99"/>
    <w:semiHidden/>
    <w:rsid w:val="00E815C9"/>
    <w:rPr>
      <w:sz w:val="20"/>
      <w:szCs w:val="20"/>
    </w:rPr>
  </w:style>
  <w:style w:type="character" w:styleId="Odwoanieprzypisudolnego">
    <w:name w:val="footnote reference"/>
    <w:uiPriority w:val="99"/>
    <w:semiHidden/>
    <w:unhideWhenUsed/>
    <w:rsid w:val="00E815C9"/>
    <w:rPr>
      <w:vertAlign w:val="superscript"/>
    </w:rPr>
  </w:style>
  <w:style w:type="table" w:customStyle="1" w:styleId="Tabelasiatki5ciemnaakcent41">
    <w:name w:val="Tabela siatki 5 — ciemna — akcent 41"/>
    <w:basedOn w:val="Standardowy"/>
    <w:uiPriority w:val="50"/>
    <w:rsid w:val="002E6EC1"/>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Tabelasiatki5ciemnaakcent31">
    <w:name w:val="Tabela siatki 5 — ciemna — akcent 31"/>
    <w:basedOn w:val="Standardowy"/>
    <w:uiPriority w:val="50"/>
    <w:rsid w:val="002E6EC1"/>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elasiatki5ciemna1">
    <w:name w:val="Tabela siatki 5 — ciemna1"/>
    <w:basedOn w:val="Standardowy"/>
    <w:uiPriority w:val="50"/>
    <w:rsid w:val="002E6EC1"/>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styleId="Tytu">
    <w:name w:val="Title"/>
    <w:basedOn w:val="Normalny"/>
    <w:next w:val="Normalny"/>
    <w:link w:val="TytuZnak"/>
    <w:uiPriority w:val="10"/>
    <w:qFormat/>
    <w:rsid w:val="00644199"/>
    <w:pPr>
      <w:pBdr>
        <w:top w:val="single" w:sz="8" w:space="1" w:color="70AD47"/>
      </w:pBdr>
      <w:spacing w:after="120" w:line="240" w:lineRule="auto"/>
      <w:jc w:val="right"/>
    </w:pPr>
    <w:rPr>
      <w:smallCaps/>
      <w:color w:val="262626"/>
      <w:sz w:val="52"/>
      <w:szCs w:val="52"/>
    </w:rPr>
  </w:style>
  <w:style w:type="character" w:customStyle="1" w:styleId="TytuZnak">
    <w:name w:val="Tytuł Znak"/>
    <w:link w:val="Tytu"/>
    <w:uiPriority w:val="10"/>
    <w:rsid w:val="00644199"/>
    <w:rPr>
      <w:smallCaps/>
      <w:color w:val="262626"/>
      <w:sz w:val="52"/>
      <w:szCs w:val="52"/>
    </w:rPr>
  </w:style>
  <w:style w:type="paragraph" w:styleId="Podtytu">
    <w:name w:val="Subtitle"/>
    <w:basedOn w:val="Normalny"/>
    <w:next w:val="Normalny"/>
    <w:link w:val="PodtytuZnak"/>
    <w:uiPriority w:val="11"/>
    <w:qFormat/>
    <w:rsid w:val="00644199"/>
    <w:pPr>
      <w:spacing w:after="720" w:line="240" w:lineRule="auto"/>
      <w:jc w:val="right"/>
    </w:pPr>
    <w:rPr>
      <w:rFonts w:ascii="Calibri Light" w:hAnsi="Calibri Light"/>
    </w:rPr>
  </w:style>
  <w:style w:type="character" w:customStyle="1" w:styleId="PodtytuZnak">
    <w:name w:val="Podtytuł Znak"/>
    <w:link w:val="Podtytu"/>
    <w:uiPriority w:val="11"/>
    <w:rsid w:val="00644199"/>
    <w:rPr>
      <w:rFonts w:ascii="Calibri Light" w:eastAsia="Times New Roman" w:hAnsi="Calibri Light" w:cs="Times New Roman"/>
    </w:rPr>
  </w:style>
  <w:style w:type="character" w:styleId="Pogrubienie">
    <w:name w:val="Strong"/>
    <w:uiPriority w:val="22"/>
    <w:qFormat/>
    <w:rsid w:val="00644199"/>
    <w:rPr>
      <w:b/>
      <w:bCs/>
      <w:color w:val="70AD47"/>
    </w:rPr>
  </w:style>
  <w:style w:type="paragraph" w:styleId="Bezodstpw">
    <w:name w:val="No Spacing"/>
    <w:uiPriority w:val="1"/>
    <w:qFormat/>
    <w:rsid w:val="00644199"/>
    <w:pPr>
      <w:jc w:val="both"/>
    </w:pPr>
    <w:rPr>
      <w:lang w:eastAsia="en-US"/>
    </w:rPr>
  </w:style>
  <w:style w:type="paragraph" w:styleId="Cytat">
    <w:name w:val="Quote"/>
    <w:basedOn w:val="Normalny"/>
    <w:next w:val="Normalny"/>
    <w:link w:val="CytatZnak"/>
    <w:uiPriority w:val="29"/>
    <w:qFormat/>
    <w:rsid w:val="00644199"/>
    <w:rPr>
      <w:i/>
      <w:iCs/>
    </w:rPr>
  </w:style>
  <w:style w:type="character" w:customStyle="1" w:styleId="CytatZnak">
    <w:name w:val="Cytat Znak"/>
    <w:link w:val="Cytat"/>
    <w:uiPriority w:val="29"/>
    <w:rsid w:val="00644199"/>
    <w:rPr>
      <w:i/>
      <w:iCs/>
    </w:rPr>
  </w:style>
  <w:style w:type="paragraph" w:styleId="Cytatintensywny">
    <w:name w:val="Intense Quote"/>
    <w:basedOn w:val="Normalny"/>
    <w:next w:val="Normalny"/>
    <w:link w:val="CytatintensywnyZnak"/>
    <w:uiPriority w:val="30"/>
    <w:qFormat/>
    <w:rsid w:val="00644199"/>
    <w:pPr>
      <w:pBdr>
        <w:top w:val="single" w:sz="8" w:space="1" w:color="70AD47"/>
      </w:pBdr>
      <w:spacing w:before="140" w:after="140"/>
      <w:ind w:left="1440" w:right="1440"/>
    </w:pPr>
    <w:rPr>
      <w:b/>
      <w:bCs/>
      <w:i/>
      <w:iCs/>
    </w:rPr>
  </w:style>
  <w:style w:type="character" w:customStyle="1" w:styleId="CytatintensywnyZnak">
    <w:name w:val="Cytat intensywny Znak"/>
    <w:link w:val="Cytatintensywny"/>
    <w:uiPriority w:val="30"/>
    <w:rsid w:val="00644199"/>
    <w:rPr>
      <w:b/>
      <w:bCs/>
      <w:i/>
      <w:iCs/>
    </w:rPr>
  </w:style>
  <w:style w:type="character" w:styleId="Wyrnienieintensywne">
    <w:name w:val="Intense Emphasis"/>
    <w:uiPriority w:val="21"/>
    <w:qFormat/>
    <w:rsid w:val="00644199"/>
    <w:rPr>
      <w:b/>
      <w:bCs/>
      <w:i/>
      <w:iCs/>
      <w:color w:val="70AD47"/>
      <w:spacing w:val="10"/>
    </w:rPr>
  </w:style>
  <w:style w:type="character" w:styleId="Odwoaniedelikatne">
    <w:name w:val="Subtle Reference"/>
    <w:uiPriority w:val="31"/>
    <w:qFormat/>
    <w:rsid w:val="00644199"/>
    <w:rPr>
      <w:b/>
      <w:bCs/>
    </w:rPr>
  </w:style>
  <w:style w:type="character" w:styleId="Odwoanieintensywne">
    <w:name w:val="Intense Reference"/>
    <w:uiPriority w:val="32"/>
    <w:qFormat/>
    <w:rsid w:val="00644199"/>
    <w:rPr>
      <w:b/>
      <w:bCs/>
      <w:smallCaps/>
      <w:spacing w:val="5"/>
      <w:sz w:val="22"/>
      <w:szCs w:val="22"/>
      <w:u w:val="single"/>
    </w:rPr>
  </w:style>
  <w:style w:type="character" w:styleId="Tytuksiki">
    <w:name w:val="Book Title"/>
    <w:uiPriority w:val="33"/>
    <w:qFormat/>
    <w:rsid w:val="00644199"/>
    <w:rPr>
      <w:rFonts w:ascii="Calibri Light" w:eastAsia="Times New Roman" w:hAnsi="Calibri Light" w:cs="Times New Roman"/>
      <w:i/>
      <w:iCs/>
      <w:sz w:val="20"/>
      <w:szCs w:val="20"/>
    </w:rPr>
  </w:style>
  <w:style w:type="paragraph" w:styleId="Nagwekspisutreci">
    <w:name w:val="TOC Heading"/>
    <w:basedOn w:val="Nagwek1"/>
    <w:next w:val="Normalny"/>
    <w:uiPriority w:val="39"/>
    <w:unhideWhenUsed/>
    <w:qFormat/>
    <w:rsid w:val="00644199"/>
    <w:pPr>
      <w:outlineLvl w:val="9"/>
    </w:pPr>
  </w:style>
  <w:style w:type="paragraph" w:styleId="Spistreci1">
    <w:name w:val="toc 1"/>
    <w:aliases w:val="ST 1. Rozdział"/>
    <w:basedOn w:val="Normalny"/>
    <w:next w:val="Normalny"/>
    <w:autoRedefine/>
    <w:uiPriority w:val="39"/>
    <w:unhideWhenUsed/>
    <w:qFormat/>
    <w:rsid w:val="00B364C0"/>
    <w:pPr>
      <w:tabs>
        <w:tab w:val="left" w:pos="426"/>
        <w:tab w:val="right" w:leader="dot" w:pos="9072"/>
      </w:tabs>
      <w:spacing w:before="100" w:line="240" w:lineRule="auto"/>
      <w:ind w:left="426" w:hanging="426"/>
    </w:pPr>
    <w:rPr>
      <w:b/>
      <w:noProof/>
      <w:sz w:val="24"/>
    </w:rPr>
  </w:style>
  <w:style w:type="paragraph" w:styleId="Spistreci2">
    <w:name w:val="toc 2"/>
    <w:aliases w:val="ST 1.1. Podrozdział"/>
    <w:basedOn w:val="Normalny"/>
    <w:next w:val="Normalny"/>
    <w:autoRedefine/>
    <w:uiPriority w:val="39"/>
    <w:unhideWhenUsed/>
    <w:qFormat/>
    <w:rsid w:val="001F4F25"/>
    <w:pPr>
      <w:tabs>
        <w:tab w:val="left" w:pos="993"/>
        <w:tab w:val="right" w:leader="dot" w:pos="9062"/>
      </w:tabs>
      <w:spacing w:line="240" w:lineRule="auto"/>
      <w:ind w:left="426"/>
      <w:jc w:val="left"/>
    </w:pPr>
    <w:rPr>
      <w:noProof/>
    </w:rPr>
  </w:style>
  <w:style w:type="character" w:styleId="Hipercze">
    <w:name w:val="Hyperlink"/>
    <w:uiPriority w:val="99"/>
    <w:unhideWhenUsed/>
    <w:rsid w:val="00644199"/>
    <w:rPr>
      <w:color w:val="0563C1"/>
      <w:u w:val="single"/>
    </w:rPr>
  </w:style>
  <w:style w:type="paragraph" w:styleId="Spistreci3">
    <w:name w:val="toc 3"/>
    <w:aliases w:val="ST 1.1.1. Podrozdział"/>
    <w:basedOn w:val="Spistreci2"/>
    <w:next w:val="Normalny"/>
    <w:autoRedefine/>
    <w:uiPriority w:val="39"/>
    <w:unhideWhenUsed/>
    <w:qFormat/>
    <w:rsid w:val="00AA6713"/>
    <w:pPr>
      <w:tabs>
        <w:tab w:val="left" w:pos="1701"/>
      </w:tabs>
      <w:ind w:left="993"/>
    </w:pPr>
    <w:rPr>
      <w:lang w:eastAsia="pl-PL"/>
    </w:rPr>
  </w:style>
  <w:style w:type="table" w:customStyle="1" w:styleId="Tabelalisty41">
    <w:name w:val="Tabela listy 41"/>
    <w:basedOn w:val="Standardowy"/>
    <w:uiPriority w:val="49"/>
    <w:rsid w:val="006A6EB7"/>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alisty31">
    <w:name w:val="Tabela listy 31"/>
    <w:basedOn w:val="Standardowy"/>
    <w:uiPriority w:val="48"/>
    <w:rsid w:val="006A6EB7"/>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elasiatki41">
    <w:name w:val="Tabela siatki 41"/>
    <w:basedOn w:val="Standardowy"/>
    <w:uiPriority w:val="49"/>
    <w:rsid w:val="006A6EB7"/>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Tekstdymka">
    <w:name w:val="Balloon Text"/>
    <w:basedOn w:val="Normalny"/>
    <w:link w:val="TekstdymkaZnak"/>
    <w:uiPriority w:val="99"/>
    <w:unhideWhenUsed/>
    <w:rsid w:val="003935A4"/>
    <w:pPr>
      <w:spacing w:line="240" w:lineRule="auto"/>
    </w:pPr>
    <w:rPr>
      <w:rFonts w:ascii="Tahoma" w:hAnsi="Tahoma" w:cs="Tahoma"/>
      <w:sz w:val="16"/>
      <w:szCs w:val="16"/>
    </w:rPr>
  </w:style>
  <w:style w:type="character" w:customStyle="1" w:styleId="TekstdymkaZnak">
    <w:name w:val="Tekst dymka Znak"/>
    <w:link w:val="Tekstdymka"/>
    <w:uiPriority w:val="99"/>
    <w:rsid w:val="003935A4"/>
    <w:rPr>
      <w:rFonts w:ascii="Tahoma" w:hAnsi="Tahoma" w:cs="Tahoma"/>
      <w:sz w:val="16"/>
      <w:szCs w:val="16"/>
    </w:rPr>
  </w:style>
  <w:style w:type="character" w:styleId="Odwoaniedokomentarza">
    <w:name w:val="annotation reference"/>
    <w:uiPriority w:val="99"/>
    <w:semiHidden/>
    <w:unhideWhenUsed/>
    <w:rsid w:val="00111CF6"/>
    <w:rPr>
      <w:sz w:val="16"/>
      <w:szCs w:val="16"/>
    </w:rPr>
  </w:style>
  <w:style w:type="paragraph" w:styleId="Tekstkomentarza">
    <w:name w:val="annotation text"/>
    <w:basedOn w:val="Normalny"/>
    <w:link w:val="TekstkomentarzaZnak"/>
    <w:uiPriority w:val="99"/>
    <w:unhideWhenUsed/>
    <w:rsid w:val="00111CF6"/>
    <w:pPr>
      <w:spacing w:line="240" w:lineRule="auto"/>
    </w:pPr>
  </w:style>
  <w:style w:type="character" w:customStyle="1" w:styleId="TekstkomentarzaZnak">
    <w:name w:val="Tekst komentarza Znak"/>
    <w:basedOn w:val="Domylnaczcionkaakapitu"/>
    <w:link w:val="Tekstkomentarza"/>
    <w:uiPriority w:val="99"/>
    <w:rsid w:val="00111CF6"/>
  </w:style>
  <w:style w:type="paragraph" w:styleId="Tematkomentarza">
    <w:name w:val="annotation subject"/>
    <w:basedOn w:val="Tekstkomentarza"/>
    <w:next w:val="Tekstkomentarza"/>
    <w:link w:val="TematkomentarzaZnak"/>
    <w:uiPriority w:val="99"/>
    <w:semiHidden/>
    <w:unhideWhenUsed/>
    <w:rsid w:val="00111CF6"/>
    <w:rPr>
      <w:b/>
      <w:bCs/>
    </w:rPr>
  </w:style>
  <w:style w:type="character" w:customStyle="1" w:styleId="TematkomentarzaZnak">
    <w:name w:val="Temat komentarza Znak"/>
    <w:link w:val="Tematkomentarza"/>
    <w:uiPriority w:val="99"/>
    <w:semiHidden/>
    <w:rsid w:val="00111CF6"/>
    <w:rPr>
      <w:b/>
      <w:bCs/>
    </w:rPr>
  </w:style>
  <w:style w:type="paragraph" w:styleId="Spisilustracji">
    <w:name w:val="table of figures"/>
    <w:basedOn w:val="Normalny"/>
    <w:next w:val="Normalny"/>
    <w:uiPriority w:val="99"/>
    <w:unhideWhenUsed/>
    <w:rsid w:val="00392399"/>
  </w:style>
  <w:style w:type="character" w:styleId="UyteHipercze">
    <w:name w:val="FollowedHyperlink"/>
    <w:uiPriority w:val="99"/>
    <w:semiHidden/>
    <w:unhideWhenUsed/>
    <w:rsid w:val="00195B7C"/>
    <w:rPr>
      <w:color w:val="954F72"/>
      <w:u w:val="single"/>
    </w:rPr>
  </w:style>
  <w:style w:type="paragraph" w:customStyle="1" w:styleId="msonormal0">
    <w:name w:val="msonormal"/>
    <w:basedOn w:val="Normalny"/>
    <w:rsid w:val="00195B7C"/>
    <w:pPr>
      <w:spacing w:before="100" w:beforeAutospacing="1" w:after="100" w:afterAutospacing="1" w:line="240" w:lineRule="auto"/>
      <w:jc w:val="left"/>
    </w:pPr>
    <w:rPr>
      <w:rFonts w:ascii="Times New Roman" w:hAnsi="Times New Roman"/>
      <w:sz w:val="24"/>
      <w:szCs w:val="24"/>
      <w:lang w:eastAsia="pl-PL"/>
    </w:rPr>
  </w:style>
  <w:style w:type="paragraph" w:styleId="NormalnyWeb">
    <w:name w:val="Normal (Web)"/>
    <w:basedOn w:val="Normalny"/>
    <w:uiPriority w:val="99"/>
    <w:semiHidden/>
    <w:unhideWhenUsed/>
    <w:rsid w:val="00195B7C"/>
    <w:pPr>
      <w:spacing w:before="100" w:beforeAutospacing="1" w:after="100" w:afterAutospacing="1" w:line="240" w:lineRule="auto"/>
      <w:jc w:val="left"/>
    </w:pPr>
    <w:rPr>
      <w:rFonts w:ascii="Times New Roman" w:hAnsi="Times New Roman"/>
      <w:sz w:val="24"/>
      <w:szCs w:val="24"/>
      <w:lang w:eastAsia="pl-PL"/>
    </w:rPr>
  </w:style>
  <w:style w:type="table" w:customStyle="1" w:styleId="GridTable4">
    <w:name w:val="Grid Table 4"/>
    <w:basedOn w:val="Standardowy"/>
    <w:uiPriority w:val="49"/>
    <w:rsid w:val="00195B7C"/>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asiatki42">
    <w:name w:val="Tabela siatki 42"/>
    <w:basedOn w:val="Standardowy"/>
    <w:uiPriority w:val="49"/>
    <w:rsid w:val="00195B7C"/>
    <w:rPr>
      <w:rFonts w:eastAsia="Calibri"/>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5">
    <w:name w:val="Grid Table 4 Accent 5"/>
    <w:basedOn w:val="Standardowy"/>
    <w:uiPriority w:val="49"/>
    <w:rsid w:val="007B4637"/>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
    <w:name w:val="Grid Table 4 Accent 1"/>
    <w:basedOn w:val="Standardowy"/>
    <w:uiPriority w:val="49"/>
    <w:rsid w:val="007B4637"/>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
    <w:name w:val="Grid Table 5 Dark Accent 1"/>
    <w:basedOn w:val="Standardowy"/>
    <w:uiPriority w:val="50"/>
    <w:rsid w:val="00B70319"/>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
    <w:name w:val="Grid Table 5 Dark"/>
    <w:basedOn w:val="Standardowy"/>
    <w:uiPriority w:val="50"/>
    <w:rsid w:val="00C71BFE"/>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character" w:customStyle="1" w:styleId="Wzmianka1">
    <w:name w:val="Wzmianka1"/>
    <w:uiPriority w:val="99"/>
    <w:semiHidden/>
    <w:unhideWhenUsed/>
    <w:rsid w:val="00B54648"/>
    <w:rPr>
      <w:color w:val="2B579A"/>
      <w:shd w:val="clear" w:color="auto" w:fill="E6E6E6"/>
    </w:rPr>
  </w:style>
  <w:style w:type="paragraph" w:customStyle="1" w:styleId="1Rozdzia">
    <w:name w:val="1. Rozdział"/>
    <w:basedOn w:val="Nagwek1"/>
    <w:link w:val="1RozdziaZnak"/>
    <w:qFormat/>
    <w:rsid w:val="00DE632D"/>
    <w:pPr>
      <w:pageBreakBefore/>
      <w:numPr>
        <w:numId w:val="4"/>
      </w:numPr>
      <w:spacing w:before="1080" w:after="360" w:line="240" w:lineRule="auto"/>
      <w:ind w:left="425" w:hanging="425"/>
    </w:pPr>
    <w:rPr>
      <w:b/>
      <w:i/>
      <w:color w:val="002060"/>
      <w:sz w:val="40"/>
    </w:rPr>
  </w:style>
  <w:style w:type="character" w:customStyle="1" w:styleId="1RozdziaZnak">
    <w:name w:val="1. Rozdział Znak"/>
    <w:link w:val="1Rozdzia"/>
    <w:rsid w:val="00DE632D"/>
    <w:rPr>
      <w:b/>
      <w:i/>
      <w:smallCaps/>
      <w:color w:val="002060"/>
      <w:spacing w:val="5"/>
      <w:sz w:val="40"/>
      <w:szCs w:val="32"/>
      <w:lang w:eastAsia="en-US"/>
    </w:rPr>
  </w:style>
  <w:style w:type="paragraph" w:customStyle="1" w:styleId="11Podrozdzia">
    <w:name w:val="1.1. Podrozdział"/>
    <w:basedOn w:val="Nagwek2"/>
    <w:link w:val="11PodrozdziaZnak"/>
    <w:qFormat/>
    <w:rsid w:val="00783E84"/>
    <w:pPr>
      <w:numPr>
        <w:ilvl w:val="1"/>
        <w:numId w:val="4"/>
      </w:numPr>
      <w:spacing w:before="240" w:after="120" w:line="240" w:lineRule="auto"/>
      <w:ind w:left="720"/>
    </w:pPr>
    <w:rPr>
      <w:b/>
      <w:i/>
      <w:color w:val="2E6E9A"/>
      <w:szCs w:val="24"/>
    </w:rPr>
  </w:style>
  <w:style w:type="character" w:customStyle="1" w:styleId="11PodrozdziaZnak">
    <w:name w:val="1.1. Podrozdział Znak"/>
    <w:link w:val="11Podrozdzia"/>
    <w:rsid w:val="00783E84"/>
    <w:rPr>
      <w:b/>
      <w:i/>
      <w:smallCaps/>
      <w:color w:val="2E6E9A"/>
      <w:spacing w:val="5"/>
      <w:sz w:val="28"/>
      <w:szCs w:val="24"/>
      <w:lang w:eastAsia="en-US"/>
    </w:rPr>
  </w:style>
  <w:style w:type="paragraph" w:customStyle="1" w:styleId="111Podrozdzia">
    <w:name w:val="1.1.1. Podrozdział"/>
    <w:basedOn w:val="Nagwek3"/>
    <w:link w:val="111PodrozdziaZnak"/>
    <w:rsid w:val="00151ADB"/>
    <w:pPr>
      <w:spacing w:before="120" w:after="120"/>
    </w:pPr>
    <w:rPr>
      <w:b/>
      <w:i/>
    </w:rPr>
  </w:style>
  <w:style w:type="character" w:customStyle="1" w:styleId="111PodrozdziaZnak">
    <w:name w:val="1.1.1. Podrozdział Znak"/>
    <w:link w:val="111Podrozdzia"/>
    <w:rsid w:val="00151ADB"/>
    <w:rPr>
      <w:b/>
      <w:i/>
      <w:smallCaps/>
      <w:spacing w:val="5"/>
      <w:sz w:val="24"/>
      <w:szCs w:val="24"/>
      <w:lang w:eastAsia="en-US"/>
    </w:rPr>
  </w:style>
  <w:style w:type="paragraph" w:customStyle="1" w:styleId="111Podrozdzia2">
    <w:name w:val="1.1.1. Podrozdział2"/>
    <w:basedOn w:val="11Podrozdzia"/>
    <w:link w:val="111Podrozdzia2Znak"/>
    <w:qFormat/>
    <w:rsid w:val="005E7468"/>
    <w:pPr>
      <w:numPr>
        <w:ilvl w:val="2"/>
      </w:numPr>
      <w:ind w:left="709"/>
    </w:pPr>
    <w:rPr>
      <w:color w:val="000000"/>
    </w:rPr>
  </w:style>
  <w:style w:type="character" w:customStyle="1" w:styleId="111Podrozdzia2Znak">
    <w:name w:val="1.1.1. Podrozdział2 Znak"/>
    <w:link w:val="111Podrozdzia2"/>
    <w:rsid w:val="005E7468"/>
    <w:rPr>
      <w:b/>
      <w:i/>
      <w:smallCaps/>
      <w:color w:val="000000"/>
      <w:spacing w:val="5"/>
      <w:sz w:val="24"/>
      <w:szCs w:val="24"/>
      <w:lang w:eastAsia="en-US"/>
    </w:rPr>
  </w:style>
  <w:style w:type="paragraph" w:customStyle="1" w:styleId="Standard">
    <w:name w:val="Standard"/>
    <w:rsid w:val="009D6A38"/>
    <w:pPr>
      <w:widowControl w:val="0"/>
      <w:suppressAutoHyphens/>
      <w:autoSpaceDN w:val="0"/>
      <w:textAlignment w:val="baseline"/>
    </w:pPr>
    <w:rPr>
      <w:rFonts w:ascii="Times New Roman" w:eastAsia="SimSun" w:hAnsi="Times New Roman" w:cs="Arial"/>
      <w:kern w:val="3"/>
      <w:sz w:val="24"/>
      <w:szCs w:val="24"/>
      <w:lang w:eastAsia="zh-CN" w:bidi="hi-IN"/>
    </w:rPr>
  </w:style>
  <w:style w:type="paragraph" w:customStyle="1" w:styleId="rdo-podpis">
    <w:name w:val="Źródło - podpis"/>
    <w:basedOn w:val="Normalny"/>
    <w:link w:val="rdo-podpisZnak"/>
    <w:qFormat/>
    <w:rsid w:val="00036417"/>
    <w:pPr>
      <w:spacing w:after="120"/>
    </w:pPr>
    <w:rPr>
      <w:sz w:val="20"/>
    </w:rPr>
  </w:style>
  <w:style w:type="character" w:customStyle="1" w:styleId="rdo-podpisZnak">
    <w:name w:val="Źródło - podpis Znak"/>
    <w:link w:val="rdo-podpis"/>
    <w:rsid w:val="00036417"/>
    <w:rPr>
      <w:szCs w:val="22"/>
      <w:lang w:eastAsia="en-US"/>
    </w:rPr>
  </w:style>
  <w:style w:type="paragraph" w:customStyle="1" w:styleId="TableContents">
    <w:name w:val="Table Contents"/>
    <w:basedOn w:val="Standard"/>
    <w:rsid w:val="002802EE"/>
    <w:pPr>
      <w:suppressLineNumbers/>
    </w:pPr>
  </w:style>
  <w:style w:type="table" w:customStyle="1" w:styleId="Jasnalistaakcent11">
    <w:name w:val="Jasna lista — akcent 11"/>
    <w:basedOn w:val="Standardowy"/>
    <w:uiPriority w:val="61"/>
    <w:rsid w:val="001861EA"/>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GridTable1LightAccent3">
    <w:name w:val="Grid Table 1 Light Accent 3"/>
    <w:basedOn w:val="Standardowy"/>
    <w:uiPriority w:val="46"/>
    <w:rsid w:val="00A613A9"/>
    <w:rPr>
      <w:rFonts w:eastAsia="Calibri"/>
      <w:sz w:val="22"/>
      <w:szCs w:val="22"/>
      <w:lang w:eastAsia="en-US"/>
    </w:rPr>
    <w:tblPr>
      <w:tblStyleRowBandSize w:val="1"/>
      <w:tblStyleColBandSize w:val="1"/>
      <w:tblInd w:w="0"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character" w:customStyle="1" w:styleId="TekstprzypisukocowegoZnak">
    <w:name w:val="Tekst przypisu końcowego Znak"/>
    <w:link w:val="Tekstprzypisukocowego"/>
    <w:uiPriority w:val="99"/>
    <w:semiHidden/>
    <w:rsid w:val="00A613A9"/>
    <w:rPr>
      <w:lang w:eastAsia="en-US"/>
    </w:rPr>
  </w:style>
  <w:style w:type="paragraph" w:styleId="Tekstprzypisukocowego">
    <w:name w:val="endnote text"/>
    <w:basedOn w:val="Normalny"/>
    <w:link w:val="TekstprzypisukocowegoZnak"/>
    <w:uiPriority w:val="99"/>
    <w:semiHidden/>
    <w:unhideWhenUsed/>
    <w:rsid w:val="00A613A9"/>
    <w:pPr>
      <w:spacing w:line="240" w:lineRule="auto"/>
    </w:pPr>
    <w:rPr>
      <w:sz w:val="20"/>
      <w:szCs w:val="20"/>
    </w:rPr>
  </w:style>
  <w:style w:type="paragraph" w:customStyle="1" w:styleId="spistreci">
    <w:name w:val="spis treści"/>
    <w:basedOn w:val="1Rozdzia"/>
    <w:link w:val="spistreciZnak"/>
    <w:qFormat/>
    <w:rsid w:val="005E7468"/>
    <w:pPr>
      <w:numPr>
        <w:numId w:val="0"/>
      </w:numPr>
    </w:pPr>
  </w:style>
  <w:style w:type="character" w:customStyle="1" w:styleId="spistreciZnak">
    <w:name w:val="spis treści Znak"/>
    <w:basedOn w:val="1RozdziaZnak"/>
    <w:link w:val="spistreci"/>
    <w:rsid w:val="005E7468"/>
    <w:rPr>
      <w:b/>
      <w:i/>
      <w:smallCaps/>
      <w:color w:val="002060"/>
      <w:spacing w:val="5"/>
      <w:sz w:val="40"/>
      <w:szCs w:val="32"/>
      <w:lang w:eastAsia="en-US"/>
    </w:rPr>
  </w:style>
  <w:style w:type="paragraph" w:styleId="Poprawka">
    <w:name w:val="Revision"/>
    <w:hidden/>
    <w:uiPriority w:val="99"/>
    <w:semiHidden/>
    <w:rsid w:val="008D74B2"/>
    <w:rPr>
      <w:sz w:val="22"/>
      <w:szCs w:val="22"/>
      <w:lang w:eastAsia="en-US"/>
    </w:rPr>
  </w:style>
  <w:style w:type="paragraph" w:customStyle="1" w:styleId="StylTekstpodstawowyPierwszywiersz0cm">
    <w:name w:val="Styl Tekst podstawowy + Pierwszy wiersz:  0 cm"/>
    <w:basedOn w:val="Tekstpodstawowy"/>
    <w:rsid w:val="00A10AC4"/>
    <w:pPr>
      <w:spacing w:after="0" w:line="360" w:lineRule="auto"/>
    </w:pPr>
    <w:rPr>
      <w:rFonts w:ascii="Arial" w:hAnsi="Arial"/>
      <w:szCs w:val="20"/>
      <w:lang w:eastAsia="pl-PL"/>
    </w:rPr>
  </w:style>
  <w:style w:type="paragraph" w:styleId="Tekstpodstawowy">
    <w:name w:val="Body Text"/>
    <w:basedOn w:val="Normalny"/>
    <w:link w:val="TekstpodstawowyZnak"/>
    <w:uiPriority w:val="99"/>
    <w:semiHidden/>
    <w:unhideWhenUsed/>
    <w:rsid w:val="00A10AC4"/>
    <w:pPr>
      <w:spacing w:after="120"/>
    </w:pPr>
  </w:style>
  <w:style w:type="character" w:customStyle="1" w:styleId="TekstpodstawowyZnak">
    <w:name w:val="Tekst podstawowy Znak"/>
    <w:basedOn w:val="Domylnaczcionkaakapitu"/>
    <w:link w:val="Tekstpodstawowy"/>
    <w:uiPriority w:val="99"/>
    <w:semiHidden/>
    <w:rsid w:val="00A10AC4"/>
    <w:rPr>
      <w:sz w:val="22"/>
      <w:szCs w:val="22"/>
      <w:lang w:eastAsia="en-US"/>
    </w:rPr>
  </w:style>
  <w:style w:type="character" w:customStyle="1" w:styleId="freebirdformeditorviewresponsessummaryquestiontitle">
    <w:name w:val="freebirdformeditorviewresponsessummaryquestiontitle"/>
    <w:basedOn w:val="Domylnaczcionkaakapitu"/>
    <w:rsid w:val="00F66F26"/>
  </w:style>
  <w:style w:type="character" w:customStyle="1" w:styleId="Mention">
    <w:name w:val="Mention"/>
    <w:basedOn w:val="Domylnaczcionkaakapitu"/>
    <w:uiPriority w:val="99"/>
    <w:semiHidden/>
    <w:unhideWhenUsed/>
    <w:rsid w:val="00173CE6"/>
    <w:rPr>
      <w:color w:val="2B579A"/>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97FFD"/>
    <w:pPr>
      <w:spacing w:line="300" w:lineRule="auto"/>
      <w:jc w:val="both"/>
    </w:pPr>
    <w:rPr>
      <w:sz w:val="22"/>
      <w:szCs w:val="22"/>
      <w:lang w:eastAsia="en-US"/>
    </w:rPr>
  </w:style>
  <w:style w:type="paragraph" w:styleId="Nagwek1">
    <w:name w:val="heading 1"/>
    <w:basedOn w:val="Normalny"/>
    <w:next w:val="Normalny"/>
    <w:link w:val="Nagwek1Znak"/>
    <w:uiPriority w:val="9"/>
    <w:qFormat/>
    <w:rsid w:val="00644199"/>
    <w:pPr>
      <w:spacing w:before="300" w:after="40"/>
      <w:jc w:val="left"/>
      <w:outlineLvl w:val="0"/>
    </w:pPr>
    <w:rPr>
      <w:smallCaps/>
      <w:spacing w:val="5"/>
      <w:sz w:val="32"/>
      <w:szCs w:val="32"/>
    </w:rPr>
  </w:style>
  <w:style w:type="paragraph" w:styleId="Nagwek2">
    <w:name w:val="heading 2"/>
    <w:basedOn w:val="Normalny"/>
    <w:next w:val="Normalny"/>
    <w:link w:val="Nagwek2Znak"/>
    <w:uiPriority w:val="9"/>
    <w:unhideWhenUsed/>
    <w:qFormat/>
    <w:rsid w:val="00644199"/>
    <w:pPr>
      <w:jc w:val="left"/>
      <w:outlineLvl w:val="1"/>
    </w:pPr>
    <w:rPr>
      <w:smallCaps/>
      <w:spacing w:val="5"/>
      <w:sz w:val="28"/>
      <w:szCs w:val="28"/>
    </w:rPr>
  </w:style>
  <w:style w:type="paragraph" w:styleId="Nagwek3">
    <w:name w:val="heading 3"/>
    <w:basedOn w:val="Normalny"/>
    <w:next w:val="Normalny"/>
    <w:link w:val="Nagwek3Znak"/>
    <w:uiPriority w:val="9"/>
    <w:unhideWhenUsed/>
    <w:qFormat/>
    <w:rsid w:val="00644199"/>
    <w:pPr>
      <w:jc w:val="left"/>
      <w:outlineLvl w:val="2"/>
    </w:pPr>
    <w:rPr>
      <w:smallCaps/>
      <w:spacing w:val="5"/>
      <w:sz w:val="24"/>
      <w:szCs w:val="24"/>
    </w:rPr>
  </w:style>
  <w:style w:type="paragraph" w:styleId="Nagwek4">
    <w:name w:val="heading 4"/>
    <w:basedOn w:val="Normalny"/>
    <w:next w:val="Normalny"/>
    <w:link w:val="Nagwek4Znak"/>
    <w:uiPriority w:val="9"/>
    <w:semiHidden/>
    <w:unhideWhenUsed/>
    <w:qFormat/>
    <w:rsid w:val="00644199"/>
    <w:pPr>
      <w:jc w:val="left"/>
      <w:outlineLvl w:val="3"/>
    </w:pPr>
    <w:rPr>
      <w:i/>
      <w:iCs/>
      <w:smallCaps/>
      <w:spacing w:val="10"/>
    </w:rPr>
  </w:style>
  <w:style w:type="paragraph" w:styleId="Nagwek5">
    <w:name w:val="heading 5"/>
    <w:basedOn w:val="Normalny"/>
    <w:next w:val="Normalny"/>
    <w:link w:val="Nagwek5Znak"/>
    <w:uiPriority w:val="9"/>
    <w:semiHidden/>
    <w:unhideWhenUsed/>
    <w:qFormat/>
    <w:rsid w:val="00644199"/>
    <w:pPr>
      <w:jc w:val="left"/>
      <w:outlineLvl w:val="4"/>
    </w:pPr>
    <w:rPr>
      <w:smallCaps/>
      <w:color w:val="538135"/>
      <w:spacing w:val="10"/>
    </w:rPr>
  </w:style>
  <w:style w:type="paragraph" w:styleId="Nagwek6">
    <w:name w:val="heading 6"/>
    <w:basedOn w:val="Normalny"/>
    <w:next w:val="Normalny"/>
    <w:link w:val="Nagwek6Znak"/>
    <w:uiPriority w:val="9"/>
    <w:semiHidden/>
    <w:unhideWhenUsed/>
    <w:qFormat/>
    <w:rsid w:val="00644199"/>
    <w:pPr>
      <w:jc w:val="left"/>
      <w:outlineLvl w:val="5"/>
    </w:pPr>
    <w:rPr>
      <w:smallCaps/>
      <w:color w:val="70AD47"/>
      <w:spacing w:val="5"/>
    </w:rPr>
  </w:style>
  <w:style w:type="paragraph" w:styleId="Nagwek7">
    <w:name w:val="heading 7"/>
    <w:basedOn w:val="Normalny"/>
    <w:next w:val="Normalny"/>
    <w:link w:val="Nagwek7Znak"/>
    <w:uiPriority w:val="9"/>
    <w:semiHidden/>
    <w:unhideWhenUsed/>
    <w:qFormat/>
    <w:rsid w:val="00644199"/>
    <w:pPr>
      <w:jc w:val="left"/>
      <w:outlineLvl w:val="6"/>
    </w:pPr>
    <w:rPr>
      <w:b/>
      <w:bCs/>
      <w:smallCaps/>
      <w:color w:val="70AD47"/>
      <w:spacing w:val="10"/>
    </w:rPr>
  </w:style>
  <w:style w:type="paragraph" w:styleId="Nagwek8">
    <w:name w:val="heading 8"/>
    <w:basedOn w:val="Normalny"/>
    <w:next w:val="Normalny"/>
    <w:link w:val="Nagwek8Znak"/>
    <w:uiPriority w:val="9"/>
    <w:semiHidden/>
    <w:unhideWhenUsed/>
    <w:qFormat/>
    <w:rsid w:val="00644199"/>
    <w:pPr>
      <w:jc w:val="left"/>
      <w:outlineLvl w:val="7"/>
    </w:pPr>
    <w:rPr>
      <w:b/>
      <w:bCs/>
      <w:i/>
      <w:iCs/>
      <w:smallCaps/>
      <w:color w:val="538135"/>
    </w:rPr>
  </w:style>
  <w:style w:type="paragraph" w:styleId="Nagwek9">
    <w:name w:val="heading 9"/>
    <w:basedOn w:val="Normalny"/>
    <w:next w:val="Normalny"/>
    <w:link w:val="Nagwek9Znak"/>
    <w:uiPriority w:val="9"/>
    <w:semiHidden/>
    <w:unhideWhenUsed/>
    <w:qFormat/>
    <w:rsid w:val="00644199"/>
    <w:pPr>
      <w:jc w:val="left"/>
      <w:outlineLvl w:val="8"/>
    </w:pPr>
    <w:rPr>
      <w:b/>
      <w:bCs/>
      <w:i/>
      <w:iCs/>
      <w:smallCaps/>
      <w:color w:val="385623"/>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644199"/>
    <w:rPr>
      <w:smallCaps/>
      <w:spacing w:val="5"/>
      <w:sz w:val="32"/>
      <w:szCs w:val="32"/>
    </w:rPr>
  </w:style>
  <w:style w:type="character" w:customStyle="1" w:styleId="Nagwek2Znak">
    <w:name w:val="Nagłówek 2 Znak"/>
    <w:link w:val="Nagwek2"/>
    <w:uiPriority w:val="9"/>
    <w:rsid w:val="00644199"/>
    <w:rPr>
      <w:smallCaps/>
      <w:spacing w:val="5"/>
      <w:sz w:val="28"/>
      <w:szCs w:val="28"/>
    </w:rPr>
  </w:style>
  <w:style w:type="character" w:customStyle="1" w:styleId="Nagwek3Znak">
    <w:name w:val="Nagłówek 3 Znak"/>
    <w:link w:val="Nagwek3"/>
    <w:uiPriority w:val="9"/>
    <w:rsid w:val="00644199"/>
    <w:rPr>
      <w:smallCaps/>
      <w:spacing w:val="5"/>
      <w:sz w:val="24"/>
      <w:szCs w:val="24"/>
    </w:rPr>
  </w:style>
  <w:style w:type="character" w:customStyle="1" w:styleId="Nagwek4Znak">
    <w:name w:val="Nagłówek 4 Znak"/>
    <w:link w:val="Nagwek4"/>
    <w:uiPriority w:val="9"/>
    <w:semiHidden/>
    <w:rsid w:val="00644199"/>
    <w:rPr>
      <w:i/>
      <w:iCs/>
      <w:smallCaps/>
      <w:spacing w:val="10"/>
      <w:sz w:val="22"/>
      <w:szCs w:val="22"/>
    </w:rPr>
  </w:style>
  <w:style w:type="character" w:customStyle="1" w:styleId="Nagwek5Znak">
    <w:name w:val="Nagłówek 5 Znak"/>
    <w:link w:val="Nagwek5"/>
    <w:uiPriority w:val="9"/>
    <w:semiHidden/>
    <w:rsid w:val="00644199"/>
    <w:rPr>
      <w:smallCaps/>
      <w:color w:val="538135"/>
      <w:spacing w:val="10"/>
      <w:sz w:val="22"/>
      <w:szCs w:val="22"/>
    </w:rPr>
  </w:style>
  <w:style w:type="character" w:customStyle="1" w:styleId="Nagwek6Znak">
    <w:name w:val="Nagłówek 6 Znak"/>
    <w:link w:val="Nagwek6"/>
    <w:uiPriority w:val="9"/>
    <w:semiHidden/>
    <w:rsid w:val="00644199"/>
    <w:rPr>
      <w:smallCaps/>
      <w:color w:val="70AD47"/>
      <w:spacing w:val="5"/>
      <w:sz w:val="22"/>
      <w:szCs w:val="22"/>
    </w:rPr>
  </w:style>
  <w:style w:type="character" w:customStyle="1" w:styleId="Nagwek7Znak">
    <w:name w:val="Nagłówek 7 Znak"/>
    <w:link w:val="Nagwek7"/>
    <w:uiPriority w:val="9"/>
    <w:semiHidden/>
    <w:rsid w:val="00644199"/>
    <w:rPr>
      <w:b/>
      <w:bCs/>
      <w:smallCaps/>
      <w:color w:val="70AD47"/>
      <w:spacing w:val="10"/>
    </w:rPr>
  </w:style>
  <w:style w:type="character" w:customStyle="1" w:styleId="Nagwek8Znak">
    <w:name w:val="Nagłówek 8 Znak"/>
    <w:link w:val="Nagwek8"/>
    <w:uiPriority w:val="9"/>
    <w:semiHidden/>
    <w:rsid w:val="00644199"/>
    <w:rPr>
      <w:b/>
      <w:bCs/>
      <w:i/>
      <w:iCs/>
      <w:smallCaps/>
      <w:color w:val="538135"/>
    </w:rPr>
  </w:style>
  <w:style w:type="character" w:customStyle="1" w:styleId="Nagwek9Znak">
    <w:name w:val="Nagłówek 9 Znak"/>
    <w:link w:val="Nagwek9"/>
    <w:uiPriority w:val="9"/>
    <w:semiHidden/>
    <w:rsid w:val="00644199"/>
    <w:rPr>
      <w:b/>
      <w:bCs/>
      <w:i/>
      <w:iCs/>
      <w:smallCaps/>
      <w:color w:val="385623"/>
    </w:rPr>
  </w:style>
  <w:style w:type="paragraph" w:styleId="Akapitzlist">
    <w:name w:val="List Paragraph"/>
    <w:basedOn w:val="Normalny"/>
    <w:link w:val="AkapitzlistZnak"/>
    <w:uiPriority w:val="34"/>
    <w:qFormat/>
    <w:rsid w:val="002D3504"/>
    <w:pPr>
      <w:ind w:left="720"/>
      <w:contextualSpacing/>
    </w:pPr>
  </w:style>
  <w:style w:type="character" w:customStyle="1" w:styleId="AkapitzlistZnak">
    <w:name w:val="Akapit z listą Znak"/>
    <w:link w:val="Akapitzlist"/>
    <w:uiPriority w:val="34"/>
    <w:locked/>
    <w:rsid w:val="00195B7C"/>
  </w:style>
  <w:style w:type="character" w:styleId="Tekstzastpczy">
    <w:name w:val="Placeholder Text"/>
    <w:uiPriority w:val="99"/>
    <w:semiHidden/>
    <w:rsid w:val="00753588"/>
    <w:rPr>
      <w:color w:val="808080"/>
    </w:rPr>
  </w:style>
  <w:style w:type="table" w:styleId="Tabela-Siatka">
    <w:name w:val="Table Grid"/>
    <w:basedOn w:val="Standardowy"/>
    <w:uiPriority w:val="39"/>
    <w:rsid w:val="003B66E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Wyrnieniedelikatne">
    <w:name w:val="Subtle Emphasis"/>
    <w:uiPriority w:val="19"/>
    <w:qFormat/>
    <w:rsid w:val="00644199"/>
    <w:rPr>
      <w:i/>
      <w:iCs/>
    </w:rPr>
  </w:style>
  <w:style w:type="character" w:styleId="Uwydatnienie">
    <w:name w:val="Emphasis"/>
    <w:uiPriority w:val="20"/>
    <w:qFormat/>
    <w:rsid w:val="00644199"/>
    <w:rPr>
      <w:b/>
      <w:bCs/>
      <w:i/>
      <w:iCs/>
      <w:spacing w:val="10"/>
    </w:rPr>
  </w:style>
  <w:style w:type="paragraph" w:styleId="Legenda">
    <w:name w:val="caption"/>
    <w:basedOn w:val="Normalny"/>
    <w:next w:val="Normalny"/>
    <w:uiPriority w:val="35"/>
    <w:unhideWhenUsed/>
    <w:qFormat/>
    <w:rsid w:val="00EE5F21"/>
    <w:pPr>
      <w:keepNext/>
      <w:spacing w:before="120" w:line="240" w:lineRule="auto"/>
    </w:pPr>
    <w:rPr>
      <w:b/>
      <w:bCs/>
      <w:caps/>
      <w:szCs w:val="16"/>
    </w:rPr>
  </w:style>
  <w:style w:type="paragraph" w:styleId="Nagwek">
    <w:name w:val="header"/>
    <w:basedOn w:val="Normalny"/>
    <w:link w:val="NagwekZnak"/>
    <w:uiPriority w:val="99"/>
    <w:unhideWhenUsed/>
    <w:rsid w:val="00B41A87"/>
    <w:pPr>
      <w:tabs>
        <w:tab w:val="center" w:pos="4536"/>
        <w:tab w:val="right" w:pos="9072"/>
      </w:tabs>
      <w:spacing w:line="240" w:lineRule="auto"/>
    </w:pPr>
  </w:style>
  <w:style w:type="character" w:customStyle="1" w:styleId="NagwekZnak">
    <w:name w:val="Nagłówek Znak"/>
    <w:basedOn w:val="Domylnaczcionkaakapitu"/>
    <w:link w:val="Nagwek"/>
    <w:uiPriority w:val="99"/>
    <w:rsid w:val="00B41A87"/>
  </w:style>
  <w:style w:type="paragraph" w:styleId="Stopka">
    <w:name w:val="footer"/>
    <w:basedOn w:val="Normalny"/>
    <w:link w:val="StopkaZnak"/>
    <w:uiPriority w:val="99"/>
    <w:unhideWhenUsed/>
    <w:rsid w:val="00B41A87"/>
    <w:pPr>
      <w:tabs>
        <w:tab w:val="center" w:pos="4536"/>
        <w:tab w:val="right" w:pos="9072"/>
      </w:tabs>
      <w:spacing w:line="240" w:lineRule="auto"/>
    </w:pPr>
  </w:style>
  <w:style w:type="character" w:customStyle="1" w:styleId="StopkaZnak">
    <w:name w:val="Stopka Znak"/>
    <w:basedOn w:val="Domylnaczcionkaakapitu"/>
    <w:link w:val="Stopka"/>
    <w:uiPriority w:val="99"/>
    <w:rsid w:val="00B41A87"/>
  </w:style>
  <w:style w:type="paragraph" w:styleId="Tekstprzypisudolnego">
    <w:name w:val="footnote text"/>
    <w:basedOn w:val="Normalny"/>
    <w:link w:val="TekstprzypisudolnegoZnak"/>
    <w:uiPriority w:val="99"/>
    <w:semiHidden/>
    <w:unhideWhenUsed/>
    <w:rsid w:val="00E815C9"/>
    <w:pPr>
      <w:spacing w:line="240" w:lineRule="auto"/>
    </w:pPr>
  </w:style>
  <w:style w:type="character" w:customStyle="1" w:styleId="TekstprzypisudolnegoZnak">
    <w:name w:val="Tekst przypisu dolnego Znak"/>
    <w:link w:val="Tekstprzypisudolnego"/>
    <w:uiPriority w:val="99"/>
    <w:semiHidden/>
    <w:rsid w:val="00E815C9"/>
    <w:rPr>
      <w:sz w:val="20"/>
      <w:szCs w:val="20"/>
    </w:rPr>
  </w:style>
  <w:style w:type="character" w:styleId="Odwoanieprzypisudolnego">
    <w:name w:val="footnote reference"/>
    <w:uiPriority w:val="99"/>
    <w:semiHidden/>
    <w:unhideWhenUsed/>
    <w:rsid w:val="00E815C9"/>
    <w:rPr>
      <w:vertAlign w:val="superscript"/>
    </w:rPr>
  </w:style>
  <w:style w:type="table" w:customStyle="1" w:styleId="Tabelasiatki5ciemnaakcent41">
    <w:name w:val="Tabela siatki 5 — ciemna — akcent 41"/>
    <w:basedOn w:val="Standardowy"/>
    <w:uiPriority w:val="50"/>
    <w:rsid w:val="002E6EC1"/>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Tabelasiatki5ciemnaakcent31">
    <w:name w:val="Tabela siatki 5 — ciemna — akcent 31"/>
    <w:basedOn w:val="Standardowy"/>
    <w:uiPriority w:val="50"/>
    <w:rsid w:val="002E6EC1"/>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elasiatki5ciemna1">
    <w:name w:val="Tabela siatki 5 — ciemna1"/>
    <w:basedOn w:val="Standardowy"/>
    <w:uiPriority w:val="50"/>
    <w:rsid w:val="002E6EC1"/>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styleId="Tytu">
    <w:name w:val="Title"/>
    <w:basedOn w:val="Normalny"/>
    <w:next w:val="Normalny"/>
    <w:link w:val="TytuZnak"/>
    <w:uiPriority w:val="10"/>
    <w:qFormat/>
    <w:rsid w:val="00644199"/>
    <w:pPr>
      <w:pBdr>
        <w:top w:val="single" w:sz="8" w:space="1" w:color="70AD47"/>
      </w:pBdr>
      <w:spacing w:after="120" w:line="240" w:lineRule="auto"/>
      <w:jc w:val="right"/>
    </w:pPr>
    <w:rPr>
      <w:smallCaps/>
      <w:color w:val="262626"/>
      <w:sz w:val="52"/>
      <w:szCs w:val="52"/>
    </w:rPr>
  </w:style>
  <w:style w:type="character" w:customStyle="1" w:styleId="TytuZnak">
    <w:name w:val="Tytuł Znak"/>
    <w:link w:val="Tytu"/>
    <w:uiPriority w:val="10"/>
    <w:rsid w:val="00644199"/>
    <w:rPr>
      <w:smallCaps/>
      <w:color w:val="262626"/>
      <w:sz w:val="52"/>
      <w:szCs w:val="52"/>
    </w:rPr>
  </w:style>
  <w:style w:type="paragraph" w:styleId="Podtytu">
    <w:name w:val="Subtitle"/>
    <w:basedOn w:val="Normalny"/>
    <w:next w:val="Normalny"/>
    <w:link w:val="PodtytuZnak"/>
    <w:uiPriority w:val="11"/>
    <w:qFormat/>
    <w:rsid w:val="00644199"/>
    <w:pPr>
      <w:spacing w:after="720" w:line="240" w:lineRule="auto"/>
      <w:jc w:val="right"/>
    </w:pPr>
    <w:rPr>
      <w:rFonts w:ascii="Calibri Light" w:hAnsi="Calibri Light"/>
    </w:rPr>
  </w:style>
  <w:style w:type="character" w:customStyle="1" w:styleId="PodtytuZnak">
    <w:name w:val="Podtytuł Znak"/>
    <w:link w:val="Podtytu"/>
    <w:uiPriority w:val="11"/>
    <w:rsid w:val="00644199"/>
    <w:rPr>
      <w:rFonts w:ascii="Calibri Light" w:eastAsia="Times New Roman" w:hAnsi="Calibri Light" w:cs="Times New Roman"/>
    </w:rPr>
  </w:style>
  <w:style w:type="character" w:styleId="Pogrubienie">
    <w:name w:val="Strong"/>
    <w:uiPriority w:val="22"/>
    <w:qFormat/>
    <w:rsid w:val="00644199"/>
    <w:rPr>
      <w:b/>
      <w:bCs/>
      <w:color w:val="70AD47"/>
    </w:rPr>
  </w:style>
  <w:style w:type="paragraph" w:styleId="Bezodstpw">
    <w:name w:val="No Spacing"/>
    <w:uiPriority w:val="1"/>
    <w:qFormat/>
    <w:rsid w:val="00644199"/>
    <w:pPr>
      <w:jc w:val="both"/>
    </w:pPr>
    <w:rPr>
      <w:lang w:eastAsia="en-US"/>
    </w:rPr>
  </w:style>
  <w:style w:type="paragraph" w:styleId="Cytat">
    <w:name w:val="Quote"/>
    <w:basedOn w:val="Normalny"/>
    <w:next w:val="Normalny"/>
    <w:link w:val="CytatZnak"/>
    <w:uiPriority w:val="29"/>
    <w:qFormat/>
    <w:rsid w:val="00644199"/>
    <w:rPr>
      <w:i/>
      <w:iCs/>
    </w:rPr>
  </w:style>
  <w:style w:type="character" w:customStyle="1" w:styleId="CytatZnak">
    <w:name w:val="Cytat Znak"/>
    <w:link w:val="Cytat"/>
    <w:uiPriority w:val="29"/>
    <w:rsid w:val="00644199"/>
    <w:rPr>
      <w:i/>
      <w:iCs/>
    </w:rPr>
  </w:style>
  <w:style w:type="paragraph" w:styleId="Cytatintensywny">
    <w:name w:val="Intense Quote"/>
    <w:basedOn w:val="Normalny"/>
    <w:next w:val="Normalny"/>
    <w:link w:val="CytatintensywnyZnak"/>
    <w:uiPriority w:val="30"/>
    <w:qFormat/>
    <w:rsid w:val="00644199"/>
    <w:pPr>
      <w:pBdr>
        <w:top w:val="single" w:sz="8" w:space="1" w:color="70AD47"/>
      </w:pBdr>
      <w:spacing w:before="140" w:after="140"/>
      <w:ind w:left="1440" w:right="1440"/>
    </w:pPr>
    <w:rPr>
      <w:b/>
      <w:bCs/>
      <w:i/>
      <w:iCs/>
    </w:rPr>
  </w:style>
  <w:style w:type="character" w:customStyle="1" w:styleId="CytatintensywnyZnak">
    <w:name w:val="Cytat intensywny Znak"/>
    <w:link w:val="Cytatintensywny"/>
    <w:uiPriority w:val="30"/>
    <w:rsid w:val="00644199"/>
    <w:rPr>
      <w:b/>
      <w:bCs/>
      <w:i/>
      <w:iCs/>
    </w:rPr>
  </w:style>
  <w:style w:type="character" w:styleId="Wyrnienieintensywne">
    <w:name w:val="Intense Emphasis"/>
    <w:uiPriority w:val="21"/>
    <w:qFormat/>
    <w:rsid w:val="00644199"/>
    <w:rPr>
      <w:b/>
      <w:bCs/>
      <w:i/>
      <w:iCs/>
      <w:color w:val="70AD47"/>
      <w:spacing w:val="10"/>
    </w:rPr>
  </w:style>
  <w:style w:type="character" w:styleId="Odwoaniedelikatne">
    <w:name w:val="Subtle Reference"/>
    <w:uiPriority w:val="31"/>
    <w:qFormat/>
    <w:rsid w:val="00644199"/>
    <w:rPr>
      <w:b/>
      <w:bCs/>
    </w:rPr>
  </w:style>
  <w:style w:type="character" w:styleId="Odwoanieintensywne">
    <w:name w:val="Intense Reference"/>
    <w:uiPriority w:val="32"/>
    <w:qFormat/>
    <w:rsid w:val="00644199"/>
    <w:rPr>
      <w:b/>
      <w:bCs/>
      <w:smallCaps/>
      <w:spacing w:val="5"/>
      <w:sz w:val="22"/>
      <w:szCs w:val="22"/>
      <w:u w:val="single"/>
    </w:rPr>
  </w:style>
  <w:style w:type="character" w:styleId="Tytuksiki">
    <w:name w:val="Book Title"/>
    <w:uiPriority w:val="33"/>
    <w:qFormat/>
    <w:rsid w:val="00644199"/>
    <w:rPr>
      <w:rFonts w:ascii="Calibri Light" w:eastAsia="Times New Roman" w:hAnsi="Calibri Light" w:cs="Times New Roman"/>
      <w:i/>
      <w:iCs/>
      <w:sz w:val="20"/>
      <w:szCs w:val="20"/>
    </w:rPr>
  </w:style>
  <w:style w:type="paragraph" w:styleId="Nagwekspisutreci">
    <w:name w:val="TOC Heading"/>
    <w:basedOn w:val="Nagwek1"/>
    <w:next w:val="Normalny"/>
    <w:uiPriority w:val="39"/>
    <w:unhideWhenUsed/>
    <w:qFormat/>
    <w:rsid w:val="00644199"/>
    <w:pPr>
      <w:outlineLvl w:val="9"/>
    </w:pPr>
  </w:style>
  <w:style w:type="paragraph" w:styleId="Spistreci1">
    <w:name w:val="toc 1"/>
    <w:aliases w:val="ST 1. Rozdział"/>
    <w:basedOn w:val="Normalny"/>
    <w:next w:val="Normalny"/>
    <w:autoRedefine/>
    <w:uiPriority w:val="39"/>
    <w:unhideWhenUsed/>
    <w:qFormat/>
    <w:rsid w:val="00B364C0"/>
    <w:pPr>
      <w:tabs>
        <w:tab w:val="left" w:pos="426"/>
        <w:tab w:val="right" w:leader="dot" w:pos="9072"/>
      </w:tabs>
      <w:spacing w:before="100" w:line="240" w:lineRule="auto"/>
      <w:ind w:left="426" w:hanging="426"/>
    </w:pPr>
    <w:rPr>
      <w:b/>
      <w:noProof/>
      <w:sz w:val="24"/>
    </w:rPr>
  </w:style>
  <w:style w:type="paragraph" w:styleId="Spistreci2">
    <w:name w:val="toc 2"/>
    <w:aliases w:val="ST 1.1. Podrozdział"/>
    <w:basedOn w:val="Normalny"/>
    <w:next w:val="Normalny"/>
    <w:autoRedefine/>
    <w:uiPriority w:val="39"/>
    <w:unhideWhenUsed/>
    <w:qFormat/>
    <w:rsid w:val="001F4F25"/>
    <w:pPr>
      <w:tabs>
        <w:tab w:val="left" w:pos="993"/>
        <w:tab w:val="right" w:leader="dot" w:pos="9062"/>
      </w:tabs>
      <w:spacing w:line="240" w:lineRule="auto"/>
      <w:ind w:left="426"/>
      <w:jc w:val="left"/>
    </w:pPr>
    <w:rPr>
      <w:noProof/>
    </w:rPr>
  </w:style>
  <w:style w:type="character" w:styleId="Hipercze">
    <w:name w:val="Hyperlink"/>
    <w:uiPriority w:val="99"/>
    <w:unhideWhenUsed/>
    <w:rsid w:val="00644199"/>
    <w:rPr>
      <w:color w:val="0563C1"/>
      <w:u w:val="single"/>
    </w:rPr>
  </w:style>
  <w:style w:type="paragraph" w:styleId="Spistreci3">
    <w:name w:val="toc 3"/>
    <w:aliases w:val="ST 1.1.1. Podrozdział"/>
    <w:basedOn w:val="Spistreci2"/>
    <w:next w:val="Normalny"/>
    <w:autoRedefine/>
    <w:uiPriority w:val="39"/>
    <w:unhideWhenUsed/>
    <w:qFormat/>
    <w:rsid w:val="00AA6713"/>
    <w:pPr>
      <w:tabs>
        <w:tab w:val="left" w:pos="1701"/>
      </w:tabs>
      <w:ind w:left="993"/>
    </w:pPr>
    <w:rPr>
      <w:lang w:eastAsia="pl-PL"/>
    </w:rPr>
  </w:style>
  <w:style w:type="table" w:customStyle="1" w:styleId="Tabelalisty41">
    <w:name w:val="Tabela listy 41"/>
    <w:basedOn w:val="Standardowy"/>
    <w:uiPriority w:val="49"/>
    <w:rsid w:val="006A6EB7"/>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alisty31">
    <w:name w:val="Tabela listy 31"/>
    <w:basedOn w:val="Standardowy"/>
    <w:uiPriority w:val="48"/>
    <w:rsid w:val="006A6EB7"/>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elasiatki41">
    <w:name w:val="Tabela siatki 41"/>
    <w:basedOn w:val="Standardowy"/>
    <w:uiPriority w:val="49"/>
    <w:rsid w:val="006A6EB7"/>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Tekstdymka">
    <w:name w:val="Balloon Text"/>
    <w:basedOn w:val="Normalny"/>
    <w:link w:val="TekstdymkaZnak"/>
    <w:uiPriority w:val="99"/>
    <w:unhideWhenUsed/>
    <w:rsid w:val="003935A4"/>
    <w:pPr>
      <w:spacing w:line="240" w:lineRule="auto"/>
    </w:pPr>
    <w:rPr>
      <w:rFonts w:ascii="Tahoma" w:hAnsi="Tahoma" w:cs="Tahoma"/>
      <w:sz w:val="16"/>
      <w:szCs w:val="16"/>
    </w:rPr>
  </w:style>
  <w:style w:type="character" w:customStyle="1" w:styleId="TekstdymkaZnak">
    <w:name w:val="Tekst dymka Znak"/>
    <w:link w:val="Tekstdymka"/>
    <w:uiPriority w:val="99"/>
    <w:rsid w:val="003935A4"/>
    <w:rPr>
      <w:rFonts w:ascii="Tahoma" w:hAnsi="Tahoma" w:cs="Tahoma"/>
      <w:sz w:val="16"/>
      <w:szCs w:val="16"/>
    </w:rPr>
  </w:style>
  <w:style w:type="character" w:styleId="Odwoaniedokomentarza">
    <w:name w:val="annotation reference"/>
    <w:uiPriority w:val="99"/>
    <w:semiHidden/>
    <w:unhideWhenUsed/>
    <w:rsid w:val="00111CF6"/>
    <w:rPr>
      <w:sz w:val="16"/>
      <w:szCs w:val="16"/>
    </w:rPr>
  </w:style>
  <w:style w:type="paragraph" w:styleId="Tekstkomentarza">
    <w:name w:val="annotation text"/>
    <w:basedOn w:val="Normalny"/>
    <w:link w:val="TekstkomentarzaZnak"/>
    <w:uiPriority w:val="99"/>
    <w:unhideWhenUsed/>
    <w:rsid w:val="00111CF6"/>
    <w:pPr>
      <w:spacing w:line="240" w:lineRule="auto"/>
    </w:pPr>
  </w:style>
  <w:style w:type="character" w:customStyle="1" w:styleId="TekstkomentarzaZnak">
    <w:name w:val="Tekst komentarza Znak"/>
    <w:basedOn w:val="Domylnaczcionkaakapitu"/>
    <w:link w:val="Tekstkomentarza"/>
    <w:uiPriority w:val="99"/>
    <w:rsid w:val="00111CF6"/>
  </w:style>
  <w:style w:type="paragraph" w:styleId="Tematkomentarza">
    <w:name w:val="annotation subject"/>
    <w:basedOn w:val="Tekstkomentarza"/>
    <w:next w:val="Tekstkomentarza"/>
    <w:link w:val="TematkomentarzaZnak"/>
    <w:uiPriority w:val="99"/>
    <w:semiHidden/>
    <w:unhideWhenUsed/>
    <w:rsid w:val="00111CF6"/>
    <w:rPr>
      <w:b/>
      <w:bCs/>
    </w:rPr>
  </w:style>
  <w:style w:type="character" w:customStyle="1" w:styleId="TematkomentarzaZnak">
    <w:name w:val="Temat komentarza Znak"/>
    <w:link w:val="Tematkomentarza"/>
    <w:uiPriority w:val="99"/>
    <w:semiHidden/>
    <w:rsid w:val="00111CF6"/>
    <w:rPr>
      <w:b/>
      <w:bCs/>
    </w:rPr>
  </w:style>
  <w:style w:type="paragraph" w:styleId="Spisilustracji">
    <w:name w:val="table of figures"/>
    <w:basedOn w:val="Normalny"/>
    <w:next w:val="Normalny"/>
    <w:uiPriority w:val="99"/>
    <w:unhideWhenUsed/>
    <w:rsid w:val="00392399"/>
  </w:style>
  <w:style w:type="character" w:styleId="UyteHipercze">
    <w:name w:val="FollowedHyperlink"/>
    <w:uiPriority w:val="99"/>
    <w:semiHidden/>
    <w:unhideWhenUsed/>
    <w:rsid w:val="00195B7C"/>
    <w:rPr>
      <w:color w:val="954F72"/>
      <w:u w:val="single"/>
    </w:rPr>
  </w:style>
  <w:style w:type="paragraph" w:customStyle="1" w:styleId="msonormal0">
    <w:name w:val="msonormal"/>
    <w:basedOn w:val="Normalny"/>
    <w:rsid w:val="00195B7C"/>
    <w:pPr>
      <w:spacing w:before="100" w:beforeAutospacing="1" w:after="100" w:afterAutospacing="1" w:line="240" w:lineRule="auto"/>
      <w:jc w:val="left"/>
    </w:pPr>
    <w:rPr>
      <w:rFonts w:ascii="Times New Roman" w:hAnsi="Times New Roman"/>
      <w:sz w:val="24"/>
      <w:szCs w:val="24"/>
      <w:lang w:eastAsia="pl-PL"/>
    </w:rPr>
  </w:style>
  <w:style w:type="paragraph" w:styleId="NormalnyWeb">
    <w:name w:val="Normal (Web)"/>
    <w:basedOn w:val="Normalny"/>
    <w:uiPriority w:val="99"/>
    <w:semiHidden/>
    <w:unhideWhenUsed/>
    <w:rsid w:val="00195B7C"/>
    <w:pPr>
      <w:spacing w:before="100" w:beforeAutospacing="1" w:after="100" w:afterAutospacing="1" w:line="240" w:lineRule="auto"/>
      <w:jc w:val="left"/>
    </w:pPr>
    <w:rPr>
      <w:rFonts w:ascii="Times New Roman" w:hAnsi="Times New Roman"/>
      <w:sz w:val="24"/>
      <w:szCs w:val="24"/>
      <w:lang w:eastAsia="pl-PL"/>
    </w:rPr>
  </w:style>
  <w:style w:type="table" w:customStyle="1" w:styleId="GridTable4">
    <w:name w:val="Grid Table 4"/>
    <w:basedOn w:val="Standardowy"/>
    <w:uiPriority w:val="49"/>
    <w:rsid w:val="00195B7C"/>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asiatki42">
    <w:name w:val="Tabela siatki 42"/>
    <w:basedOn w:val="Standardowy"/>
    <w:uiPriority w:val="49"/>
    <w:rsid w:val="00195B7C"/>
    <w:rPr>
      <w:rFonts w:eastAsia="Calibri"/>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5">
    <w:name w:val="Grid Table 4 Accent 5"/>
    <w:basedOn w:val="Standardowy"/>
    <w:uiPriority w:val="49"/>
    <w:rsid w:val="007B4637"/>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
    <w:name w:val="Grid Table 4 Accent 1"/>
    <w:basedOn w:val="Standardowy"/>
    <w:uiPriority w:val="49"/>
    <w:rsid w:val="007B4637"/>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
    <w:name w:val="Grid Table 5 Dark Accent 1"/>
    <w:basedOn w:val="Standardowy"/>
    <w:uiPriority w:val="50"/>
    <w:rsid w:val="00B70319"/>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
    <w:name w:val="Grid Table 5 Dark"/>
    <w:basedOn w:val="Standardowy"/>
    <w:uiPriority w:val="50"/>
    <w:rsid w:val="00C71BFE"/>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character" w:customStyle="1" w:styleId="Wzmianka1">
    <w:name w:val="Wzmianka1"/>
    <w:uiPriority w:val="99"/>
    <w:semiHidden/>
    <w:unhideWhenUsed/>
    <w:rsid w:val="00B54648"/>
    <w:rPr>
      <w:color w:val="2B579A"/>
      <w:shd w:val="clear" w:color="auto" w:fill="E6E6E6"/>
    </w:rPr>
  </w:style>
  <w:style w:type="paragraph" w:customStyle="1" w:styleId="1Rozdzia">
    <w:name w:val="1. Rozdział"/>
    <w:basedOn w:val="Nagwek1"/>
    <w:link w:val="1RozdziaZnak"/>
    <w:qFormat/>
    <w:rsid w:val="00DE632D"/>
    <w:pPr>
      <w:pageBreakBefore/>
      <w:numPr>
        <w:numId w:val="4"/>
      </w:numPr>
      <w:spacing w:before="1080" w:after="360" w:line="240" w:lineRule="auto"/>
      <w:ind w:left="425" w:hanging="425"/>
    </w:pPr>
    <w:rPr>
      <w:b/>
      <w:i/>
      <w:color w:val="002060"/>
      <w:sz w:val="40"/>
    </w:rPr>
  </w:style>
  <w:style w:type="character" w:customStyle="1" w:styleId="1RozdziaZnak">
    <w:name w:val="1. Rozdział Znak"/>
    <w:link w:val="1Rozdzia"/>
    <w:rsid w:val="00DE632D"/>
    <w:rPr>
      <w:b/>
      <w:i/>
      <w:smallCaps/>
      <w:color w:val="002060"/>
      <w:spacing w:val="5"/>
      <w:sz w:val="40"/>
      <w:szCs w:val="32"/>
      <w:lang w:eastAsia="en-US"/>
    </w:rPr>
  </w:style>
  <w:style w:type="paragraph" w:customStyle="1" w:styleId="11Podrozdzia">
    <w:name w:val="1.1. Podrozdział"/>
    <w:basedOn w:val="Nagwek2"/>
    <w:link w:val="11PodrozdziaZnak"/>
    <w:qFormat/>
    <w:rsid w:val="00783E84"/>
    <w:pPr>
      <w:numPr>
        <w:ilvl w:val="1"/>
        <w:numId w:val="4"/>
      </w:numPr>
      <w:spacing w:before="240" w:after="120" w:line="240" w:lineRule="auto"/>
      <w:ind w:left="720"/>
    </w:pPr>
    <w:rPr>
      <w:b/>
      <w:i/>
      <w:color w:val="2E6E9A"/>
      <w:szCs w:val="24"/>
    </w:rPr>
  </w:style>
  <w:style w:type="character" w:customStyle="1" w:styleId="11PodrozdziaZnak">
    <w:name w:val="1.1. Podrozdział Znak"/>
    <w:link w:val="11Podrozdzia"/>
    <w:rsid w:val="00783E84"/>
    <w:rPr>
      <w:b/>
      <w:i/>
      <w:smallCaps/>
      <w:color w:val="2E6E9A"/>
      <w:spacing w:val="5"/>
      <w:sz w:val="28"/>
      <w:szCs w:val="24"/>
      <w:lang w:eastAsia="en-US"/>
    </w:rPr>
  </w:style>
  <w:style w:type="paragraph" w:customStyle="1" w:styleId="111Podrozdzia">
    <w:name w:val="1.1.1. Podrozdział"/>
    <w:basedOn w:val="Nagwek3"/>
    <w:link w:val="111PodrozdziaZnak"/>
    <w:rsid w:val="00151ADB"/>
    <w:pPr>
      <w:spacing w:before="120" w:after="120"/>
    </w:pPr>
    <w:rPr>
      <w:b/>
      <w:i/>
    </w:rPr>
  </w:style>
  <w:style w:type="character" w:customStyle="1" w:styleId="111PodrozdziaZnak">
    <w:name w:val="1.1.1. Podrozdział Znak"/>
    <w:link w:val="111Podrozdzia"/>
    <w:rsid w:val="00151ADB"/>
    <w:rPr>
      <w:b/>
      <w:i/>
      <w:smallCaps/>
      <w:spacing w:val="5"/>
      <w:sz w:val="24"/>
      <w:szCs w:val="24"/>
      <w:lang w:eastAsia="en-US"/>
    </w:rPr>
  </w:style>
  <w:style w:type="paragraph" w:customStyle="1" w:styleId="111Podrozdzia2">
    <w:name w:val="1.1.1. Podrozdział2"/>
    <w:basedOn w:val="11Podrozdzia"/>
    <w:link w:val="111Podrozdzia2Znak"/>
    <w:qFormat/>
    <w:rsid w:val="005E7468"/>
    <w:pPr>
      <w:numPr>
        <w:ilvl w:val="2"/>
      </w:numPr>
      <w:ind w:left="709"/>
    </w:pPr>
    <w:rPr>
      <w:color w:val="000000"/>
    </w:rPr>
  </w:style>
  <w:style w:type="character" w:customStyle="1" w:styleId="111Podrozdzia2Znak">
    <w:name w:val="1.1.1. Podrozdział2 Znak"/>
    <w:link w:val="111Podrozdzia2"/>
    <w:rsid w:val="005E7468"/>
    <w:rPr>
      <w:b/>
      <w:i/>
      <w:smallCaps/>
      <w:color w:val="000000"/>
      <w:spacing w:val="5"/>
      <w:sz w:val="24"/>
      <w:szCs w:val="24"/>
      <w:lang w:eastAsia="en-US"/>
    </w:rPr>
  </w:style>
  <w:style w:type="paragraph" w:customStyle="1" w:styleId="Standard">
    <w:name w:val="Standard"/>
    <w:rsid w:val="009D6A38"/>
    <w:pPr>
      <w:widowControl w:val="0"/>
      <w:suppressAutoHyphens/>
      <w:autoSpaceDN w:val="0"/>
      <w:textAlignment w:val="baseline"/>
    </w:pPr>
    <w:rPr>
      <w:rFonts w:ascii="Times New Roman" w:eastAsia="SimSun" w:hAnsi="Times New Roman" w:cs="Arial"/>
      <w:kern w:val="3"/>
      <w:sz w:val="24"/>
      <w:szCs w:val="24"/>
      <w:lang w:eastAsia="zh-CN" w:bidi="hi-IN"/>
    </w:rPr>
  </w:style>
  <w:style w:type="paragraph" w:customStyle="1" w:styleId="rdo-podpis">
    <w:name w:val="Źródło - podpis"/>
    <w:basedOn w:val="Normalny"/>
    <w:link w:val="rdo-podpisZnak"/>
    <w:qFormat/>
    <w:rsid w:val="00036417"/>
    <w:pPr>
      <w:spacing w:after="120"/>
    </w:pPr>
    <w:rPr>
      <w:sz w:val="20"/>
    </w:rPr>
  </w:style>
  <w:style w:type="character" w:customStyle="1" w:styleId="rdo-podpisZnak">
    <w:name w:val="Źródło - podpis Znak"/>
    <w:link w:val="rdo-podpis"/>
    <w:rsid w:val="00036417"/>
    <w:rPr>
      <w:szCs w:val="22"/>
      <w:lang w:eastAsia="en-US"/>
    </w:rPr>
  </w:style>
  <w:style w:type="paragraph" w:customStyle="1" w:styleId="TableContents">
    <w:name w:val="Table Contents"/>
    <w:basedOn w:val="Standard"/>
    <w:rsid w:val="002802EE"/>
    <w:pPr>
      <w:suppressLineNumbers/>
    </w:pPr>
  </w:style>
  <w:style w:type="table" w:customStyle="1" w:styleId="Jasnalistaakcent11">
    <w:name w:val="Jasna lista — akcent 11"/>
    <w:basedOn w:val="Standardowy"/>
    <w:uiPriority w:val="61"/>
    <w:rsid w:val="001861EA"/>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GridTable1LightAccent3">
    <w:name w:val="Grid Table 1 Light Accent 3"/>
    <w:basedOn w:val="Standardowy"/>
    <w:uiPriority w:val="46"/>
    <w:rsid w:val="00A613A9"/>
    <w:rPr>
      <w:rFonts w:eastAsia="Calibri"/>
      <w:sz w:val="22"/>
      <w:szCs w:val="22"/>
      <w:lang w:eastAsia="en-US"/>
    </w:rPr>
    <w:tblPr>
      <w:tblStyleRowBandSize w:val="1"/>
      <w:tblStyleColBandSize w:val="1"/>
      <w:tblInd w:w="0"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character" w:customStyle="1" w:styleId="TekstprzypisukocowegoZnak">
    <w:name w:val="Tekst przypisu końcowego Znak"/>
    <w:link w:val="Tekstprzypisukocowego"/>
    <w:uiPriority w:val="99"/>
    <w:semiHidden/>
    <w:rsid w:val="00A613A9"/>
    <w:rPr>
      <w:lang w:eastAsia="en-US"/>
    </w:rPr>
  </w:style>
  <w:style w:type="paragraph" w:styleId="Tekstprzypisukocowego">
    <w:name w:val="endnote text"/>
    <w:basedOn w:val="Normalny"/>
    <w:link w:val="TekstprzypisukocowegoZnak"/>
    <w:uiPriority w:val="99"/>
    <w:semiHidden/>
    <w:unhideWhenUsed/>
    <w:rsid w:val="00A613A9"/>
    <w:pPr>
      <w:spacing w:line="240" w:lineRule="auto"/>
    </w:pPr>
    <w:rPr>
      <w:sz w:val="20"/>
      <w:szCs w:val="20"/>
    </w:rPr>
  </w:style>
  <w:style w:type="paragraph" w:customStyle="1" w:styleId="spistreci">
    <w:name w:val="spis treści"/>
    <w:basedOn w:val="1Rozdzia"/>
    <w:link w:val="spistreciZnak"/>
    <w:qFormat/>
    <w:rsid w:val="005E7468"/>
    <w:pPr>
      <w:numPr>
        <w:numId w:val="0"/>
      </w:numPr>
    </w:pPr>
  </w:style>
  <w:style w:type="character" w:customStyle="1" w:styleId="spistreciZnak">
    <w:name w:val="spis treści Znak"/>
    <w:basedOn w:val="1RozdziaZnak"/>
    <w:link w:val="spistreci"/>
    <w:rsid w:val="005E7468"/>
    <w:rPr>
      <w:b/>
      <w:i/>
      <w:smallCaps/>
      <w:color w:val="002060"/>
      <w:spacing w:val="5"/>
      <w:sz w:val="40"/>
      <w:szCs w:val="32"/>
      <w:lang w:eastAsia="en-US"/>
    </w:rPr>
  </w:style>
  <w:style w:type="paragraph" w:styleId="Poprawka">
    <w:name w:val="Revision"/>
    <w:hidden/>
    <w:uiPriority w:val="99"/>
    <w:semiHidden/>
    <w:rsid w:val="008D74B2"/>
    <w:rPr>
      <w:sz w:val="22"/>
      <w:szCs w:val="22"/>
      <w:lang w:eastAsia="en-US"/>
    </w:rPr>
  </w:style>
  <w:style w:type="paragraph" w:customStyle="1" w:styleId="StylTekstpodstawowyPierwszywiersz0cm">
    <w:name w:val="Styl Tekst podstawowy + Pierwszy wiersz:  0 cm"/>
    <w:basedOn w:val="Tekstpodstawowy"/>
    <w:rsid w:val="00A10AC4"/>
    <w:pPr>
      <w:spacing w:after="0" w:line="360" w:lineRule="auto"/>
    </w:pPr>
    <w:rPr>
      <w:rFonts w:ascii="Arial" w:hAnsi="Arial"/>
      <w:szCs w:val="20"/>
      <w:lang w:eastAsia="pl-PL"/>
    </w:rPr>
  </w:style>
  <w:style w:type="paragraph" w:styleId="Tekstpodstawowy">
    <w:name w:val="Body Text"/>
    <w:basedOn w:val="Normalny"/>
    <w:link w:val="TekstpodstawowyZnak"/>
    <w:uiPriority w:val="99"/>
    <w:semiHidden/>
    <w:unhideWhenUsed/>
    <w:rsid w:val="00A10AC4"/>
    <w:pPr>
      <w:spacing w:after="120"/>
    </w:pPr>
  </w:style>
  <w:style w:type="character" w:customStyle="1" w:styleId="TekstpodstawowyZnak">
    <w:name w:val="Tekst podstawowy Znak"/>
    <w:basedOn w:val="Domylnaczcionkaakapitu"/>
    <w:link w:val="Tekstpodstawowy"/>
    <w:uiPriority w:val="99"/>
    <w:semiHidden/>
    <w:rsid w:val="00A10AC4"/>
    <w:rPr>
      <w:sz w:val="22"/>
      <w:szCs w:val="22"/>
      <w:lang w:eastAsia="en-US"/>
    </w:rPr>
  </w:style>
  <w:style w:type="character" w:customStyle="1" w:styleId="freebirdformeditorviewresponsessummaryquestiontitle">
    <w:name w:val="freebirdformeditorviewresponsessummaryquestiontitle"/>
    <w:basedOn w:val="Domylnaczcionkaakapitu"/>
    <w:rsid w:val="00F66F26"/>
  </w:style>
  <w:style w:type="character" w:customStyle="1" w:styleId="Mention">
    <w:name w:val="Mention"/>
    <w:basedOn w:val="Domylnaczcionkaakapitu"/>
    <w:uiPriority w:val="99"/>
    <w:semiHidden/>
    <w:unhideWhenUsed/>
    <w:rsid w:val="00173CE6"/>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308216">
      <w:bodyDiv w:val="1"/>
      <w:marLeft w:val="0"/>
      <w:marRight w:val="0"/>
      <w:marTop w:val="0"/>
      <w:marBottom w:val="0"/>
      <w:divBdr>
        <w:top w:val="none" w:sz="0" w:space="0" w:color="auto"/>
        <w:left w:val="none" w:sz="0" w:space="0" w:color="auto"/>
        <w:bottom w:val="none" w:sz="0" w:space="0" w:color="auto"/>
        <w:right w:val="none" w:sz="0" w:space="0" w:color="auto"/>
      </w:divBdr>
    </w:div>
    <w:div w:id="340620258">
      <w:bodyDiv w:val="1"/>
      <w:marLeft w:val="0"/>
      <w:marRight w:val="0"/>
      <w:marTop w:val="0"/>
      <w:marBottom w:val="0"/>
      <w:divBdr>
        <w:top w:val="none" w:sz="0" w:space="0" w:color="auto"/>
        <w:left w:val="none" w:sz="0" w:space="0" w:color="auto"/>
        <w:bottom w:val="none" w:sz="0" w:space="0" w:color="auto"/>
        <w:right w:val="none" w:sz="0" w:space="0" w:color="auto"/>
      </w:divBdr>
      <w:divsChild>
        <w:div w:id="81146238">
          <w:marLeft w:val="0"/>
          <w:marRight w:val="0"/>
          <w:marTop w:val="0"/>
          <w:marBottom w:val="0"/>
          <w:divBdr>
            <w:top w:val="none" w:sz="0" w:space="0" w:color="auto"/>
            <w:left w:val="none" w:sz="0" w:space="0" w:color="auto"/>
            <w:bottom w:val="none" w:sz="0" w:space="0" w:color="auto"/>
            <w:right w:val="none" w:sz="0" w:space="0" w:color="auto"/>
          </w:divBdr>
        </w:div>
        <w:div w:id="201214701">
          <w:marLeft w:val="0"/>
          <w:marRight w:val="0"/>
          <w:marTop w:val="0"/>
          <w:marBottom w:val="0"/>
          <w:divBdr>
            <w:top w:val="none" w:sz="0" w:space="0" w:color="auto"/>
            <w:left w:val="none" w:sz="0" w:space="0" w:color="auto"/>
            <w:bottom w:val="none" w:sz="0" w:space="0" w:color="auto"/>
            <w:right w:val="none" w:sz="0" w:space="0" w:color="auto"/>
          </w:divBdr>
        </w:div>
        <w:div w:id="268245527">
          <w:marLeft w:val="0"/>
          <w:marRight w:val="0"/>
          <w:marTop w:val="0"/>
          <w:marBottom w:val="0"/>
          <w:divBdr>
            <w:top w:val="none" w:sz="0" w:space="0" w:color="auto"/>
            <w:left w:val="none" w:sz="0" w:space="0" w:color="auto"/>
            <w:bottom w:val="none" w:sz="0" w:space="0" w:color="auto"/>
            <w:right w:val="none" w:sz="0" w:space="0" w:color="auto"/>
          </w:divBdr>
        </w:div>
        <w:div w:id="305208284">
          <w:marLeft w:val="0"/>
          <w:marRight w:val="0"/>
          <w:marTop w:val="0"/>
          <w:marBottom w:val="0"/>
          <w:divBdr>
            <w:top w:val="none" w:sz="0" w:space="0" w:color="auto"/>
            <w:left w:val="none" w:sz="0" w:space="0" w:color="auto"/>
            <w:bottom w:val="none" w:sz="0" w:space="0" w:color="auto"/>
            <w:right w:val="none" w:sz="0" w:space="0" w:color="auto"/>
          </w:divBdr>
        </w:div>
        <w:div w:id="333997592">
          <w:marLeft w:val="0"/>
          <w:marRight w:val="0"/>
          <w:marTop w:val="0"/>
          <w:marBottom w:val="0"/>
          <w:divBdr>
            <w:top w:val="none" w:sz="0" w:space="0" w:color="auto"/>
            <w:left w:val="none" w:sz="0" w:space="0" w:color="auto"/>
            <w:bottom w:val="none" w:sz="0" w:space="0" w:color="auto"/>
            <w:right w:val="none" w:sz="0" w:space="0" w:color="auto"/>
          </w:divBdr>
        </w:div>
        <w:div w:id="358430854">
          <w:marLeft w:val="0"/>
          <w:marRight w:val="0"/>
          <w:marTop w:val="0"/>
          <w:marBottom w:val="0"/>
          <w:divBdr>
            <w:top w:val="none" w:sz="0" w:space="0" w:color="auto"/>
            <w:left w:val="none" w:sz="0" w:space="0" w:color="auto"/>
            <w:bottom w:val="none" w:sz="0" w:space="0" w:color="auto"/>
            <w:right w:val="none" w:sz="0" w:space="0" w:color="auto"/>
          </w:divBdr>
        </w:div>
        <w:div w:id="661927211">
          <w:marLeft w:val="0"/>
          <w:marRight w:val="0"/>
          <w:marTop w:val="0"/>
          <w:marBottom w:val="0"/>
          <w:divBdr>
            <w:top w:val="none" w:sz="0" w:space="0" w:color="auto"/>
            <w:left w:val="none" w:sz="0" w:space="0" w:color="auto"/>
            <w:bottom w:val="none" w:sz="0" w:space="0" w:color="auto"/>
            <w:right w:val="none" w:sz="0" w:space="0" w:color="auto"/>
          </w:divBdr>
        </w:div>
        <w:div w:id="745537600">
          <w:marLeft w:val="0"/>
          <w:marRight w:val="0"/>
          <w:marTop w:val="0"/>
          <w:marBottom w:val="0"/>
          <w:divBdr>
            <w:top w:val="none" w:sz="0" w:space="0" w:color="auto"/>
            <w:left w:val="none" w:sz="0" w:space="0" w:color="auto"/>
            <w:bottom w:val="none" w:sz="0" w:space="0" w:color="auto"/>
            <w:right w:val="none" w:sz="0" w:space="0" w:color="auto"/>
          </w:divBdr>
        </w:div>
        <w:div w:id="971205057">
          <w:marLeft w:val="0"/>
          <w:marRight w:val="0"/>
          <w:marTop w:val="0"/>
          <w:marBottom w:val="0"/>
          <w:divBdr>
            <w:top w:val="none" w:sz="0" w:space="0" w:color="auto"/>
            <w:left w:val="none" w:sz="0" w:space="0" w:color="auto"/>
            <w:bottom w:val="none" w:sz="0" w:space="0" w:color="auto"/>
            <w:right w:val="none" w:sz="0" w:space="0" w:color="auto"/>
          </w:divBdr>
        </w:div>
        <w:div w:id="1011643242">
          <w:marLeft w:val="0"/>
          <w:marRight w:val="0"/>
          <w:marTop w:val="0"/>
          <w:marBottom w:val="0"/>
          <w:divBdr>
            <w:top w:val="none" w:sz="0" w:space="0" w:color="auto"/>
            <w:left w:val="none" w:sz="0" w:space="0" w:color="auto"/>
            <w:bottom w:val="none" w:sz="0" w:space="0" w:color="auto"/>
            <w:right w:val="none" w:sz="0" w:space="0" w:color="auto"/>
          </w:divBdr>
        </w:div>
        <w:div w:id="1136416806">
          <w:marLeft w:val="0"/>
          <w:marRight w:val="0"/>
          <w:marTop w:val="0"/>
          <w:marBottom w:val="0"/>
          <w:divBdr>
            <w:top w:val="none" w:sz="0" w:space="0" w:color="auto"/>
            <w:left w:val="none" w:sz="0" w:space="0" w:color="auto"/>
            <w:bottom w:val="none" w:sz="0" w:space="0" w:color="auto"/>
            <w:right w:val="none" w:sz="0" w:space="0" w:color="auto"/>
          </w:divBdr>
        </w:div>
        <w:div w:id="1269898025">
          <w:marLeft w:val="0"/>
          <w:marRight w:val="0"/>
          <w:marTop w:val="0"/>
          <w:marBottom w:val="0"/>
          <w:divBdr>
            <w:top w:val="none" w:sz="0" w:space="0" w:color="auto"/>
            <w:left w:val="none" w:sz="0" w:space="0" w:color="auto"/>
            <w:bottom w:val="none" w:sz="0" w:space="0" w:color="auto"/>
            <w:right w:val="none" w:sz="0" w:space="0" w:color="auto"/>
          </w:divBdr>
        </w:div>
        <w:div w:id="1273710714">
          <w:marLeft w:val="0"/>
          <w:marRight w:val="0"/>
          <w:marTop w:val="0"/>
          <w:marBottom w:val="0"/>
          <w:divBdr>
            <w:top w:val="none" w:sz="0" w:space="0" w:color="auto"/>
            <w:left w:val="none" w:sz="0" w:space="0" w:color="auto"/>
            <w:bottom w:val="none" w:sz="0" w:space="0" w:color="auto"/>
            <w:right w:val="none" w:sz="0" w:space="0" w:color="auto"/>
          </w:divBdr>
        </w:div>
        <w:div w:id="1356494783">
          <w:marLeft w:val="0"/>
          <w:marRight w:val="0"/>
          <w:marTop w:val="0"/>
          <w:marBottom w:val="0"/>
          <w:divBdr>
            <w:top w:val="none" w:sz="0" w:space="0" w:color="auto"/>
            <w:left w:val="none" w:sz="0" w:space="0" w:color="auto"/>
            <w:bottom w:val="none" w:sz="0" w:space="0" w:color="auto"/>
            <w:right w:val="none" w:sz="0" w:space="0" w:color="auto"/>
          </w:divBdr>
        </w:div>
        <w:div w:id="1443262339">
          <w:marLeft w:val="0"/>
          <w:marRight w:val="0"/>
          <w:marTop w:val="0"/>
          <w:marBottom w:val="0"/>
          <w:divBdr>
            <w:top w:val="none" w:sz="0" w:space="0" w:color="auto"/>
            <w:left w:val="none" w:sz="0" w:space="0" w:color="auto"/>
            <w:bottom w:val="none" w:sz="0" w:space="0" w:color="auto"/>
            <w:right w:val="none" w:sz="0" w:space="0" w:color="auto"/>
          </w:divBdr>
        </w:div>
        <w:div w:id="1447850398">
          <w:marLeft w:val="0"/>
          <w:marRight w:val="0"/>
          <w:marTop w:val="0"/>
          <w:marBottom w:val="0"/>
          <w:divBdr>
            <w:top w:val="none" w:sz="0" w:space="0" w:color="auto"/>
            <w:left w:val="none" w:sz="0" w:space="0" w:color="auto"/>
            <w:bottom w:val="none" w:sz="0" w:space="0" w:color="auto"/>
            <w:right w:val="none" w:sz="0" w:space="0" w:color="auto"/>
          </w:divBdr>
        </w:div>
        <w:div w:id="1589997345">
          <w:marLeft w:val="0"/>
          <w:marRight w:val="0"/>
          <w:marTop w:val="0"/>
          <w:marBottom w:val="0"/>
          <w:divBdr>
            <w:top w:val="none" w:sz="0" w:space="0" w:color="auto"/>
            <w:left w:val="none" w:sz="0" w:space="0" w:color="auto"/>
            <w:bottom w:val="none" w:sz="0" w:space="0" w:color="auto"/>
            <w:right w:val="none" w:sz="0" w:space="0" w:color="auto"/>
          </w:divBdr>
        </w:div>
        <w:div w:id="1599216522">
          <w:marLeft w:val="0"/>
          <w:marRight w:val="0"/>
          <w:marTop w:val="0"/>
          <w:marBottom w:val="0"/>
          <w:divBdr>
            <w:top w:val="none" w:sz="0" w:space="0" w:color="auto"/>
            <w:left w:val="none" w:sz="0" w:space="0" w:color="auto"/>
            <w:bottom w:val="none" w:sz="0" w:space="0" w:color="auto"/>
            <w:right w:val="none" w:sz="0" w:space="0" w:color="auto"/>
          </w:divBdr>
        </w:div>
        <w:div w:id="1722166787">
          <w:marLeft w:val="0"/>
          <w:marRight w:val="0"/>
          <w:marTop w:val="0"/>
          <w:marBottom w:val="0"/>
          <w:divBdr>
            <w:top w:val="none" w:sz="0" w:space="0" w:color="auto"/>
            <w:left w:val="none" w:sz="0" w:space="0" w:color="auto"/>
            <w:bottom w:val="none" w:sz="0" w:space="0" w:color="auto"/>
            <w:right w:val="none" w:sz="0" w:space="0" w:color="auto"/>
          </w:divBdr>
        </w:div>
        <w:div w:id="1746218330">
          <w:marLeft w:val="0"/>
          <w:marRight w:val="0"/>
          <w:marTop w:val="0"/>
          <w:marBottom w:val="0"/>
          <w:divBdr>
            <w:top w:val="none" w:sz="0" w:space="0" w:color="auto"/>
            <w:left w:val="none" w:sz="0" w:space="0" w:color="auto"/>
            <w:bottom w:val="none" w:sz="0" w:space="0" w:color="auto"/>
            <w:right w:val="none" w:sz="0" w:space="0" w:color="auto"/>
          </w:divBdr>
        </w:div>
        <w:div w:id="1911042497">
          <w:marLeft w:val="0"/>
          <w:marRight w:val="0"/>
          <w:marTop w:val="0"/>
          <w:marBottom w:val="0"/>
          <w:divBdr>
            <w:top w:val="none" w:sz="0" w:space="0" w:color="auto"/>
            <w:left w:val="none" w:sz="0" w:space="0" w:color="auto"/>
            <w:bottom w:val="none" w:sz="0" w:space="0" w:color="auto"/>
            <w:right w:val="none" w:sz="0" w:space="0" w:color="auto"/>
          </w:divBdr>
        </w:div>
        <w:div w:id="1949971874">
          <w:marLeft w:val="0"/>
          <w:marRight w:val="0"/>
          <w:marTop w:val="0"/>
          <w:marBottom w:val="0"/>
          <w:divBdr>
            <w:top w:val="none" w:sz="0" w:space="0" w:color="auto"/>
            <w:left w:val="none" w:sz="0" w:space="0" w:color="auto"/>
            <w:bottom w:val="none" w:sz="0" w:space="0" w:color="auto"/>
            <w:right w:val="none" w:sz="0" w:space="0" w:color="auto"/>
          </w:divBdr>
        </w:div>
        <w:div w:id="1979846444">
          <w:marLeft w:val="0"/>
          <w:marRight w:val="0"/>
          <w:marTop w:val="0"/>
          <w:marBottom w:val="0"/>
          <w:divBdr>
            <w:top w:val="none" w:sz="0" w:space="0" w:color="auto"/>
            <w:left w:val="none" w:sz="0" w:space="0" w:color="auto"/>
            <w:bottom w:val="none" w:sz="0" w:space="0" w:color="auto"/>
            <w:right w:val="none" w:sz="0" w:space="0" w:color="auto"/>
          </w:divBdr>
        </w:div>
        <w:div w:id="1990396390">
          <w:marLeft w:val="0"/>
          <w:marRight w:val="0"/>
          <w:marTop w:val="0"/>
          <w:marBottom w:val="0"/>
          <w:divBdr>
            <w:top w:val="none" w:sz="0" w:space="0" w:color="auto"/>
            <w:left w:val="none" w:sz="0" w:space="0" w:color="auto"/>
            <w:bottom w:val="none" w:sz="0" w:space="0" w:color="auto"/>
            <w:right w:val="none" w:sz="0" w:space="0" w:color="auto"/>
          </w:divBdr>
        </w:div>
      </w:divsChild>
    </w:div>
    <w:div w:id="372464203">
      <w:bodyDiv w:val="1"/>
      <w:marLeft w:val="0"/>
      <w:marRight w:val="0"/>
      <w:marTop w:val="0"/>
      <w:marBottom w:val="0"/>
      <w:divBdr>
        <w:top w:val="none" w:sz="0" w:space="0" w:color="auto"/>
        <w:left w:val="none" w:sz="0" w:space="0" w:color="auto"/>
        <w:bottom w:val="none" w:sz="0" w:space="0" w:color="auto"/>
        <w:right w:val="none" w:sz="0" w:space="0" w:color="auto"/>
      </w:divBdr>
    </w:div>
    <w:div w:id="563443497">
      <w:bodyDiv w:val="1"/>
      <w:marLeft w:val="0"/>
      <w:marRight w:val="0"/>
      <w:marTop w:val="0"/>
      <w:marBottom w:val="0"/>
      <w:divBdr>
        <w:top w:val="none" w:sz="0" w:space="0" w:color="auto"/>
        <w:left w:val="none" w:sz="0" w:space="0" w:color="auto"/>
        <w:bottom w:val="none" w:sz="0" w:space="0" w:color="auto"/>
        <w:right w:val="none" w:sz="0" w:space="0" w:color="auto"/>
      </w:divBdr>
    </w:div>
    <w:div w:id="795873475">
      <w:bodyDiv w:val="1"/>
      <w:marLeft w:val="0"/>
      <w:marRight w:val="0"/>
      <w:marTop w:val="0"/>
      <w:marBottom w:val="0"/>
      <w:divBdr>
        <w:top w:val="none" w:sz="0" w:space="0" w:color="auto"/>
        <w:left w:val="none" w:sz="0" w:space="0" w:color="auto"/>
        <w:bottom w:val="none" w:sz="0" w:space="0" w:color="auto"/>
        <w:right w:val="none" w:sz="0" w:space="0" w:color="auto"/>
      </w:divBdr>
    </w:div>
    <w:div w:id="884953379">
      <w:bodyDiv w:val="1"/>
      <w:marLeft w:val="0"/>
      <w:marRight w:val="0"/>
      <w:marTop w:val="0"/>
      <w:marBottom w:val="0"/>
      <w:divBdr>
        <w:top w:val="none" w:sz="0" w:space="0" w:color="auto"/>
        <w:left w:val="none" w:sz="0" w:space="0" w:color="auto"/>
        <w:bottom w:val="none" w:sz="0" w:space="0" w:color="auto"/>
        <w:right w:val="none" w:sz="0" w:space="0" w:color="auto"/>
      </w:divBdr>
    </w:div>
    <w:div w:id="960261933">
      <w:bodyDiv w:val="1"/>
      <w:marLeft w:val="0"/>
      <w:marRight w:val="0"/>
      <w:marTop w:val="0"/>
      <w:marBottom w:val="0"/>
      <w:divBdr>
        <w:top w:val="none" w:sz="0" w:space="0" w:color="auto"/>
        <w:left w:val="none" w:sz="0" w:space="0" w:color="auto"/>
        <w:bottom w:val="none" w:sz="0" w:space="0" w:color="auto"/>
        <w:right w:val="none" w:sz="0" w:space="0" w:color="auto"/>
      </w:divBdr>
    </w:div>
    <w:div w:id="1052508176">
      <w:bodyDiv w:val="1"/>
      <w:marLeft w:val="0"/>
      <w:marRight w:val="0"/>
      <w:marTop w:val="0"/>
      <w:marBottom w:val="0"/>
      <w:divBdr>
        <w:top w:val="none" w:sz="0" w:space="0" w:color="auto"/>
        <w:left w:val="none" w:sz="0" w:space="0" w:color="auto"/>
        <w:bottom w:val="none" w:sz="0" w:space="0" w:color="auto"/>
        <w:right w:val="none" w:sz="0" w:space="0" w:color="auto"/>
      </w:divBdr>
    </w:div>
    <w:div w:id="1085808215">
      <w:bodyDiv w:val="1"/>
      <w:marLeft w:val="0"/>
      <w:marRight w:val="0"/>
      <w:marTop w:val="0"/>
      <w:marBottom w:val="0"/>
      <w:divBdr>
        <w:top w:val="none" w:sz="0" w:space="0" w:color="auto"/>
        <w:left w:val="none" w:sz="0" w:space="0" w:color="auto"/>
        <w:bottom w:val="none" w:sz="0" w:space="0" w:color="auto"/>
        <w:right w:val="none" w:sz="0" w:space="0" w:color="auto"/>
      </w:divBdr>
    </w:div>
    <w:div w:id="1161507760">
      <w:bodyDiv w:val="1"/>
      <w:marLeft w:val="0"/>
      <w:marRight w:val="0"/>
      <w:marTop w:val="0"/>
      <w:marBottom w:val="0"/>
      <w:divBdr>
        <w:top w:val="none" w:sz="0" w:space="0" w:color="auto"/>
        <w:left w:val="none" w:sz="0" w:space="0" w:color="auto"/>
        <w:bottom w:val="none" w:sz="0" w:space="0" w:color="auto"/>
        <w:right w:val="none" w:sz="0" w:space="0" w:color="auto"/>
      </w:divBdr>
    </w:div>
    <w:div w:id="1218012038">
      <w:bodyDiv w:val="1"/>
      <w:marLeft w:val="0"/>
      <w:marRight w:val="0"/>
      <w:marTop w:val="0"/>
      <w:marBottom w:val="0"/>
      <w:divBdr>
        <w:top w:val="none" w:sz="0" w:space="0" w:color="auto"/>
        <w:left w:val="none" w:sz="0" w:space="0" w:color="auto"/>
        <w:bottom w:val="none" w:sz="0" w:space="0" w:color="auto"/>
        <w:right w:val="none" w:sz="0" w:space="0" w:color="auto"/>
      </w:divBdr>
    </w:div>
    <w:div w:id="1827553292">
      <w:bodyDiv w:val="1"/>
      <w:marLeft w:val="0"/>
      <w:marRight w:val="0"/>
      <w:marTop w:val="0"/>
      <w:marBottom w:val="0"/>
      <w:divBdr>
        <w:top w:val="none" w:sz="0" w:space="0" w:color="auto"/>
        <w:left w:val="none" w:sz="0" w:space="0" w:color="auto"/>
        <w:bottom w:val="none" w:sz="0" w:space="0" w:color="auto"/>
        <w:right w:val="none" w:sz="0" w:space="0" w:color="auto"/>
      </w:divBdr>
    </w:div>
    <w:div w:id="1906069555">
      <w:bodyDiv w:val="1"/>
      <w:marLeft w:val="0"/>
      <w:marRight w:val="0"/>
      <w:marTop w:val="0"/>
      <w:marBottom w:val="0"/>
      <w:divBdr>
        <w:top w:val="none" w:sz="0" w:space="0" w:color="auto"/>
        <w:left w:val="none" w:sz="0" w:space="0" w:color="auto"/>
        <w:bottom w:val="none" w:sz="0" w:space="0" w:color="auto"/>
        <w:right w:val="none" w:sz="0" w:space="0" w:color="auto"/>
      </w:divBdr>
      <w:divsChild>
        <w:div w:id="549729070">
          <w:marLeft w:val="0"/>
          <w:marRight w:val="0"/>
          <w:marTop w:val="0"/>
          <w:marBottom w:val="0"/>
          <w:divBdr>
            <w:top w:val="none" w:sz="0" w:space="0" w:color="auto"/>
            <w:left w:val="none" w:sz="0" w:space="0" w:color="auto"/>
            <w:bottom w:val="none" w:sz="0" w:space="0" w:color="auto"/>
            <w:right w:val="none" w:sz="0" w:space="0" w:color="auto"/>
          </w:divBdr>
        </w:div>
        <w:div w:id="1362517104">
          <w:marLeft w:val="0"/>
          <w:marRight w:val="0"/>
          <w:marTop w:val="0"/>
          <w:marBottom w:val="0"/>
          <w:divBdr>
            <w:top w:val="none" w:sz="0" w:space="0" w:color="auto"/>
            <w:left w:val="none" w:sz="0" w:space="0" w:color="auto"/>
            <w:bottom w:val="none" w:sz="0" w:space="0" w:color="auto"/>
            <w:right w:val="none" w:sz="0" w:space="0" w:color="auto"/>
          </w:divBdr>
        </w:div>
        <w:div w:id="1406075931">
          <w:marLeft w:val="0"/>
          <w:marRight w:val="0"/>
          <w:marTop w:val="0"/>
          <w:marBottom w:val="0"/>
          <w:divBdr>
            <w:top w:val="none" w:sz="0" w:space="0" w:color="auto"/>
            <w:left w:val="none" w:sz="0" w:space="0" w:color="auto"/>
            <w:bottom w:val="none" w:sz="0" w:space="0" w:color="auto"/>
            <w:right w:val="none" w:sz="0" w:space="0" w:color="auto"/>
          </w:divBdr>
        </w:div>
        <w:div w:id="1408573181">
          <w:marLeft w:val="0"/>
          <w:marRight w:val="0"/>
          <w:marTop w:val="0"/>
          <w:marBottom w:val="0"/>
          <w:divBdr>
            <w:top w:val="none" w:sz="0" w:space="0" w:color="auto"/>
            <w:left w:val="none" w:sz="0" w:space="0" w:color="auto"/>
            <w:bottom w:val="none" w:sz="0" w:space="0" w:color="auto"/>
            <w:right w:val="none" w:sz="0" w:space="0" w:color="auto"/>
          </w:divBdr>
        </w:div>
        <w:div w:id="1499925549">
          <w:marLeft w:val="0"/>
          <w:marRight w:val="0"/>
          <w:marTop w:val="0"/>
          <w:marBottom w:val="0"/>
          <w:divBdr>
            <w:top w:val="none" w:sz="0" w:space="0" w:color="auto"/>
            <w:left w:val="none" w:sz="0" w:space="0" w:color="auto"/>
            <w:bottom w:val="none" w:sz="0" w:space="0" w:color="auto"/>
            <w:right w:val="none" w:sz="0" w:space="0" w:color="auto"/>
          </w:divBdr>
        </w:div>
        <w:div w:id="1685862750">
          <w:marLeft w:val="0"/>
          <w:marRight w:val="0"/>
          <w:marTop w:val="0"/>
          <w:marBottom w:val="0"/>
          <w:divBdr>
            <w:top w:val="none" w:sz="0" w:space="0" w:color="auto"/>
            <w:left w:val="none" w:sz="0" w:space="0" w:color="auto"/>
            <w:bottom w:val="none" w:sz="0" w:space="0" w:color="auto"/>
            <w:right w:val="none" w:sz="0" w:space="0" w:color="auto"/>
          </w:divBdr>
        </w:div>
        <w:div w:id="1721900103">
          <w:marLeft w:val="0"/>
          <w:marRight w:val="0"/>
          <w:marTop w:val="0"/>
          <w:marBottom w:val="0"/>
          <w:divBdr>
            <w:top w:val="none" w:sz="0" w:space="0" w:color="auto"/>
            <w:left w:val="none" w:sz="0" w:space="0" w:color="auto"/>
            <w:bottom w:val="none" w:sz="0" w:space="0" w:color="auto"/>
            <w:right w:val="none" w:sz="0" w:space="0" w:color="auto"/>
          </w:divBdr>
        </w:div>
        <w:div w:id="1981036067">
          <w:marLeft w:val="0"/>
          <w:marRight w:val="0"/>
          <w:marTop w:val="0"/>
          <w:marBottom w:val="0"/>
          <w:divBdr>
            <w:top w:val="none" w:sz="0" w:space="0" w:color="auto"/>
            <w:left w:val="none" w:sz="0" w:space="0" w:color="auto"/>
            <w:bottom w:val="none" w:sz="0" w:space="0" w:color="auto"/>
            <w:right w:val="none" w:sz="0" w:space="0" w:color="auto"/>
          </w:divBdr>
        </w:div>
        <w:div w:id="2026520582">
          <w:marLeft w:val="0"/>
          <w:marRight w:val="0"/>
          <w:marTop w:val="0"/>
          <w:marBottom w:val="0"/>
          <w:divBdr>
            <w:top w:val="none" w:sz="0" w:space="0" w:color="auto"/>
            <w:left w:val="none" w:sz="0" w:space="0" w:color="auto"/>
            <w:bottom w:val="none" w:sz="0" w:space="0" w:color="auto"/>
            <w:right w:val="none" w:sz="0" w:space="0" w:color="auto"/>
          </w:divBdr>
        </w:div>
      </w:divsChild>
    </w:div>
    <w:div w:id="1943877900">
      <w:bodyDiv w:val="1"/>
      <w:marLeft w:val="0"/>
      <w:marRight w:val="0"/>
      <w:marTop w:val="0"/>
      <w:marBottom w:val="0"/>
      <w:divBdr>
        <w:top w:val="none" w:sz="0" w:space="0" w:color="auto"/>
        <w:left w:val="none" w:sz="0" w:space="0" w:color="auto"/>
        <w:bottom w:val="none" w:sz="0" w:space="0" w:color="auto"/>
        <w:right w:val="none" w:sz="0" w:space="0" w:color="auto"/>
      </w:divBdr>
    </w:div>
    <w:div w:id="1980721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0.png"/><Relationship Id="rId68" Type="http://schemas.openxmlformats.org/officeDocument/2006/relationships/footer" Target="footer1.xml"/><Relationship Id="rId84" Type="http://schemas.openxmlformats.org/officeDocument/2006/relationships/chart" Target="charts/chart8.xml"/><Relationship Id="rId89" Type="http://schemas.openxmlformats.org/officeDocument/2006/relationships/chart" Target="charts/chart13.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package" Target="embeddings/Rysunek_programu_Microsoft_Visio111.vsdx"/><Relationship Id="rId58" Type="http://schemas.openxmlformats.org/officeDocument/2006/relationships/image" Target="media/image47.png"/><Relationship Id="rId74" Type="http://schemas.openxmlformats.org/officeDocument/2006/relationships/footer" Target="footer4.xml"/><Relationship Id="rId79" Type="http://schemas.openxmlformats.org/officeDocument/2006/relationships/chart" Target="charts/chart3.xml"/><Relationship Id="rId5" Type="http://schemas.microsoft.com/office/2007/relationships/stylesWithEffects" Target="stylesWithEffects.xml"/><Relationship Id="rId90" Type="http://schemas.openxmlformats.org/officeDocument/2006/relationships/header" Target="header6.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1.png"/><Relationship Id="rId69"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footer" Target="footer3.xml"/><Relationship Id="rId80" Type="http://schemas.openxmlformats.org/officeDocument/2006/relationships/chart" Target="charts/chart4.xml"/><Relationship Id="rId85" Type="http://schemas.openxmlformats.org/officeDocument/2006/relationships/chart" Target="charts/chart9.xml"/><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8.jpeg"/><Relationship Id="rId67"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4.jpg"/><Relationship Id="rId62" Type="http://schemas.openxmlformats.org/officeDocument/2006/relationships/image" Target="http://s1.screenshot.sh/data/2017/4/14/11/5272c6a5a1d5835939baaf31e983ff46.jpg" TargetMode="External"/><Relationship Id="rId70" Type="http://schemas.openxmlformats.org/officeDocument/2006/relationships/footer" Target="footer2.xml"/><Relationship Id="rId75" Type="http://schemas.openxmlformats.org/officeDocument/2006/relationships/header" Target="header5.xml"/><Relationship Id="rId83" Type="http://schemas.openxmlformats.org/officeDocument/2006/relationships/chart" Target="charts/chart7.xml"/><Relationship Id="rId88" Type="http://schemas.openxmlformats.org/officeDocument/2006/relationships/chart" Target="charts/chart12.xml"/><Relationship Id="rId9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6.jp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emf"/><Relationship Id="rId60" Type="http://schemas.openxmlformats.org/officeDocument/2006/relationships/image" Target="http://s1.screenshot.sh/data/2017/4/14/11/ba23ac1ed1f7925b5c4b399b272cf9b5.jpg" TargetMode="External"/><Relationship Id="rId65" Type="http://schemas.microsoft.com/office/2007/relationships/hdphoto" Target="media/hdphoto1.wdp"/><Relationship Id="rId73" Type="http://schemas.openxmlformats.org/officeDocument/2006/relationships/header" Target="header4.xml"/><Relationship Id="rId78" Type="http://schemas.openxmlformats.org/officeDocument/2006/relationships/chart" Target="charts/chart2.xml"/><Relationship Id="rId81" Type="http://schemas.openxmlformats.org/officeDocument/2006/relationships/chart" Target="charts/chart5.xml"/><Relationship Id="rId86" Type="http://schemas.openxmlformats.org/officeDocument/2006/relationships/chart" Target="charts/chart10.xml"/><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5.png"/><Relationship Id="rId76" Type="http://schemas.openxmlformats.org/officeDocument/2006/relationships/footer" Target="footer5.xml"/><Relationship Id="rId7" Type="http://schemas.openxmlformats.org/officeDocument/2006/relationships/webSettings" Target="webSettings.xml"/><Relationship Id="rId71" Type="http://schemas.openxmlformats.org/officeDocument/2006/relationships/header" Target="header3.xml"/><Relationship Id="rId92" Type="http://schemas.openxmlformats.org/officeDocument/2006/relationships/header" Target="header7.xm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hyperlink" Target="file:///C:\Users\Atrium\Desktop\LPR%20Trzemeszno\!LPR\18-05-2017%20Trzemeszno_BB.docx" TargetMode="External"/><Relationship Id="rId87" Type="http://schemas.openxmlformats.org/officeDocument/2006/relationships/chart" Target="charts/chart11.xml"/><Relationship Id="rId61" Type="http://schemas.openxmlformats.org/officeDocument/2006/relationships/image" Target="media/image49.jpeg"/><Relationship Id="rId82" Type="http://schemas.openxmlformats.org/officeDocument/2006/relationships/chart" Target="charts/chart6.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6.svg"/><Relationship Id="rId77" Type="http://schemas.openxmlformats.org/officeDocument/2006/relationships/chart" Target="charts/chart1.xml"/></Relationships>
</file>

<file path=word/_rels/header1.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_rels/header6.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_rels/header7.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trium\Downloads\Ankiety%20(1).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tx>
            <c:strRef>
              <c:f>Arkusz3!$A$2</c:f>
              <c:strCache>
                <c:ptCount val="1"/>
                <c:pt idx="0">
                  <c:v>Ubóstwo</c:v>
                </c:pt>
              </c:strCache>
            </c:strRef>
          </c:tx>
          <c:dPt>
            <c:idx val="0"/>
            <c:bubble3D val="0"/>
            <c:spPr>
              <a:solidFill>
                <a:schemeClr val="accent5">
                  <a:tint val="54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0A3B-40A8-B9AB-D7E55D54455F}"/>
              </c:ext>
            </c:extLst>
          </c:dPt>
          <c:dPt>
            <c:idx val="1"/>
            <c:bubble3D val="0"/>
            <c:spPr>
              <a:solidFill>
                <a:schemeClr val="accent5">
                  <a:tint val="77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0A3B-40A8-B9AB-D7E55D54455F}"/>
              </c:ext>
            </c:extLst>
          </c:dPt>
          <c:dPt>
            <c:idx val="2"/>
            <c:bubble3D val="0"/>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0A3B-40A8-B9AB-D7E55D54455F}"/>
              </c:ext>
            </c:extLst>
          </c:dPt>
          <c:dPt>
            <c:idx val="3"/>
            <c:bubble3D val="0"/>
            <c:spPr>
              <a:solidFill>
                <a:schemeClr val="accent5">
                  <a:shade val="76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0A3B-40A8-B9AB-D7E55D54455F}"/>
              </c:ext>
            </c:extLst>
          </c:dPt>
          <c:dPt>
            <c:idx val="4"/>
            <c:bubble3D val="0"/>
            <c:spPr>
              <a:solidFill>
                <a:schemeClr val="accent5">
                  <a:shade val="53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0A3B-40A8-B9AB-D7E55D54455F}"/>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Arkusz3!$B$2:$F$2</c:f>
              <c:numCache>
                <c:formatCode>General</c:formatCode>
                <c:ptCount val="5"/>
                <c:pt idx="0">
                  <c:v>18</c:v>
                </c:pt>
                <c:pt idx="1">
                  <c:v>49</c:v>
                </c:pt>
                <c:pt idx="2">
                  <c:v>90</c:v>
                </c:pt>
                <c:pt idx="3">
                  <c:v>142</c:v>
                </c:pt>
                <c:pt idx="4">
                  <c:v>47</c:v>
                </c:pt>
              </c:numCache>
            </c:numRef>
          </c:val>
          <c:extLst xmlns:c16r2="http://schemas.microsoft.com/office/drawing/2015/06/chart">
            <c:ext xmlns:c16="http://schemas.microsoft.com/office/drawing/2014/chart" uri="{C3380CC4-5D6E-409C-BE32-E72D297353CC}">
              <c16:uniqueId val="{0000000A-0A3B-40A8-B9AB-D7E55D54455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dPt>
            <c:idx val="0"/>
            <c:bubble3D val="0"/>
            <c:spPr>
              <a:solidFill>
                <a:schemeClr val="accent5">
                  <a:shade val="53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4999-4110-87CF-4992FF06E541}"/>
              </c:ext>
            </c:extLst>
          </c:dPt>
          <c:dPt>
            <c:idx val="1"/>
            <c:bubble3D val="0"/>
            <c:spPr>
              <a:solidFill>
                <a:schemeClr val="accent5">
                  <a:shade val="76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4999-4110-87CF-4992FF06E541}"/>
              </c:ext>
            </c:extLst>
          </c:dPt>
          <c:dPt>
            <c:idx val="2"/>
            <c:bubble3D val="0"/>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4999-4110-87CF-4992FF06E541}"/>
              </c:ext>
            </c:extLst>
          </c:dPt>
          <c:dPt>
            <c:idx val="3"/>
            <c:bubble3D val="0"/>
            <c:spPr>
              <a:solidFill>
                <a:schemeClr val="accent5">
                  <a:tint val="77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4999-4110-87CF-4992FF06E541}"/>
              </c:ext>
            </c:extLst>
          </c:dPt>
          <c:dPt>
            <c:idx val="4"/>
            <c:bubble3D val="0"/>
            <c:spPr>
              <a:solidFill>
                <a:schemeClr val="accent5">
                  <a:tint val="54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4999-4110-87CF-4992FF06E541}"/>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Arkusz3!$B$50:$F$50</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Arkusz3!$B$53:$F$53</c:f>
              <c:numCache>
                <c:formatCode>General</c:formatCode>
                <c:ptCount val="5"/>
                <c:pt idx="0">
                  <c:v>13</c:v>
                </c:pt>
                <c:pt idx="1">
                  <c:v>46</c:v>
                </c:pt>
                <c:pt idx="2">
                  <c:v>92</c:v>
                </c:pt>
                <c:pt idx="3">
                  <c:v>109</c:v>
                </c:pt>
                <c:pt idx="4">
                  <c:v>86</c:v>
                </c:pt>
              </c:numCache>
            </c:numRef>
          </c:val>
          <c:extLst xmlns:c16r2="http://schemas.microsoft.com/office/drawing/2015/06/chart">
            <c:ext xmlns:c16="http://schemas.microsoft.com/office/drawing/2014/chart" uri="{C3380CC4-5D6E-409C-BE32-E72D297353CC}">
              <c16:uniqueId val="{0000000A-4999-4110-87CF-4992FF06E54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Arkusz3!$A$51</c:f>
              <c:strCache>
                <c:ptCount val="1"/>
                <c:pt idx="0">
                  <c:v>Zły stan techniczny budynków mieszkalnych i usługowych</c:v>
                </c:pt>
              </c:strCache>
            </c:strRef>
          </c:tx>
          <c:spPr>
            <a:solidFill>
              <a:schemeClr val="accent1"/>
            </a:solidFill>
            <a:ln>
              <a:noFill/>
            </a:ln>
            <a:effectLst/>
          </c:spPr>
          <c:invertIfNegative val="0"/>
          <c:dLbls>
            <c:delete val="1"/>
          </c:dLbls>
          <c:cat>
            <c:strRef>
              <c:f>Arkusz3!$B$50:$F$50</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Arkusz3!$B$51:$F$51</c:f>
              <c:numCache>
                <c:formatCode>General</c:formatCode>
                <c:ptCount val="5"/>
                <c:pt idx="0">
                  <c:v>11</c:v>
                </c:pt>
                <c:pt idx="1">
                  <c:v>26</c:v>
                </c:pt>
                <c:pt idx="2">
                  <c:v>137</c:v>
                </c:pt>
                <c:pt idx="3">
                  <c:v>155</c:v>
                </c:pt>
                <c:pt idx="4">
                  <c:v>17</c:v>
                </c:pt>
              </c:numCache>
            </c:numRef>
          </c:val>
          <c:extLst xmlns:c16r2="http://schemas.microsoft.com/office/drawing/2015/06/chart">
            <c:ext xmlns:c16="http://schemas.microsoft.com/office/drawing/2014/chart" uri="{C3380CC4-5D6E-409C-BE32-E72D297353CC}">
              <c16:uniqueId val="{00000000-3316-4686-81F1-49D0481A9CD3}"/>
            </c:ext>
          </c:extLst>
        </c:ser>
        <c:ser>
          <c:idx val="1"/>
          <c:order val="1"/>
          <c:tx>
            <c:strRef>
              <c:f>Arkusz3!$A$52</c:f>
              <c:strCache>
                <c:ptCount val="1"/>
                <c:pt idx="0">
                  <c:v>Zły stan techniczny dróg i chodników</c:v>
                </c:pt>
              </c:strCache>
            </c:strRef>
          </c:tx>
          <c:spPr>
            <a:solidFill>
              <a:schemeClr val="accent2"/>
            </a:solidFill>
            <a:ln>
              <a:noFill/>
            </a:ln>
            <a:effectLst/>
          </c:spPr>
          <c:invertIfNegative val="0"/>
          <c:dLbls>
            <c:delete val="1"/>
          </c:dLbls>
          <c:cat>
            <c:strRef>
              <c:f>Arkusz3!$B$50:$F$50</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Arkusz3!$B$52:$F$52</c:f>
              <c:numCache>
                <c:formatCode>General</c:formatCode>
                <c:ptCount val="5"/>
                <c:pt idx="0">
                  <c:v>7</c:v>
                </c:pt>
                <c:pt idx="1">
                  <c:v>34</c:v>
                </c:pt>
                <c:pt idx="2">
                  <c:v>67</c:v>
                </c:pt>
                <c:pt idx="3">
                  <c:v>102</c:v>
                </c:pt>
                <c:pt idx="4">
                  <c:v>136</c:v>
                </c:pt>
              </c:numCache>
            </c:numRef>
          </c:val>
          <c:extLst xmlns:c16r2="http://schemas.microsoft.com/office/drawing/2015/06/chart">
            <c:ext xmlns:c16="http://schemas.microsoft.com/office/drawing/2014/chart" uri="{C3380CC4-5D6E-409C-BE32-E72D297353CC}">
              <c16:uniqueId val="{00000001-3316-4686-81F1-49D0481A9CD3}"/>
            </c:ext>
          </c:extLst>
        </c:ser>
        <c:ser>
          <c:idx val="2"/>
          <c:order val="2"/>
          <c:tx>
            <c:strRef>
              <c:f>Arkusz3!$A$53</c:f>
              <c:strCache>
                <c:ptCount val="1"/>
                <c:pt idx="0">
                  <c:v>Zły stan techniczny obiektów zabytkowych</c:v>
                </c:pt>
              </c:strCache>
            </c:strRef>
          </c:tx>
          <c:spPr>
            <a:solidFill>
              <a:schemeClr val="accent3"/>
            </a:solidFill>
            <a:ln>
              <a:noFill/>
            </a:ln>
            <a:effectLst/>
          </c:spPr>
          <c:invertIfNegative val="0"/>
          <c:dLbls>
            <c:delete val="1"/>
          </c:dLbls>
          <c:cat>
            <c:strRef>
              <c:f>Arkusz3!$B$50:$F$50</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Arkusz3!$B$53:$F$53</c:f>
              <c:numCache>
                <c:formatCode>General</c:formatCode>
                <c:ptCount val="5"/>
                <c:pt idx="0">
                  <c:v>13</c:v>
                </c:pt>
                <c:pt idx="1">
                  <c:v>46</c:v>
                </c:pt>
                <c:pt idx="2">
                  <c:v>92</c:v>
                </c:pt>
                <c:pt idx="3">
                  <c:v>109</c:v>
                </c:pt>
                <c:pt idx="4">
                  <c:v>86</c:v>
                </c:pt>
              </c:numCache>
            </c:numRef>
          </c:val>
          <c:extLst xmlns:c16r2="http://schemas.microsoft.com/office/drawing/2015/06/chart">
            <c:ext xmlns:c16="http://schemas.microsoft.com/office/drawing/2014/chart" uri="{C3380CC4-5D6E-409C-BE32-E72D297353CC}">
              <c16:uniqueId val="{00000002-3316-4686-81F1-49D0481A9CD3}"/>
            </c:ext>
          </c:extLst>
        </c:ser>
        <c:dLbls>
          <c:dLblPos val="ctr"/>
          <c:showLegendKey val="0"/>
          <c:showVal val="1"/>
          <c:showCatName val="0"/>
          <c:showSerName val="0"/>
          <c:showPercent val="0"/>
          <c:showBubbleSize val="0"/>
        </c:dLbls>
        <c:gapWidth val="150"/>
        <c:overlap val="100"/>
        <c:axId val="134618112"/>
        <c:axId val="137764160"/>
      </c:barChart>
      <c:catAx>
        <c:axId val="134618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7764160"/>
        <c:crosses val="autoZero"/>
        <c:auto val="1"/>
        <c:lblAlgn val="ctr"/>
        <c:lblOffset val="100"/>
        <c:noMultiLvlLbl val="0"/>
      </c:catAx>
      <c:valAx>
        <c:axId val="137764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461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Arkusz3!$A$58</c:f>
              <c:strCache>
                <c:ptCount val="1"/>
                <c:pt idx="0">
                  <c:v>Modernizacja budynków mieszkalnych</c:v>
                </c:pt>
              </c:strCache>
            </c:strRef>
          </c:tx>
          <c:spPr>
            <a:solidFill>
              <a:schemeClr val="accent1"/>
            </a:solidFill>
            <a:ln>
              <a:noFill/>
            </a:ln>
            <a:effectLst/>
          </c:spPr>
          <c:invertIfNegative val="0"/>
          <c:cat>
            <c:strRef>
              <c:f>Arkusz3!$B$57:$E$57</c:f>
              <c:strCache>
                <c:ptCount val="4"/>
                <c:pt idx="0">
                  <c:v>Zbędne</c:v>
                </c:pt>
                <c:pt idx="1">
                  <c:v>O małym znaczeniu</c:v>
                </c:pt>
                <c:pt idx="2">
                  <c:v>Ważne</c:v>
                </c:pt>
                <c:pt idx="3">
                  <c:v>Kluczowe</c:v>
                </c:pt>
              </c:strCache>
            </c:strRef>
          </c:cat>
          <c:val>
            <c:numRef>
              <c:f>Arkusz3!$B$58:$E$58</c:f>
              <c:numCache>
                <c:formatCode>General</c:formatCode>
                <c:ptCount val="4"/>
                <c:pt idx="0">
                  <c:v>4</c:v>
                </c:pt>
                <c:pt idx="1">
                  <c:v>87</c:v>
                </c:pt>
                <c:pt idx="2">
                  <c:v>214</c:v>
                </c:pt>
                <c:pt idx="3">
                  <c:v>41</c:v>
                </c:pt>
              </c:numCache>
            </c:numRef>
          </c:val>
          <c:extLst xmlns:c16r2="http://schemas.microsoft.com/office/drawing/2015/06/chart">
            <c:ext xmlns:c16="http://schemas.microsoft.com/office/drawing/2014/chart" uri="{C3380CC4-5D6E-409C-BE32-E72D297353CC}">
              <c16:uniqueId val="{00000000-E012-4688-97C1-DFB34C9D785A}"/>
            </c:ext>
          </c:extLst>
        </c:ser>
        <c:ser>
          <c:idx val="1"/>
          <c:order val="1"/>
          <c:tx>
            <c:strRef>
              <c:f>Arkusz3!$A$59</c:f>
              <c:strCache>
                <c:ptCount val="1"/>
                <c:pt idx="0">
                  <c:v>Renowacja budynków zabytkowych</c:v>
                </c:pt>
              </c:strCache>
            </c:strRef>
          </c:tx>
          <c:spPr>
            <a:solidFill>
              <a:schemeClr val="accent2"/>
            </a:solidFill>
            <a:ln>
              <a:noFill/>
            </a:ln>
            <a:effectLst/>
          </c:spPr>
          <c:invertIfNegative val="0"/>
          <c:cat>
            <c:strRef>
              <c:f>Arkusz3!$B$57:$E$57</c:f>
              <c:strCache>
                <c:ptCount val="4"/>
                <c:pt idx="0">
                  <c:v>Zbędne</c:v>
                </c:pt>
                <c:pt idx="1">
                  <c:v>O małym znaczeniu</c:v>
                </c:pt>
                <c:pt idx="2">
                  <c:v>Ważne</c:v>
                </c:pt>
                <c:pt idx="3">
                  <c:v>Kluczowe</c:v>
                </c:pt>
              </c:strCache>
            </c:strRef>
          </c:cat>
          <c:val>
            <c:numRef>
              <c:f>Arkusz3!$B$59:$E$59</c:f>
              <c:numCache>
                <c:formatCode>General</c:formatCode>
                <c:ptCount val="4"/>
                <c:pt idx="0">
                  <c:v>3</c:v>
                </c:pt>
                <c:pt idx="1">
                  <c:v>59</c:v>
                </c:pt>
                <c:pt idx="2">
                  <c:v>166</c:v>
                </c:pt>
                <c:pt idx="3">
                  <c:v>118</c:v>
                </c:pt>
              </c:numCache>
            </c:numRef>
          </c:val>
          <c:extLst xmlns:c16r2="http://schemas.microsoft.com/office/drawing/2015/06/chart">
            <c:ext xmlns:c16="http://schemas.microsoft.com/office/drawing/2014/chart" uri="{C3380CC4-5D6E-409C-BE32-E72D297353CC}">
              <c16:uniqueId val="{00000001-E012-4688-97C1-DFB34C9D785A}"/>
            </c:ext>
          </c:extLst>
        </c:ser>
        <c:ser>
          <c:idx val="2"/>
          <c:order val="2"/>
          <c:tx>
            <c:strRef>
              <c:f>Arkusz3!$A$60</c:f>
              <c:strCache>
                <c:ptCount val="1"/>
                <c:pt idx="0">
                  <c:v>Rozbudowa infrastruktury drogowej (w tym chodników)</c:v>
                </c:pt>
              </c:strCache>
            </c:strRef>
          </c:tx>
          <c:spPr>
            <a:solidFill>
              <a:schemeClr val="accent3"/>
            </a:solidFill>
            <a:ln>
              <a:noFill/>
            </a:ln>
            <a:effectLst/>
          </c:spPr>
          <c:invertIfNegative val="0"/>
          <c:cat>
            <c:strRef>
              <c:f>Arkusz3!$B$57:$E$57</c:f>
              <c:strCache>
                <c:ptCount val="4"/>
                <c:pt idx="0">
                  <c:v>Zbędne</c:v>
                </c:pt>
                <c:pt idx="1">
                  <c:v>O małym znaczeniu</c:v>
                </c:pt>
                <c:pt idx="2">
                  <c:v>Ważne</c:v>
                </c:pt>
                <c:pt idx="3">
                  <c:v>Kluczowe</c:v>
                </c:pt>
              </c:strCache>
            </c:strRef>
          </c:cat>
          <c:val>
            <c:numRef>
              <c:f>Arkusz3!$B$60:$E$60</c:f>
              <c:numCache>
                <c:formatCode>General</c:formatCode>
                <c:ptCount val="4"/>
                <c:pt idx="0">
                  <c:v>2</c:v>
                </c:pt>
                <c:pt idx="1">
                  <c:v>23</c:v>
                </c:pt>
                <c:pt idx="2">
                  <c:v>116</c:v>
                </c:pt>
                <c:pt idx="3">
                  <c:v>205</c:v>
                </c:pt>
              </c:numCache>
            </c:numRef>
          </c:val>
          <c:extLst xmlns:c16r2="http://schemas.microsoft.com/office/drawing/2015/06/chart">
            <c:ext xmlns:c16="http://schemas.microsoft.com/office/drawing/2014/chart" uri="{C3380CC4-5D6E-409C-BE32-E72D297353CC}">
              <c16:uniqueId val="{00000002-E012-4688-97C1-DFB34C9D785A}"/>
            </c:ext>
          </c:extLst>
        </c:ser>
        <c:dLbls>
          <c:showLegendKey val="0"/>
          <c:showVal val="0"/>
          <c:showCatName val="0"/>
          <c:showSerName val="0"/>
          <c:showPercent val="0"/>
          <c:showBubbleSize val="0"/>
        </c:dLbls>
        <c:gapWidth val="219"/>
        <c:overlap val="-27"/>
        <c:axId val="136807424"/>
        <c:axId val="138216576"/>
      </c:barChart>
      <c:catAx>
        <c:axId val="136807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8216576"/>
        <c:crosses val="autoZero"/>
        <c:auto val="1"/>
        <c:lblAlgn val="ctr"/>
        <c:lblOffset val="100"/>
        <c:noMultiLvlLbl val="0"/>
      </c:catAx>
      <c:valAx>
        <c:axId val="138216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680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3F6C-4C27-8287-564588AD4E25}"/>
              </c:ext>
            </c:extLst>
          </c:dPt>
          <c:dPt>
            <c:idx val="1"/>
            <c:bubble3D val="0"/>
            <c:spPr>
              <a:solidFill>
                <a:schemeClr val="accent2"/>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3F6C-4C27-8287-564588AD4E25}"/>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Arkusz3!$A$64:$A$65</c:f>
              <c:strCache>
                <c:ptCount val="2"/>
                <c:pt idx="0">
                  <c:v>modernizacja infrastruktury publicznej</c:v>
                </c:pt>
                <c:pt idx="1">
                  <c:v>rozwiązanie problemów społecznych</c:v>
                </c:pt>
              </c:strCache>
            </c:strRef>
          </c:cat>
          <c:val>
            <c:numRef>
              <c:f>Arkusz3!$B$64:$B$65</c:f>
              <c:numCache>
                <c:formatCode>General</c:formatCode>
                <c:ptCount val="2"/>
                <c:pt idx="0">
                  <c:v>244</c:v>
                </c:pt>
                <c:pt idx="1">
                  <c:v>106</c:v>
                </c:pt>
              </c:numCache>
            </c:numRef>
          </c:val>
          <c:extLst xmlns:c16r2="http://schemas.microsoft.com/office/drawing/2015/06/chart">
            <c:ext xmlns:c16="http://schemas.microsoft.com/office/drawing/2014/chart" uri="{C3380CC4-5D6E-409C-BE32-E72D297353CC}">
              <c16:uniqueId val="{00000004-3F6C-4C27-8287-564588AD4E2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tx>
            <c:strRef>
              <c:f>Arkusz3!$A$3</c:f>
              <c:strCache>
                <c:ptCount val="1"/>
                <c:pt idx="0">
                  <c:v>Przestępczość</c:v>
                </c:pt>
              </c:strCache>
            </c:strRef>
          </c:tx>
          <c:dPt>
            <c:idx val="0"/>
            <c:bubble3D val="0"/>
            <c:spPr>
              <a:solidFill>
                <a:schemeClr val="accent5">
                  <a:shade val="53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72B2-4FD8-B690-B82B107BB079}"/>
              </c:ext>
            </c:extLst>
          </c:dPt>
          <c:dPt>
            <c:idx val="1"/>
            <c:bubble3D val="0"/>
            <c:spPr>
              <a:solidFill>
                <a:schemeClr val="accent5">
                  <a:shade val="76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72B2-4FD8-B690-B82B107BB079}"/>
              </c:ext>
            </c:extLst>
          </c:dPt>
          <c:dPt>
            <c:idx val="2"/>
            <c:bubble3D val="0"/>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72B2-4FD8-B690-B82B107BB079}"/>
              </c:ext>
            </c:extLst>
          </c:dPt>
          <c:dPt>
            <c:idx val="3"/>
            <c:bubble3D val="0"/>
            <c:spPr>
              <a:solidFill>
                <a:schemeClr val="accent5">
                  <a:tint val="77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72B2-4FD8-B690-B82B107BB079}"/>
              </c:ext>
            </c:extLst>
          </c:dPt>
          <c:dPt>
            <c:idx val="4"/>
            <c:bubble3D val="0"/>
            <c:spPr>
              <a:solidFill>
                <a:schemeClr val="accent5">
                  <a:tint val="54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72B2-4FD8-B690-B82B107BB079}"/>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Arkusz3!$B$3:$F$3</c:f>
              <c:numCache>
                <c:formatCode>General</c:formatCode>
                <c:ptCount val="5"/>
                <c:pt idx="0">
                  <c:v>23</c:v>
                </c:pt>
                <c:pt idx="1">
                  <c:v>60</c:v>
                </c:pt>
                <c:pt idx="2">
                  <c:v>93</c:v>
                </c:pt>
                <c:pt idx="3">
                  <c:v>157</c:v>
                </c:pt>
                <c:pt idx="4">
                  <c:v>13</c:v>
                </c:pt>
              </c:numCache>
            </c:numRef>
          </c:val>
          <c:extLst xmlns:c16r2="http://schemas.microsoft.com/office/drawing/2015/06/chart">
            <c:ext xmlns:c16="http://schemas.microsoft.com/office/drawing/2014/chart" uri="{C3380CC4-5D6E-409C-BE32-E72D297353CC}">
              <c16:uniqueId val="{0000000A-72B2-4FD8-B690-B82B107BB07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tx>
            <c:strRef>
              <c:f>Arkusz3!$A$4</c:f>
              <c:strCache>
                <c:ptCount val="1"/>
                <c:pt idx="0">
                  <c:v>Bezrobocie</c:v>
                </c:pt>
              </c:strCache>
            </c:strRef>
          </c:tx>
          <c:dPt>
            <c:idx val="0"/>
            <c:bubble3D val="0"/>
            <c:spPr>
              <a:solidFill>
                <a:schemeClr val="accent5">
                  <a:shade val="53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99B5-4F51-A27C-50D878E01844}"/>
              </c:ext>
            </c:extLst>
          </c:dPt>
          <c:dPt>
            <c:idx val="1"/>
            <c:bubble3D val="0"/>
            <c:spPr>
              <a:solidFill>
                <a:schemeClr val="accent5">
                  <a:shade val="76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99B5-4F51-A27C-50D878E01844}"/>
              </c:ext>
            </c:extLst>
          </c:dPt>
          <c:dPt>
            <c:idx val="2"/>
            <c:bubble3D val="0"/>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99B5-4F51-A27C-50D878E01844}"/>
              </c:ext>
            </c:extLst>
          </c:dPt>
          <c:dPt>
            <c:idx val="3"/>
            <c:bubble3D val="0"/>
            <c:spPr>
              <a:solidFill>
                <a:schemeClr val="accent5">
                  <a:tint val="77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99B5-4F51-A27C-50D878E01844}"/>
              </c:ext>
            </c:extLst>
          </c:dPt>
          <c:dPt>
            <c:idx val="4"/>
            <c:bubble3D val="0"/>
            <c:spPr>
              <a:solidFill>
                <a:schemeClr val="accent5">
                  <a:tint val="54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99B5-4F51-A27C-50D878E01844}"/>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Arkusz3!$B$4:$F$4</c:f>
              <c:numCache>
                <c:formatCode>General</c:formatCode>
                <c:ptCount val="5"/>
                <c:pt idx="0">
                  <c:v>12</c:v>
                </c:pt>
                <c:pt idx="1">
                  <c:v>52</c:v>
                </c:pt>
                <c:pt idx="2">
                  <c:v>218</c:v>
                </c:pt>
                <c:pt idx="3">
                  <c:v>44</c:v>
                </c:pt>
                <c:pt idx="4">
                  <c:v>20</c:v>
                </c:pt>
              </c:numCache>
            </c:numRef>
          </c:val>
          <c:extLst xmlns:c16r2="http://schemas.microsoft.com/office/drawing/2015/06/chart">
            <c:ext xmlns:c16="http://schemas.microsoft.com/office/drawing/2014/chart" uri="{C3380CC4-5D6E-409C-BE32-E72D297353CC}">
              <c16:uniqueId val="{0000000A-99B5-4F51-A27C-50D878E0184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tx>
            <c:strRef>
              <c:f>Arkusz3!$A$5</c:f>
              <c:strCache>
                <c:ptCount val="1"/>
                <c:pt idx="0">
                  <c:v>Starzenie się społeczeństwa</c:v>
                </c:pt>
              </c:strCache>
            </c:strRef>
          </c:tx>
          <c:dPt>
            <c:idx val="0"/>
            <c:bubble3D val="0"/>
            <c:spPr>
              <a:solidFill>
                <a:schemeClr val="accent5">
                  <a:shade val="53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5038-4C3B-BAF3-BEE6E699BCD8}"/>
              </c:ext>
            </c:extLst>
          </c:dPt>
          <c:dPt>
            <c:idx val="1"/>
            <c:bubble3D val="0"/>
            <c:spPr>
              <a:solidFill>
                <a:schemeClr val="accent5">
                  <a:shade val="76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5038-4C3B-BAF3-BEE6E699BCD8}"/>
              </c:ext>
            </c:extLst>
          </c:dPt>
          <c:dPt>
            <c:idx val="2"/>
            <c:bubble3D val="0"/>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5038-4C3B-BAF3-BEE6E699BCD8}"/>
              </c:ext>
            </c:extLst>
          </c:dPt>
          <c:dPt>
            <c:idx val="3"/>
            <c:bubble3D val="0"/>
            <c:spPr>
              <a:solidFill>
                <a:schemeClr val="accent5">
                  <a:tint val="77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5038-4C3B-BAF3-BEE6E699BCD8}"/>
              </c:ext>
            </c:extLst>
          </c:dPt>
          <c:dPt>
            <c:idx val="4"/>
            <c:bubble3D val="0"/>
            <c:spPr>
              <a:solidFill>
                <a:schemeClr val="accent5">
                  <a:tint val="54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5038-4C3B-BAF3-BEE6E699BCD8}"/>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Arkusz3!$B$5:$F$5</c:f>
              <c:numCache>
                <c:formatCode>General</c:formatCode>
                <c:ptCount val="5"/>
                <c:pt idx="0">
                  <c:v>3</c:v>
                </c:pt>
                <c:pt idx="1">
                  <c:v>40</c:v>
                </c:pt>
                <c:pt idx="2">
                  <c:v>87</c:v>
                </c:pt>
                <c:pt idx="3">
                  <c:v>98</c:v>
                </c:pt>
                <c:pt idx="4">
                  <c:v>118</c:v>
                </c:pt>
              </c:numCache>
            </c:numRef>
          </c:val>
          <c:extLst xmlns:c16r2="http://schemas.microsoft.com/office/drawing/2015/06/chart">
            <c:ext xmlns:c16="http://schemas.microsoft.com/office/drawing/2014/chart" uri="{C3380CC4-5D6E-409C-BE32-E72D297353CC}">
              <c16:uniqueId val="{0000000A-5038-4C3B-BAF3-BEE6E699BCD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tx>
            <c:strRef>
              <c:f>Arkusz3!$A$6</c:f>
              <c:strCache>
                <c:ptCount val="1"/>
                <c:pt idx="0">
                  <c:v>Niski poziom wykształcenia</c:v>
                </c:pt>
              </c:strCache>
            </c:strRef>
          </c:tx>
          <c:dPt>
            <c:idx val="0"/>
            <c:bubble3D val="0"/>
            <c:spPr>
              <a:solidFill>
                <a:schemeClr val="accent5">
                  <a:shade val="53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F6B2-4E62-8922-8A64CCD8E26D}"/>
              </c:ext>
            </c:extLst>
          </c:dPt>
          <c:dPt>
            <c:idx val="1"/>
            <c:bubble3D val="0"/>
            <c:spPr>
              <a:solidFill>
                <a:schemeClr val="accent5">
                  <a:shade val="76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F6B2-4E62-8922-8A64CCD8E26D}"/>
              </c:ext>
            </c:extLst>
          </c:dPt>
          <c:dPt>
            <c:idx val="2"/>
            <c:bubble3D val="0"/>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F6B2-4E62-8922-8A64CCD8E26D}"/>
              </c:ext>
            </c:extLst>
          </c:dPt>
          <c:dPt>
            <c:idx val="3"/>
            <c:bubble3D val="0"/>
            <c:spPr>
              <a:solidFill>
                <a:schemeClr val="accent5">
                  <a:tint val="77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F6B2-4E62-8922-8A64CCD8E26D}"/>
              </c:ext>
            </c:extLst>
          </c:dPt>
          <c:dPt>
            <c:idx val="4"/>
            <c:bubble3D val="0"/>
            <c:spPr>
              <a:solidFill>
                <a:schemeClr val="accent5">
                  <a:tint val="54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F6B2-4E62-8922-8A64CCD8E26D}"/>
              </c:ext>
            </c:extLst>
          </c:dPt>
          <c:dLbls>
            <c:dLbl>
              <c:idx val="0"/>
              <c:layout>
                <c:manualLayout>
                  <c:x val="-2.6602362204724408E-2"/>
                  <c:y val="0.12868219597550307"/>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6B2-4E62-8922-8A64CCD8E26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Arkusz3!$B$6:$F$6</c:f>
              <c:numCache>
                <c:formatCode>General</c:formatCode>
                <c:ptCount val="5"/>
                <c:pt idx="0">
                  <c:v>18</c:v>
                </c:pt>
                <c:pt idx="1">
                  <c:v>67</c:v>
                </c:pt>
                <c:pt idx="2">
                  <c:v>179</c:v>
                </c:pt>
                <c:pt idx="3">
                  <c:v>74</c:v>
                </c:pt>
                <c:pt idx="4">
                  <c:v>8</c:v>
                </c:pt>
              </c:numCache>
            </c:numRef>
          </c:val>
          <c:extLst xmlns:c16r2="http://schemas.microsoft.com/office/drawing/2015/06/chart">
            <c:ext xmlns:c16="http://schemas.microsoft.com/office/drawing/2014/chart" uri="{C3380CC4-5D6E-409C-BE32-E72D297353CC}">
              <c16:uniqueId val="{0000000A-F6B2-4E62-8922-8A64CCD8E26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Arkusz3!$A$2</c:f>
              <c:strCache>
                <c:ptCount val="1"/>
                <c:pt idx="0">
                  <c:v>Ubóstwo</c:v>
                </c:pt>
              </c:strCache>
            </c:strRef>
          </c:tx>
          <c:spPr>
            <a:solidFill>
              <a:schemeClr val="accent1"/>
            </a:solidFill>
            <a:ln>
              <a:noFill/>
            </a:ln>
            <a:effectLst/>
          </c:spPr>
          <c:invertIfNegative val="0"/>
          <c:dLbls>
            <c:delete val="1"/>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Arkusz3!$B$2:$F$2</c:f>
              <c:numCache>
                <c:formatCode>General</c:formatCode>
                <c:ptCount val="5"/>
                <c:pt idx="0">
                  <c:v>18</c:v>
                </c:pt>
                <c:pt idx="1">
                  <c:v>49</c:v>
                </c:pt>
                <c:pt idx="2">
                  <c:v>90</c:v>
                </c:pt>
                <c:pt idx="3">
                  <c:v>142</c:v>
                </c:pt>
                <c:pt idx="4">
                  <c:v>47</c:v>
                </c:pt>
              </c:numCache>
            </c:numRef>
          </c:val>
          <c:extLst xmlns:c16r2="http://schemas.microsoft.com/office/drawing/2015/06/chart">
            <c:ext xmlns:c16="http://schemas.microsoft.com/office/drawing/2014/chart" uri="{C3380CC4-5D6E-409C-BE32-E72D297353CC}">
              <c16:uniqueId val="{00000000-5FA1-42B9-A231-CFC973D29993}"/>
            </c:ext>
          </c:extLst>
        </c:ser>
        <c:ser>
          <c:idx val="1"/>
          <c:order val="1"/>
          <c:tx>
            <c:strRef>
              <c:f>Arkusz3!$A$3</c:f>
              <c:strCache>
                <c:ptCount val="1"/>
                <c:pt idx="0">
                  <c:v>Przestępczość</c:v>
                </c:pt>
              </c:strCache>
            </c:strRef>
          </c:tx>
          <c:spPr>
            <a:solidFill>
              <a:schemeClr val="accent2"/>
            </a:solidFill>
            <a:ln>
              <a:noFill/>
            </a:ln>
            <a:effectLst/>
          </c:spPr>
          <c:invertIfNegative val="0"/>
          <c:dLbls>
            <c:delete val="1"/>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Arkusz3!$B$3:$F$3</c:f>
              <c:numCache>
                <c:formatCode>General</c:formatCode>
                <c:ptCount val="5"/>
                <c:pt idx="0">
                  <c:v>23</c:v>
                </c:pt>
                <c:pt idx="1">
                  <c:v>60</c:v>
                </c:pt>
                <c:pt idx="2">
                  <c:v>93</c:v>
                </c:pt>
                <c:pt idx="3">
                  <c:v>157</c:v>
                </c:pt>
                <c:pt idx="4">
                  <c:v>13</c:v>
                </c:pt>
              </c:numCache>
            </c:numRef>
          </c:val>
          <c:extLst xmlns:c16r2="http://schemas.microsoft.com/office/drawing/2015/06/chart">
            <c:ext xmlns:c16="http://schemas.microsoft.com/office/drawing/2014/chart" uri="{C3380CC4-5D6E-409C-BE32-E72D297353CC}">
              <c16:uniqueId val="{00000001-5FA1-42B9-A231-CFC973D29993}"/>
            </c:ext>
          </c:extLst>
        </c:ser>
        <c:ser>
          <c:idx val="2"/>
          <c:order val="2"/>
          <c:tx>
            <c:strRef>
              <c:f>Arkusz3!$A$4</c:f>
              <c:strCache>
                <c:ptCount val="1"/>
                <c:pt idx="0">
                  <c:v>Bezrobocie</c:v>
                </c:pt>
              </c:strCache>
            </c:strRef>
          </c:tx>
          <c:spPr>
            <a:solidFill>
              <a:schemeClr val="accent3"/>
            </a:solidFill>
            <a:ln>
              <a:noFill/>
            </a:ln>
            <a:effectLst/>
          </c:spPr>
          <c:invertIfNegative val="0"/>
          <c:dLbls>
            <c:delete val="1"/>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Arkusz3!$B$4:$F$4</c:f>
              <c:numCache>
                <c:formatCode>General</c:formatCode>
                <c:ptCount val="5"/>
                <c:pt idx="0">
                  <c:v>12</c:v>
                </c:pt>
                <c:pt idx="1">
                  <c:v>52</c:v>
                </c:pt>
                <c:pt idx="2">
                  <c:v>218</c:v>
                </c:pt>
                <c:pt idx="3">
                  <c:v>44</c:v>
                </c:pt>
                <c:pt idx="4">
                  <c:v>20</c:v>
                </c:pt>
              </c:numCache>
            </c:numRef>
          </c:val>
          <c:extLst xmlns:c16r2="http://schemas.microsoft.com/office/drawing/2015/06/chart">
            <c:ext xmlns:c16="http://schemas.microsoft.com/office/drawing/2014/chart" uri="{C3380CC4-5D6E-409C-BE32-E72D297353CC}">
              <c16:uniqueId val="{00000002-5FA1-42B9-A231-CFC973D29993}"/>
            </c:ext>
          </c:extLst>
        </c:ser>
        <c:ser>
          <c:idx val="3"/>
          <c:order val="3"/>
          <c:tx>
            <c:strRef>
              <c:f>Arkusz3!$A$5</c:f>
              <c:strCache>
                <c:ptCount val="1"/>
                <c:pt idx="0">
                  <c:v>Starzenie się społeczeństwa</c:v>
                </c:pt>
              </c:strCache>
            </c:strRef>
          </c:tx>
          <c:spPr>
            <a:solidFill>
              <a:schemeClr val="accent4"/>
            </a:solidFill>
            <a:ln>
              <a:noFill/>
            </a:ln>
            <a:effectLst/>
          </c:spPr>
          <c:invertIfNegative val="0"/>
          <c:dLbls>
            <c:delete val="1"/>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Arkusz3!$B$5:$F$5</c:f>
              <c:numCache>
                <c:formatCode>General</c:formatCode>
                <c:ptCount val="5"/>
                <c:pt idx="0">
                  <c:v>3</c:v>
                </c:pt>
                <c:pt idx="1">
                  <c:v>40</c:v>
                </c:pt>
                <c:pt idx="2">
                  <c:v>87</c:v>
                </c:pt>
                <c:pt idx="3">
                  <c:v>98</c:v>
                </c:pt>
                <c:pt idx="4">
                  <c:v>118</c:v>
                </c:pt>
              </c:numCache>
            </c:numRef>
          </c:val>
          <c:extLst xmlns:c16r2="http://schemas.microsoft.com/office/drawing/2015/06/chart">
            <c:ext xmlns:c16="http://schemas.microsoft.com/office/drawing/2014/chart" uri="{C3380CC4-5D6E-409C-BE32-E72D297353CC}">
              <c16:uniqueId val="{00000003-5FA1-42B9-A231-CFC973D29993}"/>
            </c:ext>
          </c:extLst>
        </c:ser>
        <c:ser>
          <c:idx val="4"/>
          <c:order val="4"/>
          <c:tx>
            <c:strRef>
              <c:f>Arkusz3!$A$6</c:f>
              <c:strCache>
                <c:ptCount val="1"/>
                <c:pt idx="0">
                  <c:v>Niski poziom wykształcenia</c:v>
                </c:pt>
              </c:strCache>
            </c:strRef>
          </c:tx>
          <c:spPr>
            <a:solidFill>
              <a:schemeClr val="accent5"/>
            </a:solidFill>
            <a:ln>
              <a:noFill/>
            </a:ln>
            <a:effectLst/>
          </c:spPr>
          <c:invertIfNegative val="0"/>
          <c:dLbls>
            <c:delete val="1"/>
          </c:dLbls>
          <c:cat>
            <c:strRef>
              <c:f>Arkusz3!$B$1:$F$1</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Arkusz3!$B$6:$F$6</c:f>
              <c:numCache>
                <c:formatCode>General</c:formatCode>
                <c:ptCount val="5"/>
                <c:pt idx="0">
                  <c:v>18</c:v>
                </c:pt>
                <c:pt idx="1">
                  <c:v>67</c:v>
                </c:pt>
                <c:pt idx="2">
                  <c:v>179</c:v>
                </c:pt>
                <c:pt idx="3">
                  <c:v>74</c:v>
                </c:pt>
                <c:pt idx="4">
                  <c:v>8</c:v>
                </c:pt>
              </c:numCache>
            </c:numRef>
          </c:val>
          <c:extLst xmlns:c16r2="http://schemas.microsoft.com/office/drawing/2015/06/chart">
            <c:ext xmlns:c16="http://schemas.microsoft.com/office/drawing/2014/chart" uri="{C3380CC4-5D6E-409C-BE32-E72D297353CC}">
              <c16:uniqueId val="{00000004-5FA1-42B9-A231-CFC973D29993}"/>
            </c:ext>
          </c:extLst>
        </c:ser>
        <c:dLbls>
          <c:showLegendKey val="0"/>
          <c:showVal val="1"/>
          <c:showCatName val="0"/>
          <c:showSerName val="0"/>
          <c:showPercent val="0"/>
          <c:showBubbleSize val="0"/>
        </c:dLbls>
        <c:gapWidth val="150"/>
        <c:overlap val="100"/>
        <c:axId val="134617088"/>
        <c:axId val="137757248"/>
      </c:barChart>
      <c:catAx>
        <c:axId val="1346170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7757248"/>
        <c:crosses val="autoZero"/>
        <c:auto val="1"/>
        <c:lblAlgn val="ctr"/>
        <c:lblOffset val="100"/>
        <c:noMultiLvlLbl val="0"/>
      </c:catAx>
      <c:valAx>
        <c:axId val="137757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4617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Arkusz3!$A$44</c:f>
              <c:strCache>
                <c:ptCount val="1"/>
                <c:pt idx="0">
                  <c:v>Działania na rzecz aktywizacji zawodowej osób bezrobotnych</c:v>
                </c:pt>
              </c:strCache>
            </c:strRef>
          </c:tx>
          <c:spPr>
            <a:solidFill>
              <a:schemeClr val="accent1"/>
            </a:solidFill>
            <a:ln>
              <a:noFill/>
            </a:ln>
            <a:effectLst/>
          </c:spPr>
          <c:invertIfNegative val="0"/>
          <c:cat>
            <c:strRef>
              <c:f>Arkusz3!$B$43:$E$43</c:f>
              <c:strCache>
                <c:ptCount val="4"/>
                <c:pt idx="0">
                  <c:v>Zbędne</c:v>
                </c:pt>
                <c:pt idx="1">
                  <c:v>O małym znaczeniu</c:v>
                </c:pt>
                <c:pt idx="2">
                  <c:v>Ważne</c:v>
                </c:pt>
                <c:pt idx="3">
                  <c:v>Kluczowe</c:v>
                </c:pt>
              </c:strCache>
            </c:strRef>
          </c:cat>
          <c:val>
            <c:numRef>
              <c:f>Arkusz3!$B$44:$E$44</c:f>
              <c:numCache>
                <c:formatCode>General</c:formatCode>
                <c:ptCount val="4"/>
                <c:pt idx="0">
                  <c:v>6</c:v>
                </c:pt>
                <c:pt idx="1">
                  <c:v>106</c:v>
                </c:pt>
                <c:pt idx="2">
                  <c:v>191</c:v>
                </c:pt>
                <c:pt idx="3">
                  <c:v>43</c:v>
                </c:pt>
              </c:numCache>
            </c:numRef>
          </c:val>
          <c:extLst xmlns:c16r2="http://schemas.microsoft.com/office/drawing/2015/06/chart">
            <c:ext xmlns:c16="http://schemas.microsoft.com/office/drawing/2014/chart" uri="{C3380CC4-5D6E-409C-BE32-E72D297353CC}">
              <c16:uniqueId val="{00000000-171E-4E55-8FFD-9CBFEB632A13}"/>
            </c:ext>
          </c:extLst>
        </c:ser>
        <c:ser>
          <c:idx val="1"/>
          <c:order val="1"/>
          <c:tx>
            <c:strRef>
              <c:f>Arkusz3!$A$45</c:f>
              <c:strCache>
                <c:ptCount val="1"/>
                <c:pt idx="0">
                  <c:v>Poprawa bezpieczeństwa (np. monitoring, oświetlenie itp.)</c:v>
                </c:pt>
              </c:strCache>
            </c:strRef>
          </c:tx>
          <c:spPr>
            <a:solidFill>
              <a:schemeClr val="accent2"/>
            </a:solidFill>
            <a:ln>
              <a:noFill/>
            </a:ln>
            <a:effectLst/>
          </c:spPr>
          <c:invertIfNegative val="0"/>
          <c:cat>
            <c:strRef>
              <c:f>Arkusz3!$B$43:$E$43</c:f>
              <c:strCache>
                <c:ptCount val="4"/>
                <c:pt idx="0">
                  <c:v>Zbędne</c:v>
                </c:pt>
                <c:pt idx="1">
                  <c:v>O małym znaczeniu</c:v>
                </c:pt>
                <c:pt idx="2">
                  <c:v>Ważne</c:v>
                </c:pt>
                <c:pt idx="3">
                  <c:v>Kluczowe</c:v>
                </c:pt>
              </c:strCache>
            </c:strRef>
          </c:cat>
          <c:val>
            <c:numRef>
              <c:f>Arkusz3!$B$45:$E$45</c:f>
              <c:numCache>
                <c:formatCode>General</c:formatCode>
                <c:ptCount val="4"/>
                <c:pt idx="0">
                  <c:v>3</c:v>
                </c:pt>
                <c:pt idx="1">
                  <c:v>45</c:v>
                </c:pt>
                <c:pt idx="2">
                  <c:v>181</c:v>
                </c:pt>
                <c:pt idx="3">
                  <c:v>117</c:v>
                </c:pt>
              </c:numCache>
            </c:numRef>
          </c:val>
          <c:extLst xmlns:c16r2="http://schemas.microsoft.com/office/drawing/2015/06/chart">
            <c:ext xmlns:c16="http://schemas.microsoft.com/office/drawing/2014/chart" uri="{C3380CC4-5D6E-409C-BE32-E72D297353CC}">
              <c16:uniqueId val="{00000001-171E-4E55-8FFD-9CBFEB632A13}"/>
            </c:ext>
          </c:extLst>
        </c:ser>
        <c:ser>
          <c:idx val="2"/>
          <c:order val="2"/>
          <c:tx>
            <c:strRef>
              <c:f>Arkusz3!$A$46</c:f>
              <c:strCache>
                <c:ptCount val="1"/>
                <c:pt idx="0">
                  <c:v>Tworzenie warunków do rozwoju aktywności społecznej</c:v>
                </c:pt>
              </c:strCache>
            </c:strRef>
          </c:tx>
          <c:spPr>
            <a:solidFill>
              <a:schemeClr val="accent3"/>
            </a:solidFill>
            <a:ln>
              <a:noFill/>
            </a:ln>
            <a:effectLst/>
          </c:spPr>
          <c:invertIfNegative val="0"/>
          <c:cat>
            <c:strRef>
              <c:f>Arkusz3!$B$43:$E$43</c:f>
              <c:strCache>
                <c:ptCount val="4"/>
                <c:pt idx="0">
                  <c:v>Zbędne</c:v>
                </c:pt>
                <c:pt idx="1">
                  <c:v>O małym znaczeniu</c:v>
                </c:pt>
                <c:pt idx="2">
                  <c:v>Ważne</c:v>
                </c:pt>
                <c:pt idx="3">
                  <c:v>Kluczowe</c:v>
                </c:pt>
              </c:strCache>
            </c:strRef>
          </c:cat>
          <c:val>
            <c:numRef>
              <c:f>Arkusz3!$B$46:$E$46</c:f>
              <c:numCache>
                <c:formatCode>General</c:formatCode>
                <c:ptCount val="4"/>
                <c:pt idx="0">
                  <c:v>3</c:v>
                </c:pt>
                <c:pt idx="1">
                  <c:v>35</c:v>
                </c:pt>
                <c:pt idx="2">
                  <c:v>233</c:v>
                </c:pt>
                <c:pt idx="3">
                  <c:v>75</c:v>
                </c:pt>
              </c:numCache>
            </c:numRef>
          </c:val>
          <c:extLst xmlns:c16r2="http://schemas.microsoft.com/office/drawing/2015/06/chart">
            <c:ext xmlns:c16="http://schemas.microsoft.com/office/drawing/2014/chart" uri="{C3380CC4-5D6E-409C-BE32-E72D297353CC}">
              <c16:uniqueId val="{00000002-171E-4E55-8FFD-9CBFEB632A13}"/>
            </c:ext>
          </c:extLst>
        </c:ser>
        <c:dLbls>
          <c:showLegendKey val="0"/>
          <c:showVal val="0"/>
          <c:showCatName val="0"/>
          <c:showSerName val="0"/>
          <c:showPercent val="0"/>
          <c:showBubbleSize val="0"/>
        </c:dLbls>
        <c:gapWidth val="219"/>
        <c:overlap val="-27"/>
        <c:axId val="134617600"/>
        <c:axId val="137758976"/>
      </c:barChart>
      <c:catAx>
        <c:axId val="134617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37758976"/>
        <c:crosses val="autoZero"/>
        <c:auto val="1"/>
        <c:lblAlgn val="ctr"/>
        <c:lblOffset val="100"/>
        <c:noMultiLvlLbl val="0"/>
      </c:catAx>
      <c:valAx>
        <c:axId val="13775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4617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lgn="just">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tx>
            <c:strRef>
              <c:f>Arkusz3!$A$51</c:f>
              <c:strCache>
                <c:ptCount val="1"/>
                <c:pt idx="0">
                  <c:v>Zły stan techniczny budynków mieszkalnych i usługowych</c:v>
                </c:pt>
              </c:strCache>
            </c:strRef>
          </c:tx>
          <c:dPt>
            <c:idx val="0"/>
            <c:bubble3D val="0"/>
            <c:spPr>
              <a:solidFill>
                <a:schemeClr val="accent5">
                  <a:shade val="53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4C44-4B50-9FB4-0521028A3909}"/>
              </c:ext>
            </c:extLst>
          </c:dPt>
          <c:dPt>
            <c:idx val="1"/>
            <c:bubble3D val="0"/>
            <c:spPr>
              <a:solidFill>
                <a:schemeClr val="accent5">
                  <a:shade val="76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4C44-4B50-9FB4-0521028A3909}"/>
              </c:ext>
            </c:extLst>
          </c:dPt>
          <c:dPt>
            <c:idx val="2"/>
            <c:bubble3D val="0"/>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4C44-4B50-9FB4-0521028A3909}"/>
              </c:ext>
            </c:extLst>
          </c:dPt>
          <c:dPt>
            <c:idx val="3"/>
            <c:bubble3D val="0"/>
            <c:spPr>
              <a:solidFill>
                <a:schemeClr val="accent5">
                  <a:tint val="77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4C44-4B50-9FB4-0521028A3909}"/>
              </c:ext>
            </c:extLst>
          </c:dPt>
          <c:dPt>
            <c:idx val="4"/>
            <c:bubble3D val="0"/>
            <c:spPr>
              <a:solidFill>
                <a:schemeClr val="accent5">
                  <a:tint val="54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4C44-4B50-9FB4-0521028A3909}"/>
              </c:ext>
            </c:extLst>
          </c:dPt>
          <c:dLbls>
            <c:dLbl>
              <c:idx val="0"/>
              <c:layout>
                <c:manualLayout>
                  <c:x val="-1.3692038495188101E-2"/>
                  <c:y val="4.6565325167687376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C44-4B50-9FB4-0521028A3909}"/>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Arkusz3!$B$50:$F$50</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Arkusz3!$B$51:$F$51</c:f>
              <c:numCache>
                <c:formatCode>General</c:formatCode>
                <c:ptCount val="5"/>
                <c:pt idx="0">
                  <c:v>11</c:v>
                </c:pt>
                <c:pt idx="1">
                  <c:v>26</c:v>
                </c:pt>
                <c:pt idx="2">
                  <c:v>137</c:v>
                </c:pt>
                <c:pt idx="3">
                  <c:v>155</c:v>
                </c:pt>
                <c:pt idx="4">
                  <c:v>17</c:v>
                </c:pt>
              </c:numCache>
            </c:numRef>
          </c:val>
          <c:extLst xmlns:c16r2="http://schemas.microsoft.com/office/drawing/2015/06/chart">
            <c:ext xmlns:c16="http://schemas.microsoft.com/office/drawing/2014/chart" uri="{C3380CC4-5D6E-409C-BE32-E72D297353CC}">
              <c16:uniqueId val="{0000000A-4C44-4B50-9FB4-0521028A390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dPt>
            <c:idx val="0"/>
            <c:bubble3D val="0"/>
            <c:spPr>
              <a:solidFill>
                <a:schemeClr val="accent5">
                  <a:shade val="53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E61E-4D94-AF91-A4389EE5C8B2}"/>
              </c:ext>
            </c:extLst>
          </c:dPt>
          <c:dPt>
            <c:idx val="1"/>
            <c:bubble3D val="0"/>
            <c:spPr>
              <a:solidFill>
                <a:schemeClr val="accent5">
                  <a:shade val="76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E61E-4D94-AF91-A4389EE5C8B2}"/>
              </c:ext>
            </c:extLst>
          </c:dPt>
          <c:dPt>
            <c:idx val="2"/>
            <c:bubble3D val="0"/>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E61E-4D94-AF91-A4389EE5C8B2}"/>
              </c:ext>
            </c:extLst>
          </c:dPt>
          <c:dPt>
            <c:idx val="3"/>
            <c:bubble3D val="0"/>
            <c:spPr>
              <a:solidFill>
                <a:schemeClr val="accent5">
                  <a:tint val="77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E61E-4D94-AF91-A4389EE5C8B2}"/>
              </c:ext>
            </c:extLst>
          </c:dPt>
          <c:dPt>
            <c:idx val="4"/>
            <c:bubble3D val="0"/>
            <c:spPr>
              <a:solidFill>
                <a:schemeClr val="accent5">
                  <a:tint val="54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E61E-4D94-AF91-A4389EE5C8B2}"/>
              </c:ext>
            </c:extLst>
          </c:dPt>
          <c:dLbls>
            <c:dLbl>
              <c:idx val="1"/>
              <c:layout>
                <c:manualLayout>
                  <c:x val="-6.4991032370953633E-2"/>
                  <c:y val="0.12886227763196267"/>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61E-4D94-AF91-A4389EE5C8B2}"/>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Arkusz3!$B$50:$F$50</c:f>
              <c:strCache>
                <c:ptCount val="5"/>
                <c:pt idx="0">
                  <c:v>1 - bardzo niskie natężenie problemu</c:v>
                </c:pt>
                <c:pt idx="1">
                  <c:v>2 - niskie natężenie problemu</c:v>
                </c:pt>
                <c:pt idx="2">
                  <c:v>3 - przeciętne natężenie problemu</c:v>
                </c:pt>
                <c:pt idx="3">
                  <c:v>4 - wysokie natężenie problemu</c:v>
                </c:pt>
                <c:pt idx="4">
                  <c:v>5 - bardzo wysokie natężenie problemu</c:v>
                </c:pt>
              </c:strCache>
            </c:strRef>
          </c:cat>
          <c:val>
            <c:numRef>
              <c:f>Arkusz3!$B$52:$F$52</c:f>
              <c:numCache>
                <c:formatCode>General</c:formatCode>
                <c:ptCount val="5"/>
                <c:pt idx="0">
                  <c:v>7</c:v>
                </c:pt>
                <c:pt idx="1">
                  <c:v>34</c:v>
                </c:pt>
                <c:pt idx="2">
                  <c:v>67</c:v>
                </c:pt>
                <c:pt idx="3">
                  <c:v>102</c:v>
                </c:pt>
                <c:pt idx="4">
                  <c:v>136</c:v>
                </c:pt>
              </c:numCache>
            </c:numRef>
          </c:val>
          <c:extLst xmlns:c16r2="http://schemas.microsoft.com/office/drawing/2015/06/chart">
            <c:ext xmlns:c16="http://schemas.microsoft.com/office/drawing/2014/chart" uri="{C3380CC4-5D6E-409C-BE32-E72D297353CC}">
              <c16:uniqueId val="{0000000A-E61E-4D94-AF91-A4389EE5C8B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B38511-E97C-4D5B-BF0E-F26673922EF2}">
  <ds:schemaRefs>
    <ds:schemaRef ds:uri="http://schemas.openxmlformats.org/officeDocument/2006/bibliography"/>
  </ds:schemaRefs>
</ds:datastoreItem>
</file>

<file path=customXml/itemProps2.xml><?xml version="1.0" encoding="utf-8"?>
<ds:datastoreItem xmlns:ds="http://schemas.openxmlformats.org/officeDocument/2006/customXml" ds:itemID="{71D90D74-F98B-4FA1-AEAC-644CB8E3AA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27727</Words>
  <Characters>166364</Characters>
  <Application>Microsoft Office Word</Application>
  <DocSecurity>0</DocSecurity>
  <Lines>1386</Lines>
  <Paragraphs>387</Paragraphs>
  <ScaleCrop>false</ScaleCrop>
  <HeadingPairs>
    <vt:vector size="2" baseType="variant">
      <vt:variant>
        <vt:lpstr>Tytuł</vt:lpstr>
      </vt:variant>
      <vt:variant>
        <vt:i4>1</vt:i4>
      </vt:variant>
    </vt:vector>
  </HeadingPairs>
  <TitlesOfParts>
    <vt:vector size="1" baseType="lpstr">
      <vt:lpstr>Lokalny program rewitalizacji dla Gminy Trzemeszno</vt:lpstr>
    </vt:vector>
  </TitlesOfParts>
  <Company/>
  <LinksUpToDate>false</LinksUpToDate>
  <CharactersWithSpaces>193704</CharactersWithSpaces>
  <SharedDoc>false</SharedDoc>
  <HLinks>
    <vt:vector size="522" baseType="variant">
      <vt:variant>
        <vt:i4>1572926</vt:i4>
      </vt:variant>
      <vt:variant>
        <vt:i4>677</vt:i4>
      </vt:variant>
      <vt:variant>
        <vt:i4>0</vt:i4>
      </vt:variant>
      <vt:variant>
        <vt:i4>5</vt:i4>
      </vt:variant>
      <vt:variant>
        <vt:lpwstr/>
      </vt:variant>
      <vt:variant>
        <vt:lpwstr>_Toc478041690</vt:lpwstr>
      </vt:variant>
      <vt:variant>
        <vt:i4>1638462</vt:i4>
      </vt:variant>
      <vt:variant>
        <vt:i4>671</vt:i4>
      </vt:variant>
      <vt:variant>
        <vt:i4>0</vt:i4>
      </vt:variant>
      <vt:variant>
        <vt:i4>5</vt:i4>
      </vt:variant>
      <vt:variant>
        <vt:lpwstr/>
      </vt:variant>
      <vt:variant>
        <vt:lpwstr>_Toc478041689</vt:lpwstr>
      </vt:variant>
      <vt:variant>
        <vt:i4>1638462</vt:i4>
      </vt:variant>
      <vt:variant>
        <vt:i4>665</vt:i4>
      </vt:variant>
      <vt:variant>
        <vt:i4>0</vt:i4>
      </vt:variant>
      <vt:variant>
        <vt:i4>5</vt:i4>
      </vt:variant>
      <vt:variant>
        <vt:lpwstr/>
      </vt:variant>
      <vt:variant>
        <vt:lpwstr>_Toc478041688</vt:lpwstr>
      </vt:variant>
      <vt:variant>
        <vt:i4>1638462</vt:i4>
      </vt:variant>
      <vt:variant>
        <vt:i4>659</vt:i4>
      </vt:variant>
      <vt:variant>
        <vt:i4>0</vt:i4>
      </vt:variant>
      <vt:variant>
        <vt:i4>5</vt:i4>
      </vt:variant>
      <vt:variant>
        <vt:lpwstr/>
      </vt:variant>
      <vt:variant>
        <vt:lpwstr>_Toc478041687</vt:lpwstr>
      </vt:variant>
      <vt:variant>
        <vt:i4>5177344</vt:i4>
      </vt:variant>
      <vt:variant>
        <vt:i4>653</vt:i4>
      </vt:variant>
      <vt:variant>
        <vt:i4>0</vt:i4>
      </vt:variant>
      <vt:variant>
        <vt:i4>5</vt:i4>
      </vt:variant>
      <vt:variant>
        <vt:lpwstr>C:\Users\Atrium\Desktop\LPR Trzemeszno\Trzemeszno.doc</vt:lpwstr>
      </vt:variant>
      <vt:variant>
        <vt:lpwstr>_Toc478041686</vt:lpwstr>
      </vt:variant>
      <vt:variant>
        <vt:i4>1638462</vt:i4>
      </vt:variant>
      <vt:variant>
        <vt:i4>647</vt:i4>
      </vt:variant>
      <vt:variant>
        <vt:i4>0</vt:i4>
      </vt:variant>
      <vt:variant>
        <vt:i4>5</vt:i4>
      </vt:variant>
      <vt:variant>
        <vt:lpwstr/>
      </vt:variant>
      <vt:variant>
        <vt:lpwstr>_Toc478041685</vt:lpwstr>
      </vt:variant>
      <vt:variant>
        <vt:i4>1900593</vt:i4>
      </vt:variant>
      <vt:variant>
        <vt:i4>638</vt:i4>
      </vt:variant>
      <vt:variant>
        <vt:i4>0</vt:i4>
      </vt:variant>
      <vt:variant>
        <vt:i4>5</vt:i4>
      </vt:variant>
      <vt:variant>
        <vt:lpwstr/>
      </vt:variant>
      <vt:variant>
        <vt:lpwstr>_Toc480808529</vt:lpwstr>
      </vt:variant>
      <vt:variant>
        <vt:i4>1900593</vt:i4>
      </vt:variant>
      <vt:variant>
        <vt:i4>632</vt:i4>
      </vt:variant>
      <vt:variant>
        <vt:i4>0</vt:i4>
      </vt:variant>
      <vt:variant>
        <vt:i4>5</vt:i4>
      </vt:variant>
      <vt:variant>
        <vt:lpwstr/>
      </vt:variant>
      <vt:variant>
        <vt:lpwstr>_Toc480808528</vt:lpwstr>
      </vt:variant>
      <vt:variant>
        <vt:i4>1900593</vt:i4>
      </vt:variant>
      <vt:variant>
        <vt:i4>626</vt:i4>
      </vt:variant>
      <vt:variant>
        <vt:i4>0</vt:i4>
      </vt:variant>
      <vt:variant>
        <vt:i4>5</vt:i4>
      </vt:variant>
      <vt:variant>
        <vt:lpwstr/>
      </vt:variant>
      <vt:variant>
        <vt:lpwstr>_Toc480808527</vt:lpwstr>
      </vt:variant>
      <vt:variant>
        <vt:i4>1900593</vt:i4>
      </vt:variant>
      <vt:variant>
        <vt:i4>620</vt:i4>
      </vt:variant>
      <vt:variant>
        <vt:i4>0</vt:i4>
      </vt:variant>
      <vt:variant>
        <vt:i4>5</vt:i4>
      </vt:variant>
      <vt:variant>
        <vt:lpwstr/>
      </vt:variant>
      <vt:variant>
        <vt:lpwstr>_Toc480808526</vt:lpwstr>
      </vt:variant>
      <vt:variant>
        <vt:i4>1900593</vt:i4>
      </vt:variant>
      <vt:variant>
        <vt:i4>614</vt:i4>
      </vt:variant>
      <vt:variant>
        <vt:i4>0</vt:i4>
      </vt:variant>
      <vt:variant>
        <vt:i4>5</vt:i4>
      </vt:variant>
      <vt:variant>
        <vt:lpwstr/>
      </vt:variant>
      <vt:variant>
        <vt:lpwstr>_Toc480808525</vt:lpwstr>
      </vt:variant>
      <vt:variant>
        <vt:i4>1900593</vt:i4>
      </vt:variant>
      <vt:variant>
        <vt:i4>608</vt:i4>
      </vt:variant>
      <vt:variant>
        <vt:i4>0</vt:i4>
      </vt:variant>
      <vt:variant>
        <vt:i4>5</vt:i4>
      </vt:variant>
      <vt:variant>
        <vt:lpwstr/>
      </vt:variant>
      <vt:variant>
        <vt:lpwstr>_Toc480808524</vt:lpwstr>
      </vt:variant>
      <vt:variant>
        <vt:i4>1900593</vt:i4>
      </vt:variant>
      <vt:variant>
        <vt:i4>602</vt:i4>
      </vt:variant>
      <vt:variant>
        <vt:i4>0</vt:i4>
      </vt:variant>
      <vt:variant>
        <vt:i4>5</vt:i4>
      </vt:variant>
      <vt:variant>
        <vt:lpwstr/>
      </vt:variant>
      <vt:variant>
        <vt:lpwstr>_Toc480808523</vt:lpwstr>
      </vt:variant>
      <vt:variant>
        <vt:i4>1900593</vt:i4>
      </vt:variant>
      <vt:variant>
        <vt:i4>596</vt:i4>
      </vt:variant>
      <vt:variant>
        <vt:i4>0</vt:i4>
      </vt:variant>
      <vt:variant>
        <vt:i4>5</vt:i4>
      </vt:variant>
      <vt:variant>
        <vt:lpwstr/>
      </vt:variant>
      <vt:variant>
        <vt:lpwstr>_Toc480808522</vt:lpwstr>
      </vt:variant>
      <vt:variant>
        <vt:i4>1900593</vt:i4>
      </vt:variant>
      <vt:variant>
        <vt:i4>590</vt:i4>
      </vt:variant>
      <vt:variant>
        <vt:i4>0</vt:i4>
      </vt:variant>
      <vt:variant>
        <vt:i4>5</vt:i4>
      </vt:variant>
      <vt:variant>
        <vt:lpwstr/>
      </vt:variant>
      <vt:variant>
        <vt:lpwstr>_Toc480808521</vt:lpwstr>
      </vt:variant>
      <vt:variant>
        <vt:i4>1900593</vt:i4>
      </vt:variant>
      <vt:variant>
        <vt:i4>584</vt:i4>
      </vt:variant>
      <vt:variant>
        <vt:i4>0</vt:i4>
      </vt:variant>
      <vt:variant>
        <vt:i4>5</vt:i4>
      </vt:variant>
      <vt:variant>
        <vt:lpwstr/>
      </vt:variant>
      <vt:variant>
        <vt:lpwstr>_Toc480808520</vt:lpwstr>
      </vt:variant>
      <vt:variant>
        <vt:i4>1966129</vt:i4>
      </vt:variant>
      <vt:variant>
        <vt:i4>578</vt:i4>
      </vt:variant>
      <vt:variant>
        <vt:i4>0</vt:i4>
      </vt:variant>
      <vt:variant>
        <vt:i4>5</vt:i4>
      </vt:variant>
      <vt:variant>
        <vt:lpwstr/>
      </vt:variant>
      <vt:variant>
        <vt:lpwstr>_Toc480808519</vt:lpwstr>
      </vt:variant>
      <vt:variant>
        <vt:i4>1966129</vt:i4>
      </vt:variant>
      <vt:variant>
        <vt:i4>572</vt:i4>
      </vt:variant>
      <vt:variant>
        <vt:i4>0</vt:i4>
      </vt:variant>
      <vt:variant>
        <vt:i4>5</vt:i4>
      </vt:variant>
      <vt:variant>
        <vt:lpwstr/>
      </vt:variant>
      <vt:variant>
        <vt:lpwstr>_Toc480808518</vt:lpwstr>
      </vt:variant>
      <vt:variant>
        <vt:i4>1966129</vt:i4>
      </vt:variant>
      <vt:variant>
        <vt:i4>566</vt:i4>
      </vt:variant>
      <vt:variant>
        <vt:i4>0</vt:i4>
      </vt:variant>
      <vt:variant>
        <vt:i4>5</vt:i4>
      </vt:variant>
      <vt:variant>
        <vt:lpwstr/>
      </vt:variant>
      <vt:variant>
        <vt:lpwstr>_Toc480808517</vt:lpwstr>
      </vt:variant>
      <vt:variant>
        <vt:i4>1966129</vt:i4>
      </vt:variant>
      <vt:variant>
        <vt:i4>560</vt:i4>
      </vt:variant>
      <vt:variant>
        <vt:i4>0</vt:i4>
      </vt:variant>
      <vt:variant>
        <vt:i4>5</vt:i4>
      </vt:variant>
      <vt:variant>
        <vt:lpwstr/>
      </vt:variant>
      <vt:variant>
        <vt:lpwstr>_Toc480808516</vt:lpwstr>
      </vt:variant>
      <vt:variant>
        <vt:i4>1966129</vt:i4>
      </vt:variant>
      <vt:variant>
        <vt:i4>554</vt:i4>
      </vt:variant>
      <vt:variant>
        <vt:i4>0</vt:i4>
      </vt:variant>
      <vt:variant>
        <vt:i4>5</vt:i4>
      </vt:variant>
      <vt:variant>
        <vt:lpwstr/>
      </vt:variant>
      <vt:variant>
        <vt:lpwstr>_Toc480808515</vt:lpwstr>
      </vt:variant>
      <vt:variant>
        <vt:i4>1966129</vt:i4>
      </vt:variant>
      <vt:variant>
        <vt:i4>548</vt:i4>
      </vt:variant>
      <vt:variant>
        <vt:i4>0</vt:i4>
      </vt:variant>
      <vt:variant>
        <vt:i4>5</vt:i4>
      </vt:variant>
      <vt:variant>
        <vt:lpwstr/>
      </vt:variant>
      <vt:variant>
        <vt:lpwstr>_Toc480808514</vt:lpwstr>
      </vt:variant>
      <vt:variant>
        <vt:i4>1966129</vt:i4>
      </vt:variant>
      <vt:variant>
        <vt:i4>542</vt:i4>
      </vt:variant>
      <vt:variant>
        <vt:i4>0</vt:i4>
      </vt:variant>
      <vt:variant>
        <vt:i4>5</vt:i4>
      </vt:variant>
      <vt:variant>
        <vt:lpwstr/>
      </vt:variant>
      <vt:variant>
        <vt:lpwstr>_Toc480808513</vt:lpwstr>
      </vt:variant>
      <vt:variant>
        <vt:i4>1966129</vt:i4>
      </vt:variant>
      <vt:variant>
        <vt:i4>536</vt:i4>
      </vt:variant>
      <vt:variant>
        <vt:i4>0</vt:i4>
      </vt:variant>
      <vt:variant>
        <vt:i4>5</vt:i4>
      </vt:variant>
      <vt:variant>
        <vt:lpwstr/>
      </vt:variant>
      <vt:variant>
        <vt:lpwstr>_Toc480808512</vt:lpwstr>
      </vt:variant>
      <vt:variant>
        <vt:i4>1966129</vt:i4>
      </vt:variant>
      <vt:variant>
        <vt:i4>530</vt:i4>
      </vt:variant>
      <vt:variant>
        <vt:i4>0</vt:i4>
      </vt:variant>
      <vt:variant>
        <vt:i4>5</vt:i4>
      </vt:variant>
      <vt:variant>
        <vt:lpwstr/>
      </vt:variant>
      <vt:variant>
        <vt:lpwstr>_Toc480808511</vt:lpwstr>
      </vt:variant>
      <vt:variant>
        <vt:i4>1966129</vt:i4>
      </vt:variant>
      <vt:variant>
        <vt:i4>524</vt:i4>
      </vt:variant>
      <vt:variant>
        <vt:i4>0</vt:i4>
      </vt:variant>
      <vt:variant>
        <vt:i4>5</vt:i4>
      </vt:variant>
      <vt:variant>
        <vt:lpwstr/>
      </vt:variant>
      <vt:variant>
        <vt:lpwstr>_Toc480808510</vt:lpwstr>
      </vt:variant>
      <vt:variant>
        <vt:i4>2031665</vt:i4>
      </vt:variant>
      <vt:variant>
        <vt:i4>518</vt:i4>
      </vt:variant>
      <vt:variant>
        <vt:i4>0</vt:i4>
      </vt:variant>
      <vt:variant>
        <vt:i4>5</vt:i4>
      </vt:variant>
      <vt:variant>
        <vt:lpwstr/>
      </vt:variant>
      <vt:variant>
        <vt:lpwstr>_Toc480808509</vt:lpwstr>
      </vt:variant>
      <vt:variant>
        <vt:i4>2031665</vt:i4>
      </vt:variant>
      <vt:variant>
        <vt:i4>512</vt:i4>
      </vt:variant>
      <vt:variant>
        <vt:i4>0</vt:i4>
      </vt:variant>
      <vt:variant>
        <vt:i4>5</vt:i4>
      </vt:variant>
      <vt:variant>
        <vt:lpwstr/>
      </vt:variant>
      <vt:variant>
        <vt:lpwstr>_Toc480808508</vt:lpwstr>
      </vt:variant>
      <vt:variant>
        <vt:i4>2031665</vt:i4>
      </vt:variant>
      <vt:variant>
        <vt:i4>506</vt:i4>
      </vt:variant>
      <vt:variant>
        <vt:i4>0</vt:i4>
      </vt:variant>
      <vt:variant>
        <vt:i4>5</vt:i4>
      </vt:variant>
      <vt:variant>
        <vt:lpwstr/>
      </vt:variant>
      <vt:variant>
        <vt:lpwstr>_Toc480808507</vt:lpwstr>
      </vt:variant>
      <vt:variant>
        <vt:i4>1441841</vt:i4>
      </vt:variant>
      <vt:variant>
        <vt:i4>497</vt:i4>
      </vt:variant>
      <vt:variant>
        <vt:i4>0</vt:i4>
      </vt:variant>
      <vt:variant>
        <vt:i4>5</vt:i4>
      </vt:variant>
      <vt:variant>
        <vt:lpwstr/>
      </vt:variant>
      <vt:variant>
        <vt:lpwstr>_Toc480808596</vt:lpwstr>
      </vt:variant>
      <vt:variant>
        <vt:i4>1441841</vt:i4>
      </vt:variant>
      <vt:variant>
        <vt:i4>491</vt:i4>
      </vt:variant>
      <vt:variant>
        <vt:i4>0</vt:i4>
      </vt:variant>
      <vt:variant>
        <vt:i4>5</vt:i4>
      </vt:variant>
      <vt:variant>
        <vt:lpwstr/>
      </vt:variant>
      <vt:variant>
        <vt:lpwstr>_Toc480808595</vt:lpwstr>
      </vt:variant>
      <vt:variant>
        <vt:i4>1441841</vt:i4>
      </vt:variant>
      <vt:variant>
        <vt:i4>485</vt:i4>
      </vt:variant>
      <vt:variant>
        <vt:i4>0</vt:i4>
      </vt:variant>
      <vt:variant>
        <vt:i4>5</vt:i4>
      </vt:variant>
      <vt:variant>
        <vt:lpwstr/>
      </vt:variant>
      <vt:variant>
        <vt:lpwstr>_Toc480808594</vt:lpwstr>
      </vt:variant>
      <vt:variant>
        <vt:i4>1441841</vt:i4>
      </vt:variant>
      <vt:variant>
        <vt:i4>479</vt:i4>
      </vt:variant>
      <vt:variant>
        <vt:i4>0</vt:i4>
      </vt:variant>
      <vt:variant>
        <vt:i4>5</vt:i4>
      </vt:variant>
      <vt:variant>
        <vt:lpwstr/>
      </vt:variant>
      <vt:variant>
        <vt:lpwstr>_Toc480808593</vt:lpwstr>
      </vt:variant>
      <vt:variant>
        <vt:i4>1441841</vt:i4>
      </vt:variant>
      <vt:variant>
        <vt:i4>473</vt:i4>
      </vt:variant>
      <vt:variant>
        <vt:i4>0</vt:i4>
      </vt:variant>
      <vt:variant>
        <vt:i4>5</vt:i4>
      </vt:variant>
      <vt:variant>
        <vt:lpwstr/>
      </vt:variant>
      <vt:variant>
        <vt:lpwstr>_Toc480808592</vt:lpwstr>
      </vt:variant>
      <vt:variant>
        <vt:i4>1441841</vt:i4>
      </vt:variant>
      <vt:variant>
        <vt:i4>467</vt:i4>
      </vt:variant>
      <vt:variant>
        <vt:i4>0</vt:i4>
      </vt:variant>
      <vt:variant>
        <vt:i4>5</vt:i4>
      </vt:variant>
      <vt:variant>
        <vt:lpwstr/>
      </vt:variant>
      <vt:variant>
        <vt:lpwstr>_Toc480808591</vt:lpwstr>
      </vt:variant>
      <vt:variant>
        <vt:i4>1441841</vt:i4>
      </vt:variant>
      <vt:variant>
        <vt:i4>461</vt:i4>
      </vt:variant>
      <vt:variant>
        <vt:i4>0</vt:i4>
      </vt:variant>
      <vt:variant>
        <vt:i4>5</vt:i4>
      </vt:variant>
      <vt:variant>
        <vt:lpwstr/>
      </vt:variant>
      <vt:variant>
        <vt:lpwstr>_Toc480808590</vt:lpwstr>
      </vt:variant>
      <vt:variant>
        <vt:i4>1507377</vt:i4>
      </vt:variant>
      <vt:variant>
        <vt:i4>455</vt:i4>
      </vt:variant>
      <vt:variant>
        <vt:i4>0</vt:i4>
      </vt:variant>
      <vt:variant>
        <vt:i4>5</vt:i4>
      </vt:variant>
      <vt:variant>
        <vt:lpwstr/>
      </vt:variant>
      <vt:variant>
        <vt:lpwstr>_Toc480808589</vt:lpwstr>
      </vt:variant>
      <vt:variant>
        <vt:i4>1507377</vt:i4>
      </vt:variant>
      <vt:variant>
        <vt:i4>449</vt:i4>
      </vt:variant>
      <vt:variant>
        <vt:i4>0</vt:i4>
      </vt:variant>
      <vt:variant>
        <vt:i4>5</vt:i4>
      </vt:variant>
      <vt:variant>
        <vt:lpwstr/>
      </vt:variant>
      <vt:variant>
        <vt:lpwstr>_Toc480808588</vt:lpwstr>
      </vt:variant>
      <vt:variant>
        <vt:i4>1507377</vt:i4>
      </vt:variant>
      <vt:variant>
        <vt:i4>443</vt:i4>
      </vt:variant>
      <vt:variant>
        <vt:i4>0</vt:i4>
      </vt:variant>
      <vt:variant>
        <vt:i4>5</vt:i4>
      </vt:variant>
      <vt:variant>
        <vt:lpwstr/>
      </vt:variant>
      <vt:variant>
        <vt:lpwstr>_Toc480808587</vt:lpwstr>
      </vt:variant>
      <vt:variant>
        <vt:i4>1507377</vt:i4>
      </vt:variant>
      <vt:variant>
        <vt:i4>437</vt:i4>
      </vt:variant>
      <vt:variant>
        <vt:i4>0</vt:i4>
      </vt:variant>
      <vt:variant>
        <vt:i4>5</vt:i4>
      </vt:variant>
      <vt:variant>
        <vt:lpwstr/>
      </vt:variant>
      <vt:variant>
        <vt:lpwstr>_Toc480808586</vt:lpwstr>
      </vt:variant>
      <vt:variant>
        <vt:i4>1507377</vt:i4>
      </vt:variant>
      <vt:variant>
        <vt:i4>431</vt:i4>
      </vt:variant>
      <vt:variant>
        <vt:i4>0</vt:i4>
      </vt:variant>
      <vt:variant>
        <vt:i4>5</vt:i4>
      </vt:variant>
      <vt:variant>
        <vt:lpwstr/>
      </vt:variant>
      <vt:variant>
        <vt:lpwstr>_Toc480808585</vt:lpwstr>
      </vt:variant>
      <vt:variant>
        <vt:i4>1507377</vt:i4>
      </vt:variant>
      <vt:variant>
        <vt:i4>425</vt:i4>
      </vt:variant>
      <vt:variant>
        <vt:i4>0</vt:i4>
      </vt:variant>
      <vt:variant>
        <vt:i4>5</vt:i4>
      </vt:variant>
      <vt:variant>
        <vt:lpwstr/>
      </vt:variant>
      <vt:variant>
        <vt:lpwstr>_Toc480808584</vt:lpwstr>
      </vt:variant>
      <vt:variant>
        <vt:i4>1507377</vt:i4>
      </vt:variant>
      <vt:variant>
        <vt:i4>419</vt:i4>
      </vt:variant>
      <vt:variant>
        <vt:i4>0</vt:i4>
      </vt:variant>
      <vt:variant>
        <vt:i4>5</vt:i4>
      </vt:variant>
      <vt:variant>
        <vt:lpwstr/>
      </vt:variant>
      <vt:variant>
        <vt:lpwstr>_Toc480808583</vt:lpwstr>
      </vt:variant>
      <vt:variant>
        <vt:i4>1507389</vt:i4>
      </vt:variant>
      <vt:variant>
        <vt:i4>260</vt:i4>
      </vt:variant>
      <vt:variant>
        <vt:i4>0</vt:i4>
      </vt:variant>
      <vt:variant>
        <vt:i4>5</vt:i4>
      </vt:variant>
      <vt:variant>
        <vt:lpwstr/>
      </vt:variant>
      <vt:variant>
        <vt:lpwstr>_Toc480804949</vt:lpwstr>
      </vt:variant>
      <vt:variant>
        <vt:i4>1507389</vt:i4>
      </vt:variant>
      <vt:variant>
        <vt:i4>254</vt:i4>
      </vt:variant>
      <vt:variant>
        <vt:i4>0</vt:i4>
      </vt:variant>
      <vt:variant>
        <vt:i4>5</vt:i4>
      </vt:variant>
      <vt:variant>
        <vt:lpwstr/>
      </vt:variant>
      <vt:variant>
        <vt:lpwstr>_Toc480804948</vt:lpwstr>
      </vt:variant>
      <vt:variant>
        <vt:i4>1507389</vt:i4>
      </vt:variant>
      <vt:variant>
        <vt:i4>248</vt:i4>
      </vt:variant>
      <vt:variant>
        <vt:i4>0</vt:i4>
      </vt:variant>
      <vt:variant>
        <vt:i4>5</vt:i4>
      </vt:variant>
      <vt:variant>
        <vt:lpwstr/>
      </vt:variant>
      <vt:variant>
        <vt:lpwstr>_Toc480804947</vt:lpwstr>
      </vt:variant>
      <vt:variant>
        <vt:i4>1507389</vt:i4>
      </vt:variant>
      <vt:variant>
        <vt:i4>242</vt:i4>
      </vt:variant>
      <vt:variant>
        <vt:i4>0</vt:i4>
      </vt:variant>
      <vt:variant>
        <vt:i4>5</vt:i4>
      </vt:variant>
      <vt:variant>
        <vt:lpwstr/>
      </vt:variant>
      <vt:variant>
        <vt:lpwstr>_Toc480804946</vt:lpwstr>
      </vt:variant>
      <vt:variant>
        <vt:i4>1507389</vt:i4>
      </vt:variant>
      <vt:variant>
        <vt:i4>236</vt:i4>
      </vt:variant>
      <vt:variant>
        <vt:i4>0</vt:i4>
      </vt:variant>
      <vt:variant>
        <vt:i4>5</vt:i4>
      </vt:variant>
      <vt:variant>
        <vt:lpwstr/>
      </vt:variant>
      <vt:variant>
        <vt:lpwstr>_Toc480804945</vt:lpwstr>
      </vt:variant>
      <vt:variant>
        <vt:i4>1507389</vt:i4>
      </vt:variant>
      <vt:variant>
        <vt:i4>230</vt:i4>
      </vt:variant>
      <vt:variant>
        <vt:i4>0</vt:i4>
      </vt:variant>
      <vt:variant>
        <vt:i4>5</vt:i4>
      </vt:variant>
      <vt:variant>
        <vt:lpwstr/>
      </vt:variant>
      <vt:variant>
        <vt:lpwstr>_Toc480804944</vt:lpwstr>
      </vt:variant>
      <vt:variant>
        <vt:i4>1507389</vt:i4>
      </vt:variant>
      <vt:variant>
        <vt:i4>224</vt:i4>
      </vt:variant>
      <vt:variant>
        <vt:i4>0</vt:i4>
      </vt:variant>
      <vt:variant>
        <vt:i4>5</vt:i4>
      </vt:variant>
      <vt:variant>
        <vt:lpwstr/>
      </vt:variant>
      <vt:variant>
        <vt:lpwstr>_Toc480804943</vt:lpwstr>
      </vt:variant>
      <vt:variant>
        <vt:i4>1507389</vt:i4>
      </vt:variant>
      <vt:variant>
        <vt:i4>218</vt:i4>
      </vt:variant>
      <vt:variant>
        <vt:i4>0</vt:i4>
      </vt:variant>
      <vt:variant>
        <vt:i4>5</vt:i4>
      </vt:variant>
      <vt:variant>
        <vt:lpwstr/>
      </vt:variant>
      <vt:variant>
        <vt:lpwstr>_Toc480804942</vt:lpwstr>
      </vt:variant>
      <vt:variant>
        <vt:i4>1507389</vt:i4>
      </vt:variant>
      <vt:variant>
        <vt:i4>212</vt:i4>
      </vt:variant>
      <vt:variant>
        <vt:i4>0</vt:i4>
      </vt:variant>
      <vt:variant>
        <vt:i4>5</vt:i4>
      </vt:variant>
      <vt:variant>
        <vt:lpwstr/>
      </vt:variant>
      <vt:variant>
        <vt:lpwstr>_Toc480804941</vt:lpwstr>
      </vt:variant>
      <vt:variant>
        <vt:i4>1507389</vt:i4>
      </vt:variant>
      <vt:variant>
        <vt:i4>206</vt:i4>
      </vt:variant>
      <vt:variant>
        <vt:i4>0</vt:i4>
      </vt:variant>
      <vt:variant>
        <vt:i4>5</vt:i4>
      </vt:variant>
      <vt:variant>
        <vt:lpwstr/>
      </vt:variant>
      <vt:variant>
        <vt:lpwstr>_Toc480804940</vt:lpwstr>
      </vt:variant>
      <vt:variant>
        <vt:i4>1048637</vt:i4>
      </vt:variant>
      <vt:variant>
        <vt:i4>200</vt:i4>
      </vt:variant>
      <vt:variant>
        <vt:i4>0</vt:i4>
      </vt:variant>
      <vt:variant>
        <vt:i4>5</vt:i4>
      </vt:variant>
      <vt:variant>
        <vt:lpwstr/>
      </vt:variant>
      <vt:variant>
        <vt:lpwstr>_Toc480804939</vt:lpwstr>
      </vt:variant>
      <vt:variant>
        <vt:i4>1048637</vt:i4>
      </vt:variant>
      <vt:variant>
        <vt:i4>194</vt:i4>
      </vt:variant>
      <vt:variant>
        <vt:i4>0</vt:i4>
      </vt:variant>
      <vt:variant>
        <vt:i4>5</vt:i4>
      </vt:variant>
      <vt:variant>
        <vt:lpwstr/>
      </vt:variant>
      <vt:variant>
        <vt:lpwstr>_Toc480804938</vt:lpwstr>
      </vt:variant>
      <vt:variant>
        <vt:i4>1048637</vt:i4>
      </vt:variant>
      <vt:variant>
        <vt:i4>188</vt:i4>
      </vt:variant>
      <vt:variant>
        <vt:i4>0</vt:i4>
      </vt:variant>
      <vt:variant>
        <vt:i4>5</vt:i4>
      </vt:variant>
      <vt:variant>
        <vt:lpwstr/>
      </vt:variant>
      <vt:variant>
        <vt:lpwstr>_Toc480804937</vt:lpwstr>
      </vt:variant>
      <vt:variant>
        <vt:i4>1048637</vt:i4>
      </vt:variant>
      <vt:variant>
        <vt:i4>182</vt:i4>
      </vt:variant>
      <vt:variant>
        <vt:i4>0</vt:i4>
      </vt:variant>
      <vt:variant>
        <vt:i4>5</vt:i4>
      </vt:variant>
      <vt:variant>
        <vt:lpwstr/>
      </vt:variant>
      <vt:variant>
        <vt:lpwstr>_Toc480804936</vt:lpwstr>
      </vt:variant>
      <vt:variant>
        <vt:i4>1048637</vt:i4>
      </vt:variant>
      <vt:variant>
        <vt:i4>176</vt:i4>
      </vt:variant>
      <vt:variant>
        <vt:i4>0</vt:i4>
      </vt:variant>
      <vt:variant>
        <vt:i4>5</vt:i4>
      </vt:variant>
      <vt:variant>
        <vt:lpwstr/>
      </vt:variant>
      <vt:variant>
        <vt:lpwstr>_Toc480804935</vt:lpwstr>
      </vt:variant>
      <vt:variant>
        <vt:i4>1048637</vt:i4>
      </vt:variant>
      <vt:variant>
        <vt:i4>170</vt:i4>
      </vt:variant>
      <vt:variant>
        <vt:i4>0</vt:i4>
      </vt:variant>
      <vt:variant>
        <vt:i4>5</vt:i4>
      </vt:variant>
      <vt:variant>
        <vt:lpwstr/>
      </vt:variant>
      <vt:variant>
        <vt:lpwstr>_Toc480804934</vt:lpwstr>
      </vt:variant>
      <vt:variant>
        <vt:i4>1048637</vt:i4>
      </vt:variant>
      <vt:variant>
        <vt:i4>164</vt:i4>
      </vt:variant>
      <vt:variant>
        <vt:i4>0</vt:i4>
      </vt:variant>
      <vt:variant>
        <vt:i4>5</vt:i4>
      </vt:variant>
      <vt:variant>
        <vt:lpwstr/>
      </vt:variant>
      <vt:variant>
        <vt:lpwstr>_Toc480804933</vt:lpwstr>
      </vt:variant>
      <vt:variant>
        <vt:i4>1048637</vt:i4>
      </vt:variant>
      <vt:variant>
        <vt:i4>158</vt:i4>
      </vt:variant>
      <vt:variant>
        <vt:i4>0</vt:i4>
      </vt:variant>
      <vt:variant>
        <vt:i4>5</vt:i4>
      </vt:variant>
      <vt:variant>
        <vt:lpwstr/>
      </vt:variant>
      <vt:variant>
        <vt:lpwstr>_Toc480804932</vt:lpwstr>
      </vt:variant>
      <vt:variant>
        <vt:i4>1048637</vt:i4>
      </vt:variant>
      <vt:variant>
        <vt:i4>152</vt:i4>
      </vt:variant>
      <vt:variant>
        <vt:i4>0</vt:i4>
      </vt:variant>
      <vt:variant>
        <vt:i4>5</vt:i4>
      </vt:variant>
      <vt:variant>
        <vt:lpwstr/>
      </vt:variant>
      <vt:variant>
        <vt:lpwstr>_Toc480804931</vt:lpwstr>
      </vt:variant>
      <vt:variant>
        <vt:i4>1048637</vt:i4>
      </vt:variant>
      <vt:variant>
        <vt:i4>146</vt:i4>
      </vt:variant>
      <vt:variant>
        <vt:i4>0</vt:i4>
      </vt:variant>
      <vt:variant>
        <vt:i4>5</vt:i4>
      </vt:variant>
      <vt:variant>
        <vt:lpwstr/>
      </vt:variant>
      <vt:variant>
        <vt:lpwstr>_Toc480804930</vt:lpwstr>
      </vt:variant>
      <vt:variant>
        <vt:i4>1114173</vt:i4>
      </vt:variant>
      <vt:variant>
        <vt:i4>140</vt:i4>
      </vt:variant>
      <vt:variant>
        <vt:i4>0</vt:i4>
      </vt:variant>
      <vt:variant>
        <vt:i4>5</vt:i4>
      </vt:variant>
      <vt:variant>
        <vt:lpwstr/>
      </vt:variant>
      <vt:variant>
        <vt:lpwstr>_Toc480804929</vt:lpwstr>
      </vt:variant>
      <vt:variant>
        <vt:i4>1114173</vt:i4>
      </vt:variant>
      <vt:variant>
        <vt:i4>134</vt:i4>
      </vt:variant>
      <vt:variant>
        <vt:i4>0</vt:i4>
      </vt:variant>
      <vt:variant>
        <vt:i4>5</vt:i4>
      </vt:variant>
      <vt:variant>
        <vt:lpwstr/>
      </vt:variant>
      <vt:variant>
        <vt:lpwstr>_Toc480804928</vt:lpwstr>
      </vt:variant>
      <vt:variant>
        <vt:i4>1114173</vt:i4>
      </vt:variant>
      <vt:variant>
        <vt:i4>128</vt:i4>
      </vt:variant>
      <vt:variant>
        <vt:i4>0</vt:i4>
      </vt:variant>
      <vt:variant>
        <vt:i4>5</vt:i4>
      </vt:variant>
      <vt:variant>
        <vt:lpwstr/>
      </vt:variant>
      <vt:variant>
        <vt:lpwstr>_Toc480804927</vt:lpwstr>
      </vt:variant>
      <vt:variant>
        <vt:i4>1114173</vt:i4>
      </vt:variant>
      <vt:variant>
        <vt:i4>122</vt:i4>
      </vt:variant>
      <vt:variant>
        <vt:i4>0</vt:i4>
      </vt:variant>
      <vt:variant>
        <vt:i4>5</vt:i4>
      </vt:variant>
      <vt:variant>
        <vt:lpwstr/>
      </vt:variant>
      <vt:variant>
        <vt:lpwstr>_Toc480804926</vt:lpwstr>
      </vt:variant>
      <vt:variant>
        <vt:i4>1114173</vt:i4>
      </vt:variant>
      <vt:variant>
        <vt:i4>116</vt:i4>
      </vt:variant>
      <vt:variant>
        <vt:i4>0</vt:i4>
      </vt:variant>
      <vt:variant>
        <vt:i4>5</vt:i4>
      </vt:variant>
      <vt:variant>
        <vt:lpwstr/>
      </vt:variant>
      <vt:variant>
        <vt:lpwstr>_Toc480804925</vt:lpwstr>
      </vt:variant>
      <vt:variant>
        <vt:i4>1114173</vt:i4>
      </vt:variant>
      <vt:variant>
        <vt:i4>110</vt:i4>
      </vt:variant>
      <vt:variant>
        <vt:i4>0</vt:i4>
      </vt:variant>
      <vt:variant>
        <vt:i4>5</vt:i4>
      </vt:variant>
      <vt:variant>
        <vt:lpwstr/>
      </vt:variant>
      <vt:variant>
        <vt:lpwstr>_Toc480804924</vt:lpwstr>
      </vt:variant>
      <vt:variant>
        <vt:i4>1114173</vt:i4>
      </vt:variant>
      <vt:variant>
        <vt:i4>104</vt:i4>
      </vt:variant>
      <vt:variant>
        <vt:i4>0</vt:i4>
      </vt:variant>
      <vt:variant>
        <vt:i4>5</vt:i4>
      </vt:variant>
      <vt:variant>
        <vt:lpwstr/>
      </vt:variant>
      <vt:variant>
        <vt:lpwstr>_Toc480804923</vt:lpwstr>
      </vt:variant>
      <vt:variant>
        <vt:i4>1114173</vt:i4>
      </vt:variant>
      <vt:variant>
        <vt:i4>98</vt:i4>
      </vt:variant>
      <vt:variant>
        <vt:i4>0</vt:i4>
      </vt:variant>
      <vt:variant>
        <vt:i4>5</vt:i4>
      </vt:variant>
      <vt:variant>
        <vt:lpwstr/>
      </vt:variant>
      <vt:variant>
        <vt:lpwstr>_Toc480804922</vt:lpwstr>
      </vt:variant>
      <vt:variant>
        <vt:i4>1114173</vt:i4>
      </vt:variant>
      <vt:variant>
        <vt:i4>92</vt:i4>
      </vt:variant>
      <vt:variant>
        <vt:i4>0</vt:i4>
      </vt:variant>
      <vt:variant>
        <vt:i4>5</vt:i4>
      </vt:variant>
      <vt:variant>
        <vt:lpwstr/>
      </vt:variant>
      <vt:variant>
        <vt:lpwstr>_Toc480804921</vt:lpwstr>
      </vt:variant>
      <vt:variant>
        <vt:i4>1114173</vt:i4>
      </vt:variant>
      <vt:variant>
        <vt:i4>86</vt:i4>
      </vt:variant>
      <vt:variant>
        <vt:i4>0</vt:i4>
      </vt:variant>
      <vt:variant>
        <vt:i4>5</vt:i4>
      </vt:variant>
      <vt:variant>
        <vt:lpwstr/>
      </vt:variant>
      <vt:variant>
        <vt:lpwstr>_Toc480804920</vt:lpwstr>
      </vt:variant>
      <vt:variant>
        <vt:i4>1179709</vt:i4>
      </vt:variant>
      <vt:variant>
        <vt:i4>80</vt:i4>
      </vt:variant>
      <vt:variant>
        <vt:i4>0</vt:i4>
      </vt:variant>
      <vt:variant>
        <vt:i4>5</vt:i4>
      </vt:variant>
      <vt:variant>
        <vt:lpwstr/>
      </vt:variant>
      <vt:variant>
        <vt:lpwstr>_Toc480804919</vt:lpwstr>
      </vt:variant>
      <vt:variant>
        <vt:i4>1179709</vt:i4>
      </vt:variant>
      <vt:variant>
        <vt:i4>74</vt:i4>
      </vt:variant>
      <vt:variant>
        <vt:i4>0</vt:i4>
      </vt:variant>
      <vt:variant>
        <vt:i4>5</vt:i4>
      </vt:variant>
      <vt:variant>
        <vt:lpwstr/>
      </vt:variant>
      <vt:variant>
        <vt:lpwstr>_Toc480804918</vt:lpwstr>
      </vt:variant>
      <vt:variant>
        <vt:i4>1179709</vt:i4>
      </vt:variant>
      <vt:variant>
        <vt:i4>68</vt:i4>
      </vt:variant>
      <vt:variant>
        <vt:i4>0</vt:i4>
      </vt:variant>
      <vt:variant>
        <vt:i4>5</vt:i4>
      </vt:variant>
      <vt:variant>
        <vt:lpwstr/>
      </vt:variant>
      <vt:variant>
        <vt:lpwstr>_Toc480804917</vt:lpwstr>
      </vt:variant>
      <vt:variant>
        <vt:i4>1179709</vt:i4>
      </vt:variant>
      <vt:variant>
        <vt:i4>62</vt:i4>
      </vt:variant>
      <vt:variant>
        <vt:i4>0</vt:i4>
      </vt:variant>
      <vt:variant>
        <vt:i4>5</vt:i4>
      </vt:variant>
      <vt:variant>
        <vt:lpwstr/>
      </vt:variant>
      <vt:variant>
        <vt:lpwstr>_Toc480804916</vt:lpwstr>
      </vt:variant>
      <vt:variant>
        <vt:i4>1179709</vt:i4>
      </vt:variant>
      <vt:variant>
        <vt:i4>56</vt:i4>
      </vt:variant>
      <vt:variant>
        <vt:i4>0</vt:i4>
      </vt:variant>
      <vt:variant>
        <vt:i4>5</vt:i4>
      </vt:variant>
      <vt:variant>
        <vt:lpwstr/>
      </vt:variant>
      <vt:variant>
        <vt:lpwstr>_Toc480804915</vt:lpwstr>
      </vt:variant>
      <vt:variant>
        <vt:i4>1179709</vt:i4>
      </vt:variant>
      <vt:variant>
        <vt:i4>50</vt:i4>
      </vt:variant>
      <vt:variant>
        <vt:i4>0</vt:i4>
      </vt:variant>
      <vt:variant>
        <vt:i4>5</vt:i4>
      </vt:variant>
      <vt:variant>
        <vt:lpwstr/>
      </vt:variant>
      <vt:variant>
        <vt:lpwstr>_Toc480804914</vt:lpwstr>
      </vt:variant>
      <vt:variant>
        <vt:i4>1179709</vt:i4>
      </vt:variant>
      <vt:variant>
        <vt:i4>44</vt:i4>
      </vt:variant>
      <vt:variant>
        <vt:i4>0</vt:i4>
      </vt:variant>
      <vt:variant>
        <vt:i4>5</vt:i4>
      </vt:variant>
      <vt:variant>
        <vt:lpwstr/>
      </vt:variant>
      <vt:variant>
        <vt:lpwstr>_Toc480804913</vt:lpwstr>
      </vt:variant>
      <vt:variant>
        <vt:i4>1179709</vt:i4>
      </vt:variant>
      <vt:variant>
        <vt:i4>38</vt:i4>
      </vt:variant>
      <vt:variant>
        <vt:i4>0</vt:i4>
      </vt:variant>
      <vt:variant>
        <vt:i4>5</vt:i4>
      </vt:variant>
      <vt:variant>
        <vt:lpwstr/>
      </vt:variant>
      <vt:variant>
        <vt:lpwstr>_Toc480804912</vt:lpwstr>
      </vt:variant>
      <vt:variant>
        <vt:i4>1179709</vt:i4>
      </vt:variant>
      <vt:variant>
        <vt:i4>32</vt:i4>
      </vt:variant>
      <vt:variant>
        <vt:i4>0</vt:i4>
      </vt:variant>
      <vt:variant>
        <vt:i4>5</vt:i4>
      </vt:variant>
      <vt:variant>
        <vt:lpwstr/>
      </vt:variant>
      <vt:variant>
        <vt:lpwstr>_Toc480804911</vt:lpwstr>
      </vt:variant>
      <vt:variant>
        <vt:i4>1179709</vt:i4>
      </vt:variant>
      <vt:variant>
        <vt:i4>26</vt:i4>
      </vt:variant>
      <vt:variant>
        <vt:i4>0</vt:i4>
      </vt:variant>
      <vt:variant>
        <vt:i4>5</vt:i4>
      </vt:variant>
      <vt:variant>
        <vt:lpwstr/>
      </vt:variant>
      <vt:variant>
        <vt:lpwstr>_Toc480804910</vt:lpwstr>
      </vt:variant>
      <vt:variant>
        <vt:i4>1245245</vt:i4>
      </vt:variant>
      <vt:variant>
        <vt:i4>20</vt:i4>
      </vt:variant>
      <vt:variant>
        <vt:i4>0</vt:i4>
      </vt:variant>
      <vt:variant>
        <vt:i4>5</vt:i4>
      </vt:variant>
      <vt:variant>
        <vt:lpwstr/>
      </vt:variant>
      <vt:variant>
        <vt:lpwstr>_Toc480804909</vt:lpwstr>
      </vt:variant>
      <vt:variant>
        <vt:i4>1245245</vt:i4>
      </vt:variant>
      <vt:variant>
        <vt:i4>14</vt:i4>
      </vt:variant>
      <vt:variant>
        <vt:i4>0</vt:i4>
      </vt:variant>
      <vt:variant>
        <vt:i4>5</vt:i4>
      </vt:variant>
      <vt:variant>
        <vt:lpwstr/>
      </vt:variant>
      <vt:variant>
        <vt:lpwstr>_Toc480804908</vt:lpwstr>
      </vt:variant>
      <vt:variant>
        <vt:i4>1245245</vt:i4>
      </vt:variant>
      <vt:variant>
        <vt:i4>8</vt:i4>
      </vt:variant>
      <vt:variant>
        <vt:i4>0</vt:i4>
      </vt:variant>
      <vt:variant>
        <vt:i4>5</vt:i4>
      </vt:variant>
      <vt:variant>
        <vt:lpwstr/>
      </vt:variant>
      <vt:variant>
        <vt:lpwstr>_Toc480804907</vt:lpwstr>
      </vt:variant>
      <vt:variant>
        <vt:i4>1245245</vt:i4>
      </vt:variant>
      <vt:variant>
        <vt:i4>2</vt:i4>
      </vt:variant>
      <vt:variant>
        <vt:i4>0</vt:i4>
      </vt:variant>
      <vt:variant>
        <vt:i4>5</vt:i4>
      </vt:variant>
      <vt:variant>
        <vt:lpwstr/>
      </vt:variant>
      <vt:variant>
        <vt:lpwstr>_Toc480804906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Lokalny program rewitalizacji dla Gminy Trzemeszno</dc:title>
  <dc:creator>Atrium Grupa Doradcza</dc:creator>
  <cp:keywords>rewitalizacja;Trzemeszno;Wielkopolska;aktywizacja;Alumnat</cp:keywords>
  <cp:lastModifiedBy>Katarzyna Dziekańska</cp:lastModifiedBy>
  <cp:revision>4</cp:revision>
  <cp:lastPrinted>2017-06-21T06:22:00Z</cp:lastPrinted>
  <dcterms:created xsi:type="dcterms:W3CDTF">2017-06-29T11:23:00Z</dcterms:created>
  <dcterms:modified xsi:type="dcterms:W3CDTF">2017-06-29T11:29:00Z</dcterms:modified>
</cp:coreProperties>
</file>