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CE7" w:rsidRPr="003275C3" w:rsidRDefault="00675CE7" w:rsidP="00892FB8">
      <w:pPr>
        <w:pStyle w:val="Heading2"/>
        <w:tabs>
          <w:tab w:val="left" w:pos="7527"/>
        </w:tabs>
        <w:ind w:left="0" w:firstLine="69"/>
        <w:jc w:val="center"/>
        <w:rPr>
          <w:szCs w:val="28"/>
        </w:rPr>
      </w:pPr>
      <w:r w:rsidRPr="003275C3">
        <w:rPr>
          <w:szCs w:val="28"/>
        </w:rPr>
        <w:t>Zarządzenie Nr 470/2014</w:t>
      </w:r>
    </w:p>
    <w:p w:rsidR="00675CE7" w:rsidRPr="003275C3" w:rsidRDefault="00675CE7" w:rsidP="00892FB8">
      <w:pPr>
        <w:pStyle w:val="Heading1"/>
        <w:ind w:left="0" w:firstLine="69"/>
        <w:jc w:val="center"/>
        <w:rPr>
          <w:sz w:val="28"/>
          <w:szCs w:val="28"/>
        </w:rPr>
      </w:pPr>
      <w:r w:rsidRPr="003275C3">
        <w:rPr>
          <w:sz w:val="28"/>
          <w:szCs w:val="28"/>
        </w:rPr>
        <w:t xml:space="preserve">Burmistrza Miasta i </w:t>
      </w:r>
      <w:r>
        <w:rPr>
          <w:sz w:val="28"/>
          <w:szCs w:val="28"/>
        </w:rPr>
        <w:t>Gminy Trzemeszno</w:t>
      </w:r>
      <w:r>
        <w:rPr>
          <w:sz w:val="28"/>
          <w:szCs w:val="28"/>
        </w:rPr>
        <w:br/>
        <w:t xml:space="preserve"> z dnia 5 sierpnia</w:t>
      </w:r>
      <w:r w:rsidRPr="003275C3">
        <w:rPr>
          <w:sz w:val="28"/>
          <w:szCs w:val="28"/>
        </w:rPr>
        <w:t xml:space="preserve"> 2014 roku </w:t>
      </w:r>
    </w:p>
    <w:p w:rsidR="00675CE7" w:rsidRPr="003275C3" w:rsidRDefault="00675CE7" w:rsidP="00892FB8">
      <w:pPr>
        <w:rPr>
          <w:b/>
        </w:rPr>
      </w:pPr>
    </w:p>
    <w:p w:rsidR="00675CE7" w:rsidRPr="003275C3" w:rsidRDefault="00675CE7" w:rsidP="00892FB8">
      <w:pPr>
        <w:rPr>
          <w:b/>
        </w:rPr>
      </w:pPr>
    </w:p>
    <w:p w:rsidR="00675CE7" w:rsidRPr="003275C3" w:rsidRDefault="00675CE7" w:rsidP="00663D00">
      <w:pPr>
        <w:spacing w:line="276" w:lineRule="auto"/>
        <w:jc w:val="both"/>
        <w:rPr>
          <w:b/>
          <w:sz w:val="22"/>
          <w:szCs w:val="22"/>
        </w:rPr>
      </w:pPr>
      <w:r w:rsidRPr="003275C3">
        <w:rPr>
          <w:b/>
          <w:sz w:val="22"/>
          <w:szCs w:val="22"/>
        </w:rPr>
        <w:t xml:space="preserve">w sprawie: ustalenia stawki za jeden kilometr przebiegu samochodów osobowych, motocykli </w:t>
      </w:r>
      <w:r>
        <w:rPr>
          <w:b/>
          <w:sz w:val="22"/>
          <w:szCs w:val="22"/>
        </w:rPr>
        <w:br/>
      </w:r>
      <w:r w:rsidRPr="003275C3">
        <w:rPr>
          <w:b/>
          <w:sz w:val="22"/>
          <w:szCs w:val="22"/>
        </w:rPr>
        <w:t>i motorowerów niebędących własnością pracodawcy używanych w celu przejazdu w podróży krajowej lub podróży zagranicznej .</w:t>
      </w:r>
    </w:p>
    <w:p w:rsidR="00675CE7" w:rsidRPr="003275C3" w:rsidRDefault="00675CE7" w:rsidP="00663D00">
      <w:pPr>
        <w:spacing w:line="276" w:lineRule="auto"/>
        <w:jc w:val="both"/>
        <w:rPr>
          <w:b/>
          <w:sz w:val="22"/>
          <w:szCs w:val="22"/>
        </w:rPr>
      </w:pPr>
    </w:p>
    <w:p w:rsidR="00675CE7" w:rsidRPr="003275C3" w:rsidRDefault="00675CE7" w:rsidP="00663D00">
      <w:pPr>
        <w:spacing w:line="276" w:lineRule="auto"/>
        <w:jc w:val="both"/>
        <w:rPr>
          <w:sz w:val="22"/>
          <w:szCs w:val="22"/>
        </w:rPr>
      </w:pPr>
      <w:r w:rsidRPr="00C57D3B">
        <w:rPr>
          <w:color w:val="FF0000"/>
        </w:rPr>
        <w:tab/>
      </w:r>
      <w:r w:rsidRPr="00D94999">
        <w:t xml:space="preserve">Na podstawie art. 33 ust. 3 i 5 ustawy z dnia 8 marca 1990 r. o samorządzie gminnym (t.j. Dz. U. z 2013 r., poz. 594 z późn. zm.) oraz § 3 ust. 4 </w:t>
      </w:r>
      <w:r w:rsidRPr="00D94999">
        <w:rPr>
          <w:sz w:val="22"/>
          <w:szCs w:val="22"/>
        </w:rPr>
        <w:t xml:space="preserve">Rozporządzenia Ministra Pracy </w:t>
      </w:r>
      <w:r w:rsidRPr="003275C3">
        <w:rPr>
          <w:sz w:val="22"/>
          <w:szCs w:val="22"/>
        </w:rPr>
        <w:t xml:space="preserve">i </w:t>
      </w:r>
      <w:r w:rsidRPr="00D94999">
        <w:rPr>
          <w:sz w:val="22"/>
          <w:szCs w:val="22"/>
        </w:rPr>
        <w:t xml:space="preserve">Polityki Społecznej z dnia 29 stycznia 2013 r. w sprawie należności przysługujących pracownikowi zatrudnionemu w państwowej lub samorządowej jednostce sfery budżetowej z tytułu podróży służbowej (Dz. U.  </w:t>
      </w:r>
      <w:r>
        <w:rPr>
          <w:sz w:val="22"/>
          <w:szCs w:val="22"/>
        </w:rPr>
        <w:t>z 2013 r., poz. 167)</w:t>
      </w:r>
    </w:p>
    <w:p w:rsidR="00675CE7" w:rsidRDefault="00675CE7" w:rsidP="000D474C">
      <w:pPr>
        <w:spacing w:line="276" w:lineRule="auto"/>
        <w:jc w:val="center"/>
        <w:rPr>
          <w:b/>
        </w:rPr>
      </w:pPr>
    </w:p>
    <w:p w:rsidR="00675CE7" w:rsidRPr="003275C3" w:rsidRDefault="00675CE7" w:rsidP="000D474C">
      <w:pPr>
        <w:spacing w:line="276" w:lineRule="auto"/>
        <w:jc w:val="center"/>
        <w:rPr>
          <w:b/>
        </w:rPr>
      </w:pPr>
      <w:r w:rsidRPr="003275C3">
        <w:rPr>
          <w:b/>
        </w:rPr>
        <w:t>zarządzam, co następuje:</w:t>
      </w:r>
    </w:p>
    <w:p w:rsidR="00675CE7" w:rsidRPr="003275C3" w:rsidRDefault="00675CE7" w:rsidP="000D474C">
      <w:pPr>
        <w:spacing w:line="276" w:lineRule="auto"/>
        <w:jc w:val="center"/>
        <w:rPr>
          <w:b/>
        </w:rPr>
      </w:pPr>
    </w:p>
    <w:p w:rsidR="00675CE7" w:rsidRPr="003275C3" w:rsidRDefault="00675CE7" w:rsidP="000D474C">
      <w:pPr>
        <w:pStyle w:val="Heading3"/>
        <w:spacing w:line="276" w:lineRule="auto"/>
        <w:ind w:left="0" w:firstLine="0"/>
      </w:pPr>
      <w:r w:rsidRPr="003275C3">
        <w:t>§ 1</w:t>
      </w:r>
    </w:p>
    <w:p w:rsidR="00675CE7" w:rsidRPr="00D94999" w:rsidRDefault="00675CE7" w:rsidP="00307EC3">
      <w:pPr>
        <w:spacing w:line="276" w:lineRule="auto"/>
        <w:jc w:val="both"/>
      </w:pPr>
      <w:r w:rsidRPr="003275C3">
        <w:t>Określa</w:t>
      </w:r>
      <w:r>
        <w:t xml:space="preserve"> </w:t>
      </w:r>
      <w:r w:rsidRPr="00D94999">
        <w:t xml:space="preserve">się </w:t>
      </w:r>
      <w:r w:rsidRPr="003275C3">
        <w:t>wysokość stawki za jeden kilometr przebiegu samochodów osobowych, motocykli i motorowerów niebędących własnością pracodawcy używanych w celu przejazdu w podróży krajowej lub podróży zagranicznej na poziomie wskazanym w § 2 Rozporządzenia</w:t>
      </w:r>
      <w:r>
        <w:t xml:space="preserve"> Ministra </w:t>
      </w:r>
      <w:r w:rsidRPr="00D94999">
        <w:t>Inf</w:t>
      </w:r>
      <w:r w:rsidRPr="003275C3">
        <w:t xml:space="preserve">rastruktury z dnia 25 marca 2002 r. </w:t>
      </w:r>
      <w:r>
        <w:t xml:space="preserve"> </w:t>
      </w:r>
      <w:r w:rsidRPr="00D94999">
        <w:rPr>
          <w:rStyle w:val="textnode"/>
        </w:rPr>
        <w:t>w sprawie warunków ustalania  oraz sposobu dokonywania zwrotu kosztów używania do celów służbowych samochodów osobowych, motocykli i motorowerów niebędących własnością pracodawcy.</w:t>
      </w:r>
      <w:r w:rsidRPr="00D94999">
        <w:t xml:space="preserve"> (Dz. U. z 2002 r., Nr 27, poz. 271 z późn. zm.</w:t>
      </w:r>
      <w:r>
        <w:t xml:space="preserve">) </w:t>
      </w:r>
      <w:r w:rsidRPr="00D94999">
        <w:t>tj:</w:t>
      </w:r>
    </w:p>
    <w:p w:rsidR="00675CE7" w:rsidRPr="00D94999" w:rsidRDefault="00675CE7" w:rsidP="00307EC3">
      <w:pPr>
        <w:widowControl/>
        <w:suppressAutoHyphens w:val="0"/>
        <w:rPr>
          <w:kern w:val="0"/>
        </w:rPr>
      </w:pPr>
      <w:r w:rsidRPr="00D94999">
        <w:rPr>
          <w:kern w:val="0"/>
        </w:rPr>
        <w:t>1) dla samochodu osobowego:</w:t>
      </w:r>
    </w:p>
    <w:p w:rsidR="00675CE7" w:rsidRPr="00D94999" w:rsidRDefault="00675CE7" w:rsidP="00307EC3">
      <w:pPr>
        <w:widowControl/>
        <w:suppressAutoHyphens w:val="0"/>
        <w:rPr>
          <w:kern w:val="0"/>
        </w:rPr>
      </w:pPr>
      <w:r w:rsidRPr="00D94999">
        <w:rPr>
          <w:kern w:val="0"/>
        </w:rPr>
        <w:t>a) o pojemności skokowej silnika do 900 cm</w:t>
      </w:r>
      <w:r w:rsidRPr="00D94999">
        <w:rPr>
          <w:kern w:val="0"/>
          <w:vertAlign w:val="superscript"/>
        </w:rPr>
        <w:t>3</w:t>
      </w:r>
      <w:r w:rsidRPr="00D94999">
        <w:rPr>
          <w:kern w:val="0"/>
        </w:rPr>
        <w:t xml:space="preserve"> - 0,5214 zł,</w:t>
      </w:r>
    </w:p>
    <w:p w:rsidR="00675CE7" w:rsidRPr="00D94999" w:rsidRDefault="00675CE7" w:rsidP="00307EC3">
      <w:pPr>
        <w:widowControl/>
        <w:suppressAutoHyphens w:val="0"/>
        <w:rPr>
          <w:kern w:val="0"/>
        </w:rPr>
      </w:pPr>
      <w:r w:rsidRPr="00D94999">
        <w:rPr>
          <w:kern w:val="0"/>
        </w:rPr>
        <w:t>b) o pojemności skokowej silnika powyżej 900 cm</w:t>
      </w:r>
      <w:r w:rsidRPr="00D94999">
        <w:rPr>
          <w:kern w:val="0"/>
          <w:vertAlign w:val="superscript"/>
        </w:rPr>
        <w:t>3</w:t>
      </w:r>
      <w:r w:rsidRPr="00D94999">
        <w:rPr>
          <w:kern w:val="0"/>
        </w:rPr>
        <w:t xml:space="preserve"> - 0,8358 zł,</w:t>
      </w:r>
    </w:p>
    <w:p w:rsidR="00675CE7" w:rsidRPr="00D94999" w:rsidRDefault="00675CE7" w:rsidP="00307EC3">
      <w:pPr>
        <w:widowControl/>
        <w:suppressAutoHyphens w:val="0"/>
        <w:rPr>
          <w:kern w:val="0"/>
        </w:rPr>
      </w:pPr>
      <w:r w:rsidRPr="00D94999">
        <w:rPr>
          <w:kern w:val="0"/>
        </w:rPr>
        <w:t>2) dla motocykla - 0,2302 zł,</w:t>
      </w:r>
    </w:p>
    <w:p w:rsidR="00675CE7" w:rsidRPr="00D94999" w:rsidRDefault="00675CE7" w:rsidP="00307EC3">
      <w:pPr>
        <w:widowControl/>
        <w:suppressAutoHyphens w:val="0"/>
        <w:rPr>
          <w:kern w:val="0"/>
        </w:rPr>
      </w:pPr>
      <w:r w:rsidRPr="00D94999">
        <w:rPr>
          <w:kern w:val="0"/>
        </w:rPr>
        <w:t>3) dla motoroweru - 0,1382 zł.</w:t>
      </w:r>
    </w:p>
    <w:p w:rsidR="00675CE7" w:rsidRPr="00D94999" w:rsidRDefault="00675CE7" w:rsidP="00307EC3">
      <w:pPr>
        <w:spacing w:line="276" w:lineRule="auto"/>
        <w:jc w:val="both"/>
      </w:pPr>
    </w:p>
    <w:p w:rsidR="00675CE7" w:rsidRPr="003275C3" w:rsidRDefault="00675CE7" w:rsidP="000D474C">
      <w:pPr>
        <w:spacing w:line="276" w:lineRule="auto"/>
        <w:jc w:val="center"/>
        <w:rPr>
          <w:b/>
        </w:rPr>
      </w:pPr>
      <w:r w:rsidRPr="003275C3">
        <w:rPr>
          <w:b/>
        </w:rPr>
        <w:t>§ 2</w:t>
      </w:r>
    </w:p>
    <w:p w:rsidR="00675CE7" w:rsidRPr="003275C3" w:rsidRDefault="00675CE7" w:rsidP="00307EC3">
      <w:pPr>
        <w:spacing w:line="276" w:lineRule="auto"/>
        <w:rPr>
          <w:b/>
          <w:sz w:val="6"/>
          <w:szCs w:val="6"/>
        </w:rPr>
      </w:pPr>
    </w:p>
    <w:p w:rsidR="00675CE7" w:rsidRPr="003275C3" w:rsidRDefault="00675CE7" w:rsidP="000D474C">
      <w:pPr>
        <w:spacing w:line="276" w:lineRule="auto"/>
      </w:pPr>
      <w:r w:rsidRPr="003275C3">
        <w:t xml:space="preserve">Wykonanie zarządzenia powierza się Sekretarzowi </w:t>
      </w:r>
      <w:bookmarkStart w:id="0" w:name="_GoBack"/>
      <w:r w:rsidRPr="00D94999">
        <w:t xml:space="preserve">Miasta i Gminy </w:t>
      </w:r>
      <w:bookmarkEnd w:id="0"/>
      <w:r w:rsidRPr="003275C3">
        <w:t xml:space="preserve">Trzemeszno. </w:t>
      </w:r>
    </w:p>
    <w:p w:rsidR="00675CE7" w:rsidRPr="003275C3" w:rsidRDefault="00675CE7" w:rsidP="000D474C">
      <w:pPr>
        <w:pStyle w:val="BodyText"/>
        <w:spacing w:line="276" w:lineRule="auto"/>
        <w:jc w:val="center"/>
        <w:rPr>
          <w:b/>
        </w:rPr>
      </w:pPr>
    </w:p>
    <w:p w:rsidR="00675CE7" w:rsidRPr="003275C3" w:rsidRDefault="00675CE7" w:rsidP="000D474C">
      <w:pPr>
        <w:pStyle w:val="BodyText"/>
        <w:spacing w:line="276" w:lineRule="auto"/>
        <w:jc w:val="center"/>
      </w:pPr>
      <w:r w:rsidRPr="003275C3">
        <w:rPr>
          <w:b/>
        </w:rPr>
        <w:t>§ 3</w:t>
      </w:r>
    </w:p>
    <w:p w:rsidR="00675CE7" w:rsidRPr="003275C3" w:rsidRDefault="00675CE7" w:rsidP="000D474C">
      <w:pPr>
        <w:pStyle w:val="BodyText"/>
        <w:spacing w:line="276" w:lineRule="auto"/>
        <w:rPr>
          <w:b/>
        </w:rPr>
      </w:pPr>
      <w:r w:rsidRPr="003275C3">
        <w:t>Zarządzenie wchodzi w życie z dniem podjęcia.</w:t>
      </w:r>
    </w:p>
    <w:p w:rsidR="00675CE7" w:rsidRDefault="00675CE7" w:rsidP="000D474C">
      <w:pPr>
        <w:pStyle w:val="BodyText"/>
        <w:spacing w:line="276" w:lineRule="auto"/>
      </w:pPr>
    </w:p>
    <w:p w:rsidR="00675CE7" w:rsidRDefault="00675CE7" w:rsidP="00892FB8">
      <w:pPr>
        <w:pStyle w:val="BodyText"/>
      </w:pPr>
    </w:p>
    <w:p w:rsidR="00675CE7" w:rsidRPr="007875C7" w:rsidRDefault="00675CE7" w:rsidP="007875C7">
      <w:pPr>
        <w:pStyle w:val="BodyText"/>
        <w:ind w:firstLine="5529"/>
        <w:jc w:val="center"/>
        <w:rPr>
          <w:b/>
          <w:i/>
          <w:sz w:val="22"/>
          <w:szCs w:val="22"/>
        </w:rPr>
      </w:pPr>
    </w:p>
    <w:sectPr w:rsidR="00675CE7" w:rsidRPr="007875C7" w:rsidSect="00391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70766"/>
    <w:multiLevelType w:val="hybridMultilevel"/>
    <w:tmpl w:val="D0247A38"/>
    <w:lvl w:ilvl="0" w:tplc="1ABE71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85E"/>
    <w:rsid w:val="000014F8"/>
    <w:rsid w:val="00004874"/>
    <w:rsid w:val="000335FC"/>
    <w:rsid w:val="00034780"/>
    <w:rsid w:val="00040F4B"/>
    <w:rsid w:val="00044919"/>
    <w:rsid w:val="0005483B"/>
    <w:rsid w:val="000553CD"/>
    <w:rsid w:val="00063EA3"/>
    <w:rsid w:val="000665B1"/>
    <w:rsid w:val="00066D41"/>
    <w:rsid w:val="0007070F"/>
    <w:rsid w:val="00074877"/>
    <w:rsid w:val="00091353"/>
    <w:rsid w:val="000942E0"/>
    <w:rsid w:val="00097C42"/>
    <w:rsid w:val="000A529A"/>
    <w:rsid w:val="000B094D"/>
    <w:rsid w:val="000C00CC"/>
    <w:rsid w:val="000C082D"/>
    <w:rsid w:val="000C1F77"/>
    <w:rsid w:val="000C5161"/>
    <w:rsid w:val="000C5D08"/>
    <w:rsid w:val="000D474C"/>
    <w:rsid w:val="000E430A"/>
    <w:rsid w:val="000F00D4"/>
    <w:rsid w:val="00105A87"/>
    <w:rsid w:val="00112BD7"/>
    <w:rsid w:val="001334DA"/>
    <w:rsid w:val="001407E3"/>
    <w:rsid w:val="00145927"/>
    <w:rsid w:val="00150EDF"/>
    <w:rsid w:val="00176020"/>
    <w:rsid w:val="001809AA"/>
    <w:rsid w:val="00181D0F"/>
    <w:rsid w:val="0019075E"/>
    <w:rsid w:val="001957D6"/>
    <w:rsid w:val="001A4AE8"/>
    <w:rsid w:val="001A7172"/>
    <w:rsid w:val="001B1543"/>
    <w:rsid w:val="001D487B"/>
    <w:rsid w:val="001E3308"/>
    <w:rsid w:val="001F2697"/>
    <w:rsid w:val="00227169"/>
    <w:rsid w:val="00237E03"/>
    <w:rsid w:val="00256ABB"/>
    <w:rsid w:val="002651F5"/>
    <w:rsid w:val="00271D1B"/>
    <w:rsid w:val="00280176"/>
    <w:rsid w:val="0028078C"/>
    <w:rsid w:val="002A2CC9"/>
    <w:rsid w:val="002C1DB2"/>
    <w:rsid w:val="002C7DC3"/>
    <w:rsid w:val="002D60A0"/>
    <w:rsid w:val="002D6352"/>
    <w:rsid w:val="002D6B87"/>
    <w:rsid w:val="002D6D6E"/>
    <w:rsid w:val="002F61C0"/>
    <w:rsid w:val="00307EC3"/>
    <w:rsid w:val="0032265E"/>
    <w:rsid w:val="003275C3"/>
    <w:rsid w:val="0033033E"/>
    <w:rsid w:val="00351502"/>
    <w:rsid w:val="00351F12"/>
    <w:rsid w:val="0035479A"/>
    <w:rsid w:val="00375C37"/>
    <w:rsid w:val="003762BB"/>
    <w:rsid w:val="00381D20"/>
    <w:rsid w:val="003912C6"/>
    <w:rsid w:val="003C69A2"/>
    <w:rsid w:val="003E7D4E"/>
    <w:rsid w:val="0040188B"/>
    <w:rsid w:val="00401C22"/>
    <w:rsid w:val="0042291C"/>
    <w:rsid w:val="0042388F"/>
    <w:rsid w:val="004333D0"/>
    <w:rsid w:val="00440CEE"/>
    <w:rsid w:val="00454C2F"/>
    <w:rsid w:val="004636F2"/>
    <w:rsid w:val="0048647C"/>
    <w:rsid w:val="004960E1"/>
    <w:rsid w:val="004B5B3A"/>
    <w:rsid w:val="004E7839"/>
    <w:rsid w:val="004F262E"/>
    <w:rsid w:val="00553F54"/>
    <w:rsid w:val="005618F9"/>
    <w:rsid w:val="005618FF"/>
    <w:rsid w:val="00562F02"/>
    <w:rsid w:val="0059172B"/>
    <w:rsid w:val="00593DD3"/>
    <w:rsid w:val="005A33A4"/>
    <w:rsid w:val="005A4A71"/>
    <w:rsid w:val="005B057D"/>
    <w:rsid w:val="005B36E9"/>
    <w:rsid w:val="005C4A86"/>
    <w:rsid w:val="005D4DED"/>
    <w:rsid w:val="005F0FEB"/>
    <w:rsid w:val="005F2016"/>
    <w:rsid w:val="005F3360"/>
    <w:rsid w:val="006035A2"/>
    <w:rsid w:val="006237D7"/>
    <w:rsid w:val="00627965"/>
    <w:rsid w:val="0063764A"/>
    <w:rsid w:val="00663D00"/>
    <w:rsid w:val="006717ED"/>
    <w:rsid w:val="00675CE7"/>
    <w:rsid w:val="006811A7"/>
    <w:rsid w:val="006857FA"/>
    <w:rsid w:val="006877C5"/>
    <w:rsid w:val="0069617D"/>
    <w:rsid w:val="006A357F"/>
    <w:rsid w:val="006B0973"/>
    <w:rsid w:val="006B3AD8"/>
    <w:rsid w:val="006B5FD6"/>
    <w:rsid w:val="006B6BE5"/>
    <w:rsid w:val="006C7916"/>
    <w:rsid w:val="006D2FCF"/>
    <w:rsid w:val="006D5424"/>
    <w:rsid w:val="006E28E6"/>
    <w:rsid w:val="007007CB"/>
    <w:rsid w:val="00726220"/>
    <w:rsid w:val="00726F11"/>
    <w:rsid w:val="00727C77"/>
    <w:rsid w:val="00731581"/>
    <w:rsid w:val="0073235E"/>
    <w:rsid w:val="007346C8"/>
    <w:rsid w:val="00741A2E"/>
    <w:rsid w:val="00745CC3"/>
    <w:rsid w:val="00746B8E"/>
    <w:rsid w:val="00754587"/>
    <w:rsid w:val="007549E9"/>
    <w:rsid w:val="00782CA2"/>
    <w:rsid w:val="007875C7"/>
    <w:rsid w:val="007A20B9"/>
    <w:rsid w:val="007D2FF2"/>
    <w:rsid w:val="007D4E80"/>
    <w:rsid w:val="007E00C1"/>
    <w:rsid w:val="007E0DC7"/>
    <w:rsid w:val="00800DD4"/>
    <w:rsid w:val="00810F31"/>
    <w:rsid w:val="00831EA2"/>
    <w:rsid w:val="00835966"/>
    <w:rsid w:val="008422E6"/>
    <w:rsid w:val="00844503"/>
    <w:rsid w:val="00864521"/>
    <w:rsid w:val="00873275"/>
    <w:rsid w:val="00876044"/>
    <w:rsid w:val="00880A76"/>
    <w:rsid w:val="008836F0"/>
    <w:rsid w:val="008902F5"/>
    <w:rsid w:val="0089105B"/>
    <w:rsid w:val="00892FB8"/>
    <w:rsid w:val="00893059"/>
    <w:rsid w:val="008B316F"/>
    <w:rsid w:val="008D4963"/>
    <w:rsid w:val="008D71CB"/>
    <w:rsid w:val="008E1385"/>
    <w:rsid w:val="008E6F7D"/>
    <w:rsid w:val="008E7A09"/>
    <w:rsid w:val="009000F2"/>
    <w:rsid w:val="00902608"/>
    <w:rsid w:val="0091000A"/>
    <w:rsid w:val="00915E15"/>
    <w:rsid w:val="0092176F"/>
    <w:rsid w:val="009222DA"/>
    <w:rsid w:val="0092379E"/>
    <w:rsid w:val="0092765D"/>
    <w:rsid w:val="00932494"/>
    <w:rsid w:val="00944DF1"/>
    <w:rsid w:val="009535E4"/>
    <w:rsid w:val="0096715E"/>
    <w:rsid w:val="009964EB"/>
    <w:rsid w:val="009A4647"/>
    <w:rsid w:val="009A5DB5"/>
    <w:rsid w:val="009B5929"/>
    <w:rsid w:val="009C0DA6"/>
    <w:rsid w:val="009C1001"/>
    <w:rsid w:val="009C5843"/>
    <w:rsid w:val="009D4CEC"/>
    <w:rsid w:val="009F1F62"/>
    <w:rsid w:val="009F7F5C"/>
    <w:rsid w:val="00A007AB"/>
    <w:rsid w:val="00A13A76"/>
    <w:rsid w:val="00A203CB"/>
    <w:rsid w:val="00A34CE2"/>
    <w:rsid w:val="00A53E19"/>
    <w:rsid w:val="00A60CF1"/>
    <w:rsid w:val="00A62779"/>
    <w:rsid w:val="00A628E8"/>
    <w:rsid w:val="00A734F3"/>
    <w:rsid w:val="00A81491"/>
    <w:rsid w:val="00A82A4C"/>
    <w:rsid w:val="00A920F6"/>
    <w:rsid w:val="00AA6C41"/>
    <w:rsid w:val="00AB59EA"/>
    <w:rsid w:val="00AE62B7"/>
    <w:rsid w:val="00AF1608"/>
    <w:rsid w:val="00AF3D62"/>
    <w:rsid w:val="00AF6683"/>
    <w:rsid w:val="00B12BFC"/>
    <w:rsid w:val="00B1459E"/>
    <w:rsid w:val="00B260C6"/>
    <w:rsid w:val="00B2681C"/>
    <w:rsid w:val="00B315E2"/>
    <w:rsid w:val="00B4404E"/>
    <w:rsid w:val="00B52358"/>
    <w:rsid w:val="00B53B04"/>
    <w:rsid w:val="00B927CA"/>
    <w:rsid w:val="00BB111B"/>
    <w:rsid w:val="00BB60D4"/>
    <w:rsid w:val="00BC11AC"/>
    <w:rsid w:val="00BC4043"/>
    <w:rsid w:val="00BC62F1"/>
    <w:rsid w:val="00BE298D"/>
    <w:rsid w:val="00BE568F"/>
    <w:rsid w:val="00BE5EF4"/>
    <w:rsid w:val="00C1485E"/>
    <w:rsid w:val="00C14EC3"/>
    <w:rsid w:val="00C23EEE"/>
    <w:rsid w:val="00C23F16"/>
    <w:rsid w:val="00C41B82"/>
    <w:rsid w:val="00C425D8"/>
    <w:rsid w:val="00C56265"/>
    <w:rsid w:val="00C57D3B"/>
    <w:rsid w:val="00C650FF"/>
    <w:rsid w:val="00C6734A"/>
    <w:rsid w:val="00C74880"/>
    <w:rsid w:val="00C869B9"/>
    <w:rsid w:val="00C9619D"/>
    <w:rsid w:val="00CA10D9"/>
    <w:rsid w:val="00CC000C"/>
    <w:rsid w:val="00CD3F99"/>
    <w:rsid w:val="00CD664C"/>
    <w:rsid w:val="00CE6D17"/>
    <w:rsid w:val="00D10C02"/>
    <w:rsid w:val="00D1163B"/>
    <w:rsid w:val="00D34A7D"/>
    <w:rsid w:val="00D41E07"/>
    <w:rsid w:val="00D477BC"/>
    <w:rsid w:val="00D600D6"/>
    <w:rsid w:val="00D61CE5"/>
    <w:rsid w:val="00D72C61"/>
    <w:rsid w:val="00D84DA6"/>
    <w:rsid w:val="00D90828"/>
    <w:rsid w:val="00D925A4"/>
    <w:rsid w:val="00D94999"/>
    <w:rsid w:val="00D97AC8"/>
    <w:rsid w:val="00DD4F2D"/>
    <w:rsid w:val="00DE5FFA"/>
    <w:rsid w:val="00E0033B"/>
    <w:rsid w:val="00E14CB2"/>
    <w:rsid w:val="00E24C70"/>
    <w:rsid w:val="00E26CC9"/>
    <w:rsid w:val="00E67FB7"/>
    <w:rsid w:val="00E937B5"/>
    <w:rsid w:val="00E97240"/>
    <w:rsid w:val="00EA6845"/>
    <w:rsid w:val="00EC1A61"/>
    <w:rsid w:val="00EC49E3"/>
    <w:rsid w:val="00F72023"/>
    <w:rsid w:val="00F72274"/>
    <w:rsid w:val="00F736BD"/>
    <w:rsid w:val="00F76413"/>
    <w:rsid w:val="00F764BB"/>
    <w:rsid w:val="00F81983"/>
    <w:rsid w:val="00F94DCD"/>
    <w:rsid w:val="00FB5140"/>
    <w:rsid w:val="00FC4B0F"/>
    <w:rsid w:val="00FC6FB7"/>
    <w:rsid w:val="00FE4262"/>
    <w:rsid w:val="00FE6B40"/>
    <w:rsid w:val="00FE7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FB8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2FB8"/>
    <w:pPr>
      <w:keepNext/>
      <w:tabs>
        <w:tab w:val="num" w:pos="432"/>
      </w:tabs>
      <w:spacing w:line="360" w:lineRule="auto"/>
      <w:ind w:left="4248" w:hanging="432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2FB8"/>
    <w:pPr>
      <w:keepNext/>
      <w:tabs>
        <w:tab w:val="num" w:pos="576"/>
      </w:tabs>
      <w:spacing w:line="360" w:lineRule="auto"/>
      <w:ind w:left="2124" w:firstLine="708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92FB8"/>
    <w:pPr>
      <w:keepNext/>
      <w:tabs>
        <w:tab w:val="num" w:pos="720"/>
      </w:tabs>
      <w:ind w:left="3960" w:hanging="720"/>
      <w:jc w:val="center"/>
      <w:outlineLvl w:val="2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92FB8"/>
    <w:rPr>
      <w:rFonts w:ascii="Times New Roman" w:eastAsia="Times New Roman" w:hAnsi="Times New Roman" w:cs="Times New Roman"/>
      <w:b/>
      <w:kern w:val="2"/>
      <w:sz w:val="24"/>
      <w:szCs w:val="24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892FB8"/>
    <w:rPr>
      <w:rFonts w:ascii="Times New Roman" w:eastAsia="Times New Roman" w:hAnsi="Times New Roman" w:cs="Times New Roman"/>
      <w:b/>
      <w:kern w:val="2"/>
      <w:sz w:val="24"/>
      <w:szCs w:val="24"/>
      <w:lang w:eastAsia="pl-PL"/>
    </w:rPr>
  </w:style>
  <w:style w:type="character" w:customStyle="1" w:styleId="Heading3Char">
    <w:name w:val="Heading 3 Char"/>
    <w:basedOn w:val="DefaultParagraphFont"/>
    <w:link w:val="Heading3"/>
    <w:uiPriority w:val="99"/>
    <w:rsid w:val="00892FB8"/>
    <w:rPr>
      <w:rFonts w:ascii="Times New Roman" w:eastAsia="Times New Roman" w:hAnsi="Times New Roman" w:cs="Times New Roman"/>
      <w:b/>
      <w:kern w:val="2"/>
      <w:sz w:val="24"/>
      <w:szCs w:val="24"/>
      <w:lang w:eastAsia="pl-PL"/>
    </w:rPr>
  </w:style>
  <w:style w:type="paragraph" w:styleId="BodyText">
    <w:name w:val="Body Text"/>
    <w:basedOn w:val="Normal"/>
    <w:link w:val="BodyTextChar"/>
    <w:uiPriority w:val="99"/>
    <w:rsid w:val="00892F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92FB8"/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A920F6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42291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229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291C"/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229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91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229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91C"/>
    <w:rPr>
      <w:rFonts w:ascii="Tahoma" w:eastAsia="Times New Roman" w:hAnsi="Tahoma" w:cs="Tahoma"/>
      <w:kern w:val="2"/>
      <w:sz w:val="16"/>
      <w:szCs w:val="16"/>
      <w:lang w:eastAsia="pl-PL"/>
    </w:rPr>
  </w:style>
  <w:style w:type="character" w:customStyle="1" w:styleId="textnode">
    <w:name w:val="textnode"/>
    <w:basedOn w:val="DefaultParagraphFont"/>
    <w:uiPriority w:val="99"/>
    <w:rsid w:val="00307EC3"/>
    <w:rPr>
      <w:rFonts w:cs="Times New Roman"/>
    </w:rPr>
  </w:style>
  <w:style w:type="character" w:customStyle="1" w:styleId="oznaczenie">
    <w:name w:val="oznaczenie"/>
    <w:basedOn w:val="DefaultParagraphFont"/>
    <w:uiPriority w:val="99"/>
    <w:rsid w:val="00307EC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49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49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9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9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49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04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230</Words>
  <Characters>1384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470/2014</dc:title>
  <dc:subject/>
  <dc:creator>Asystent</dc:creator>
  <cp:keywords/>
  <dc:description/>
  <cp:lastModifiedBy>elzbieta.zamiara</cp:lastModifiedBy>
  <cp:revision>2</cp:revision>
  <cp:lastPrinted>2013-04-16T09:30:00Z</cp:lastPrinted>
  <dcterms:created xsi:type="dcterms:W3CDTF">2014-08-06T09:48:00Z</dcterms:created>
  <dcterms:modified xsi:type="dcterms:W3CDTF">2014-08-06T09:48:00Z</dcterms:modified>
</cp:coreProperties>
</file>